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cs="黑体"/>
          <w:b/>
          <w:bCs/>
          <w:sz w:val="36"/>
          <w:szCs w:val="36"/>
        </w:rPr>
      </w:pPr>
    </w:p>
    <w:p>
      <w:pPr>
        <w:jc w:val="center"/>
        <w:rPr>
          <w:rFonts w:ascii="黑体" w:hAnsi="黑体" w:eastAsia="黑体" w:cs="黑体"/>
          <w:b/>
          <w:bCs/>
          <w:sz w:val="36"/>
          <w:szCs w:val="36"/>
        </w:rPr>
      </w:pPr>
      <w:r>
        <w:rPr>
          <w:rFonts w:hint="eastAsia" w:ascii="黑体" w:hAnsi="黑体" w:eastAsia="黑体" w:cs="黑体"/>
          <w:b/>
          <w:bCs/>
          <w:sz w:val="36"/>
          <w:szCs w:val="36"/>
        </w:rPr>
        <w:t>营山县妇幼保健院</w:t>
      </w:r>
    </w:p>
    <w:p>
      <w:pPr>
        <w:jc w:val="center"/>
        <w:rPr>
          <w:rFonts w:ascii="黑体" w:hAnsi="黑体" w:eastAsia="黑体" w:cs="黑体"/>
          <w:b/>
          <w:bCs/>
          <w:sz w:val="36"/>
          <w:szCs w:val="36"/>
        </w:rPr>
      </w:pPr>
      <w:r>
        <w:rPr>
          <w:rFonts w:hint="eastAsia" w:ascii="黑体" w:hAnsi="黑体" w:eastAsia="黑体" w:cs="黑体"/>
          <w:b/>
          <w:bCs/>
          <w:sz w:val="36"/>
          <w:szCs w:val="36"/>
        </w:rPr>
        <w:t>医用试剂及耗材供货商遴选项目</w:t>
      </w:r>
    </w:p>
    <w:p>
      <w:pPr>
        <w:jc w:val="cente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黑体" w:hAnsi="黑体" w:eastAsia="黑体" w:cs="黑体"/>
          <w:b/>
          <w:bCs/>
          <w:sz w:val="48"/>
          <w:szCs w:val="48"/>
        </w:rPr>
      </w:pPr>
    </w:p>
    <w:p>
      <w:pPr>
        <w:jc w:val="center"/>
        <w:rPr>
          <w:rFonts w:ascii="黑体" w:hAnsi="黑体" w:eastAsia="黑体" w:cs="黑体"/>
          <w:b/>
          <w:bCs/>
          <w:color w:val="000000"/>
          <w:sz w:val="96"/>
          <w:szCs w:val="96"/>
        </w:rPr>
      </w:pPr>
      <w:r>
        <w:rPr>
          <w:rFonts w:hint="eastAsia" w:ascii="黑体" w:hAnsi="黑体" w:eastAsia="黑体" w:cs="黑体"/>
          <w:b/>
          <w:bCs/>
          <w:color w:val="000000"/>
          <w:sz w:val="96"/>
          <w:szCs w:val="96"/>
        </w:rPr>
        <w:t>评</w:t>
      </w:r>
    </w:p>
    <w:p>
      <w:pPr>
        <w:jc w:val="center"/>
        <w:rPr>
          <w:rFonts w:ascii="黑体" w:hAnsi="黑体" w:eastAsia="黑体" w:cs="黑体"/>
          <w:b/>
          <w:bCs/>
          <w:color w:val="000000"/>
          <w:sz w:val="96"/>
          <w:szCs w:val="96"/>
        </w:rPr>
      </w:pPr>
      <w:r>
        <w:rPr>
          <w:rFonts w:hint="eastAsia" w:ascii="黑体" w:hAnsi="黑体" w:eastAsia="黑体" w:cs="黑体"/>
          <w:b/>
          <w:bCs/>
          <w:color w:val="000000"/>
          <w:sz w:val="96"/>
          <w:szCs w:val="96"/>
        </w:rPr>
        <w:t>审</w:t>
      </w:r>
    </w:p>
    <w:p>
      <w:pPr>
        <w:jc w:val="center"/>
        <w:rPr>
          <w:rFonts w:ascii="黑体" w:hAnsi="黑体" w:eastAsia="黑体" w:cs="黑体"/>
          <w:b/>
          <w:bCs/>
          <w:sz w:val="96"/>
          <w:szCs w:val="96"/>
        </w:rPr>
      </w:pPr>
      <w:r>
        <w:rPr>
          <w:rFonts w:hint="eastAsia" w:ascii="黑体" w:hAnsi="黑体" w:eastAsia="黑体" w:cs="黑体"/>
          <w:b/>
          <w:bCs/>
          <w:sz w:val="96"/>
          <w:szCs w:val="96"/>
        </w:rPr>
        <w:t>文</w:t>
      </w:r>
    </w:p>
    <w:p>
      <w:pPr>
        <w:jc w:val="center"/>
        <w:rPr>
          <w:rFonts w:ascii="黑体" w:hAnsi="黑体" w:eastAsia="黑体" w:cs="黑体"/>
          <w:b/>
          <w:bCs/>
          <w:sz w:val="96"/>
          <w:szCs w:val="96"/>
        </w:rPr>
      </w:pPr>
      <w:r>
        <w:rPr>
          <w:rFonts w:hint="eastAsia" w:ascii="黑体" w:hAnsi="黑体" w:eastAsia="黑体" w:cs="黑体"/>
          <w:b/>
          <w:bCs/>
          <w:sz w:val="96"/>
          <w:szCs w:val="96"/>
        </w:rPr>
        <w:t>件</w:t>
      </w: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jc w:val="center"/>
        <w:rPr>
          <w:rFonts w:ascii="黑体" w:hAnsi="黑体" w:eastAsia="黑体" w:cs="黑体"/>
          <w:b/>
          <w:bCs/>
          <w:sz w:val="36"/>
          <w:szCs w:val="36"/>
        </w:rPr>
      </w:pPr>
      <w:r>
        <w:rPr>
          <w:rFonts w:hint="eastAsia" w:ascii="黑体" w:hAnsi="黑体" w:eastAsia="黑体" w:cs="黑体"/>
          <w:b/>
          <w:bCs/>
          <w:sz w:val="36"/>
          <w:szCs w:val="36"/>
        </w:rPr>
        <w:t>四川省营山县妇幼保健院编制</w:t>
      </w:r>
    </w:p>
    <w:p>
      <w:pPr>
        <w:jc w:val="center"/>
        <w:rPr>
          <w:rFonts w:ascii="黑体" w:hAnsi="黑体" w:eastAsia="黑体" w:cs="黑体"/>
          <w:b/>
          <w:bCs/>
          <w:sz w:val="36"/>
          <w:szCs w:val="36"/>
        </w:rPr>
      </w:pPr>
      <w:r>
        <w:rPr>
          <w:rFonts w:ascii="黑体" w:hAnsi="黑体" w:eastAsia="黑体" w:cs="黑体"/>
          <w:b/>
          <w:bCs/>
          <w:sz w:val="36"/>
          <w:szCs w:val="36"/>
        </w:rPr>
        <w:t>2019</w:t>
      </w:r>
      <w:r>
        <w:rPr>
          <w:rFonts w:hint="eastAsia" w:ascii="黑体" w:hAnsi="黑体" w:eastAsia="黑体" w:cs="黑体"/>
          <w:b/>
          <w:bCs/>
          <w:sz w:val="36"/>
          <w:szCs w:val="36"/>
        </w:rPr>
        <w:t>年</w:t>
      </w:r>
      <w:r>
        <w:rPr>
          <w:rFonts w:ascii="黑体" w:hAnsi="黑体" w:eastAsia="黑体" w:cs="黑体"/>
          <w:b/>
          <w:bCs/>
          <w:sz w:val="36"/>
          <w:szCs w:val="36"/>
        </w:rPr>
        <w:t>12</w:t>
      </w:r>
      <w:r>
        <w:rPr>
          <w:rFonts w:hint="eastAsia" w:ascii="黑体" w:hAnsi="黑体" w:eastAsia="黑体" w:cs="黑体"/>
          <w:b/>
          <w:bCs/>
          <w:sz w:val="36"/>
          <w:szCs w:val="36"/>
        </w:rPr>
        <w:t>月</w:t>
      </w:r>
    </w:p>
    <w:p>
      <w:pPr>
        <w:jc w:val="center"/>
        <w:rPr>
          <w:rFonts w:ascii="黑体" w:hAnsi="黑体" w:eastAsia="黑体" w:cs="黑体"/>
          <w:b/>
          <w:bCs/>
          <w:sz w:val="44"/>
          <w:szCs w:val="44"/>
        </w:rPr>
      </w:pPr>
    </w:p>
    <w:p>
      <w:pPr>
        <w:jc w:val="center"/>
        <w:rPr>
          <w:rFonts w:ascii="黑体" w:hAnsi="黑体" w:eastAsia="黑体" w:cs="黑体"/>
          <w:b/>
          <w:bCs/>
          <w:sz w:val="44"/>
          <w:szCs w:val="44"/>
        </w:rPr>
      </w:pPr>
    </w:p>
    <w:p>
      <w:pPr>
        <w:spacing w:line="240" w:lineRule="atLeast"/>
        <w:rPr>
          <w:rFonts w:ascii="黑体" w:hAnsi="黑体" w:eastAsia="黑体"/>
          <w:b/>
          <w:color w:val="FF0000"/>
          <w:sz w:val="36"/>
          <w:szCs w:val="36"/>
        </w:rPr>
      </w:pPr>
      <w:bookmarkStart w:id="28" w:name="_GoBack"/>
      <w:bookmarkEnd w:id="28"/>
    </w:p>
    <w:p>
      <w:pPr>
        <w:pStyle w:val="4"/>
        <w:widowControl/>
        <w:spacing w:before="0" w:beforeAutospacing="0" w:after="0" w:afterAutospacing="0"/>
        <w:ind w:firstLine="420"/>
        <w:jc w:val="center"/>
        <w:rPr>
          <w:rFonts w:ascii="黑体" w:hAnsi="黑体" w:eastAsia="黑体" w:cs="新宋体"/>
          <w:b/>
          <w:sz w:val="36"/>
          <w:szCs w:val="36"/>
          <w:shd w:val="clear" w:color="auto" w:fill="FFFFFF"/>
        </w:rPr>
      </w:pPr>
      <w:r>
        <w:rPr>
          <w:rFonts w:hint="eastAsia" w:ascii="黑体" w:hAnsi="黑体" w:eastAsia="黑体" w:cs="新宋体"/>
          <w:b/>
          <w:sz w:val="36"/>
          <w:szCs w:val="36"/>
          <w:shd w:val="clear" w:color="auto" w:fill="FFFFFF"/>
        </w:rPr>
        <w:t>营山县妇幼保健院</w:t>
      </w:r>
    </w:p>
    <w:p>
      <w:pPr>
        <w:pStyle w:val="4"/>
        <w:widowControl/>
        <w:spacing w:before="0" w:beforeAutospacing="0" w:after="0" w:afterAutospacing="0"/>
        <w:ind w:firstLine="420"/>
        <w:jc w:val="center"/>
        <w:rPr>
          <w:rFonts w:ascii="黑体" w:hAnsi="黑体" w:eastAsia="黑体" w:cs="新宋体"/>
          <w:b/>
          <w:sz w:val="36"/>
          <w:szCs w:val="36"/>
        </w:rPr>
      </w:pPr>
      <w:r>
        <w:rPr>
          <w:rFonts w:hint="eastAsia" w:ascii="黑体" w:hAnsi="黑体" w:eastAsia="黑体" w:cs="新宋体"/>
          <w:b/>
          <w:sz w:val="36"/>
          <w:szCs w:val="36"/>
          <w:shd w:val="clear" w:color="auto" w:fill="FFFFFF"/>
        </w:rPr>
        <w:t>医用试剂及耗材供货商遴选项目</w:t>
      </w:r>
    </w:p>
    <w:p>
      <w:pPr>
        <w:spacing w:line="240" w:lineRule="atLeast"/>
        <w:rPr>
          <w:rFonts w:ascii="黑体" w:hAnsi="黑体" w:eastAsia="黑体"/>
          <w:b/>
          <w:color w:val="FF0000"/>
          <w:sz w:val="32"/>
        </w:rPr>
      </w:pPr>
    </w:p>
    <w:p>
      <w:pPr>
        <w:spacing w:line="276" w:lineRule="auto"/>
        <w:ind w:firstLine="420" w:firstLineChars="200"/>
        <w:rPr>
          <w:rFonts w:ascii="新宋体" w:hAnsi="新宋体" w:eastAsia="新宋体"/>
          <w:szCs w:val="21"/>
        </w:rPr>
      </w:pPr>
      <w:r>
        <w:rPr>
          <w:rFonts w:hint="eastAsia" w:ascii="新宋体" w:hAnsi="新宋体" w:eastAsia="新宋体"/>
          <w:szCs w:val="21"/>
        </w:rPr>
        <w:t>为提升我院</w:t>
      </w:r>
      <w:r>
        <w:rPr>
          <w:rFonts w:hint="eastAsia" w:ascii="新宋体" w:hAnsi="新宋体" w:eastAsia="新宋体" w:cs="新宋体"/>
          <w:szCs w:val="21"/>
          <w:shd w:val="clear" w:color="auto" w:fill="FFFFFF"/>
        </w:rPr>
        <w:t>医用试剂及耗材</w:t>
      </w:r>
      <w:r>
        <w:rPr>
          <w:rFonts w:hint="eastAsia" w:ascii="新宋体" w:hAnsi="新宋体" w:eastAsia="新宋体"/>
          <w:szCs w:val="21"/>
        </w:rPr>
        <w:t>供应保障与医学检验技术服务能力，经研究，决定开展院内</w:t>
      </w:r>
      <w:r>
        <w:rPr>
          <w:rFonts w:hint="eastAsia" w:ascii="新宋体" w:hAnsi="新宋体" w:eastAsia="新宋体" w:cs="新宋体"/>
          <w:szCs w:val="21"/>
          <w:shd w:val="clear" w:color="auto" w:fill="FFFFFF"/>
        </w:rPr>
        <w:t>医用试剂及耗材供货商</w:t>
      </w:r>
      <w:r>
        <w:rPr>
          <w:rFonts w:hint="eastAsia" w:ascii="新宋体" w:hAnsi="新宋体" w:eastAsia="新宋体"/>
          <w:szCs w:val="21"/>
        </w:rPr>
        <w:t>配送企业遴选工作。本着“公平、公正、择优”的原则，遴选综合实力雄厚、经营范围齐全、配送供应能力强、无不良信用记录的优秀</w:t>
      </w:r>
      <w:r>
        <w:rPr>
          <w:rFonts w:hint="eastAsia" w:ascii="新宋体" w:hAnsi="新宋体" w:eastAsia="新宋体" w:cs="新宋体"/>
          <w:szCs w:val="21"/>
          <w:shd w:val="clear" w:color="auto" w:fill="FFFFFF"/>
        </w:rPr>
        <w:t>试剂及耗材</w:t>
      </w:r>
      <w:r>
        <w:rPr>
          <w:rFonts w:hint="eastAsia" w:ascii="新宋体" w:hAnsi="新宋体" w:eastAsia="新宋体"/>
          <w:szCs w:val="21"/>
        </w:rPr>
        <w:t>配送企业为我院</w:t>
      </w:r>
      <w:r>
        <w:rPr>
          <w:rFonts w:hint="eastAsia" w:ascii="新宋体" w:hAnsi="新宋体" w:eastAsia="新宋体" w:cs="新宋体"/>
          <w:szCs w:val="21"/>
          <w:shd w:val="clear" w:color="auto" w:fill="FFFFFF"/>
        </w:rPr>
        <w:t>试剂及耗材</w:t>
      </w:r>
      <w:r>
        <w:rPr>
          <w:rFonts w:hint="eastAsia" w:ascii="新宋体" w:hAnsi="新宋体" w:eastAsia="新宋体"/>
          <w:szCs w:val="21"/>
        </w:rPr>
        <w:t>配送企业。现诚邀符合条件的</w:t>
      </w:r>
      <w:r>
        <w:rPr>
          <w:rFonts w:hint="eastAsia" w:ascii="新宋体" w:hAnsi="新宋体" w:eastAsia="新宋体" w:cs="新宋体"/>
          <w:szCs w:val="21"/>
          <w:shd w:val="clear" w:color="auto" w:fill="FFFFFF"/>
        </w:rPr>
        <w:t>试剂及耗材</w:t>
      </w:r>
      <w:r>
        <w:rPr>
          <w:rFonts w:hint="eastAsia" w:ascii="新宋体" w:hAnsi="新宋体" w:eastAsia="新宋体"/>
          <w:szCs w:val="21"/>
        </w:rPr>
        <w:t>配送企业报名参加遴选。相关情况公告如下：</w:t>
      </w:r>
    </w:p>
    <w:p>
      <w:pPr>
        <w:pStyle w:val="4"/>
        <w:widowControl/>
        <w:spacing w:before="0" w:beforeAutospacing="0" w:after="0" w:afterAutospacing="0"/>
        <w:ind w:firstLine="420"/>
        <w:rPr>
          <w:rFonts w:ascii="新宋体" w:hAnsi="新宋体" w:eastAsia="新宋体"/>
          <w:sz w:val="21"/>
          <w:szCs w:val="21"/>
          <w:shd w:val="clear" w:color="auto" w:fill="FFFFFF"/>
        </w:rPr>
      </w:pPr>
      <w:r>
        <w:rPr>
          <w:rFonts w:hint="eastAsia" w:ascii="新宋体" w:hAnsi="新宋体" w:eastAsia="新宋体"/>
          <w:sz w:val="21"/>
          <w:szCs w:val="21"/>
          <w:shd w:val="clear" w:color="auto" w:fill="FFFFFF"/>
        </w:rPr>
        <w:t>一、</w:t>
      </w:r>
      <w:r>
        <w:rPr>
          <w:rFonts w:hint="eastAsia" w:ascii="新宋体" w:hAnsi="新宋体" w:eastAsia="新宋体"/>
          <w:b/>
          <w:sz w:val="21"/>
          <w:szCs w:val="21"/>
          <w:shd w:val="clear" w:color="auto" w:fill="FFFFFF"/>
        </w:rPr>
        <w:t>项目名称</w:t>
      </w:r>
      <w:r>
        <w:rPr>
          <w:rFonts w:hint="eastAsia" w:ascii="新宋体" w:hAnsi="新宋体" w:eastAsia="新宋体"/>
          <w:sz w:val="21"/>
          <w:szCs w:val="21"/>
          <w:shd w:val="clear" w:color="auto" w:fill="FFFFFF"/>
        </w:rPr>
        <w:t>：营山县妇幼保健院医用试剂及耗材供货商遴选项目</w:t>
      </w:r>
    </w:p>
    <w:p>
      <w:pPr>
        <w:pStyle w:val="4"/>
        <w:widowControl/>
        <w:spacing w:before="0" w:beforeAutospacing="0" w:after="0" w:afterAutospacing="0"/>
        <w:ind w:firstLine="420"/>
        <w:rPr>
          <w:rFonts w:ascii="新宋体" w:hAnsi="新宋体" w:eastAsia="新宋体"/>
          <w:sz w:val="21"/>
          <w:szCs w:val="21"/>
          <w:shd w:val="clear" w:color="auto" w:fill="FFFFFF"/>
        </w:rPr>
      </w:pPr>
    </w:p>
    <w:p>
      <w:pPr>
        <w:pStyle w:val="4"/>
        <w:widowControl/>
        <w:spacing w:before="0" w:beforeAutospacing="0" w:after="0" w:afterAutospacing="0"/>
        <w:ind w:firstLine="420"/>
        <w:rPr>
          <w:rFonts w:ascii="新宋体" w:hAnsi="新宋体" w:eastAsia="新宋体"/>
          <w:sz w:val="21"/>
          <w:szCs w:val="21"/>
        </w:rPr>
      </w:pPr>
      <w:r>
        <w:rPr>
          <w:rFonts w:hint="eastAsia" w:ascii="新宋体" w:hAnsi="新宋体" w:eastAsia="新宋体"/>
          <w:sz w:val="21"/>
          <w:szCs w:val="21"/>
          <w:shd w:val="clear" w:color="auto" w:fill="FFFFFF"/>
        </w:rPr>
        <w:t>二、</w:t>
      </w:r>
      <w:r>
        <w:rPr>
          <w:rFonts w:hint="eastAsia" w:ascii="新宋体" w:hAnsi="新宋体" w:eastAsia="新宋体"/>
          <w:b/>
          <w:sz w:val="21"/>
          <w:szCs w:val="21"/>
        </w:rPr>
        <w:t>项目基本情况：</w:t>
      </w:r>
      <w:r>
        <w:rPr>
          <w:rFonts w:hint="eastAsia" w:ascii="新宋体" w:hAnsi="新宋体" w:eastAsia="新宋体"/>
          <w:sz w:val="21"/>
          <w:szCs w:val="21"/>
        </w:rPr>
        <w:t>此次遴选产生不超过</w:t>
      </w:r>
      <w:r>
        <w:rPr>
          <w:rFonts w:hint="eastAsia" w:ascii="新宋体" w:hAnsi="新宋体" w:eastAsia="新宋体"/>
          <w:sz w:val="21"/>
          <w:szCs w:val="21"/>
          <w:lang w:val="en-US" w:eastAsia="zh-CN"/>
        </w:rPr>
        <w:t>9</w:t>
      </w:r>
      <w:r>
        <w:rPr>
          <w:rFonts w:hint="eastAsia" w:ascii="新宋体" w:hAnsi="新宋体" w:eastAsia="新宋体"/>
          <w:sz w:val="21"/>
          <w:szCs w:val="21"/>
        </w:rPr>
        <w:t>家企业作为我院</w:t>
      </w:r>
      <w:r>
        <w:rPr>
          <w:rFonts w:hint="eastAsia" w:ascii="新宋体" w:hAnsi="新宋体" w:eastAsia="新宋体"/>
          <w:sz w:val="21"/>
          <w:szCs w:val="21"/>
          <w:shd w:val="clear" w:color="auto" w:fill="FFFFFF"/>
        </w:rPr>
        <w:t>医用试剂及耗材供应</w:t>
      </w:r>
      <w:r>
        <w:rPr>
          <w:rFonts w:hint="eastAsia" w:ascii="新宋体" w:hAnsi="新宋体" w:eastAsia="新宋体"/>
          <w:sz w:val="21"/>
          <w:szCs w:val="21"/>
        </w:rPr>
        <w:t>企业，负责三年内我院所需</w:t>
      </w:r>
      <w:r>
        <w:rPr>
          <w:rFonts w:hint="eastAsia" w:ascii="新宋体" w:hAnsi="新宋体" w:eastAsia="新宋体"/>
          <w:sz w:val="21"/>
          <w:szCs w:val="21"/>
          <w:shd w:val="clear" w:color="auto" w:fill="FFFFFF"/>
        </w:rPr>
        <w:t>医用试剂及耗材供应</w:t>
      </w:r>
      <w:r>
        <w:rPr>
          <w:rFonts w:hint="eastAsia" w:ascii="新宋体" w:hAnsi="新宋体" w:eastAsia="新宋体"/>
          <w:sz w:val="21"/>
          <w:szCs w:val="21"/>
        </w:rPr>
        <w:t>及相关延伸服务。</w:t>
      </w:r>
    </w:p>
    <w:p>
      <w:pPr>
        <w:pStyle w:val="4"/>
        <w:widowControl/>
        <w:spacing w:before="0" w:beforeAutospacing="0" w:after="0" w:afterAutospacing="0"/>
        <w:ind w:firstLine="420"/>
        <w:rPr>
          <w:rFonts w:ascii="新宋体" w:hAnsi="新宋体" w:eastAsia="新宋体" w:cs="新宋体"/>
          <w:sz w:val="21"/>
          <w:szCs w:val="21"/>
        </w:rPr>
      </w:pPr>
    </w:p>
    <w:p>
      <w:pPr>
        <w:pStyle w:val="4"/>
        <w:widowControl/>
        <w:spacing w:before="0" w:beforeAutospacing="0" w:after="0" w:afterAutospacing="0"/>
        <w:ind w:firstLine="420" w:firstLineChars="200"/>
        <w:rPr>
          <w:rFonts w:ascii="新宋体" w:hAnsi="新宋体" w:eastAsia="新宋体" w:cs="新宋体"/>
          <w:sz w:val="21"/>
          <w:szCs w:val="21"/>
          <w:shd w:val="clear" w:color="auto" w:fill="FFFFFF"/>
        </w:rPr>
      </w:pPr>
      <w:r>
        <w:rPr>
          <w:rFonts w:hint="eastAsia" w:ascii="新宋体" w:hAnsi="新宋体" w:eastAsia="新宋体" w:cs="新宋体"/>
          <w:sz w:val="21"/>
          <w:szCs w:val="21"/>
          <w:shd w:val="clear" w:color="auto" w:fill="FFFFFF"/>
        </w:rPr>
        <w:t>三、</w:t>
      </w:r>
      <w:r>
        <w:rPr>
          <w:rFonts w:hint="eastAsia" w:ascii="新宋体" w:hAnsi="新宋体" w:eastAsia="新宋体" w:cs="新宋体"/>
          <w:b/>
          <w:sz w:val="21"/>
          <w:szCs w:val="21"/>
          <w:shd w:val="clear" w:color="auto" w:fill="FFFFFF"/>
        </w:rPr>
        <w:t>单次采购量及单次采购总价、采购内容</w:t>
      </w:r>
      <w:r>
        <w:rPr>
          <w:rFonts w:hint="eastAsia" w:ascii="新宋体" w:hAnsi="新宋体" w:eastAsia="新宋体" w:cs="新宋体"/>
          <w:sz w:val="21"/>
          <w:szCs w:val="21"/>
          <w:shd w:val="clear" w:color="auto" w:fill="FFFFFF"/>
        </w:rPr>
        <w:t>：</w:t>
      </w:r>
    </w:p>
    <w:p>
      <w:pPr>
        <w:pStyle w:val="4"/>
        <w:widowControl/>
        <w:tabs>
          <w:tab w:val="left" w:pos="312"/>
        </w:tabs>
        <w:spacing w:before="0" w:beforeAutospacing="0" w:after="0" w:afterAutospacing="0"/>
        <w:ind w:firstLine="420" w:firstLineChars="200"/>
        <w:rPr>
          <w:rFonts w:ascii="新宋体" w:hAnsi="新宋体" w:eastAsia="新宋体" w:cs="新宋体"/>
          <w:sz w:val="21"/>
          <w:szCs w:val="21"/>
          <w:shd w:val="clear" w:color="auto" w:fill="FFFFFF"/>
        </w:rPr>
      </w:pPr>
      <w:r>
        <w:rPr>
          <w:rFonts w:ascii="新宋体" w:hAnsi="新宋体" w:eastAsia="新宋体" w:cs="新宋体"/>
          <w:sz w:val="21"/>
          <w:szCs w:val="21"/>
          <w:shd w:val="clear" w:color="auto" w:fill="FFFFFF"/>
        </w:rPr>
        <w:t>1.</w:t>
      </w:r>
      <w:r>
        <w:rPr>
          <w:rFonts w:hint="eastAsia" w:ascii="新宋体" w:hAnsi="新宋体" w:eastAsia="新宋体" w:cs="新宋体"/>
          <w:sz w:val="21"/>
          <w:szCs w:val="21"/>
          <w:shd w:val="clear" w:color="auto" w:fill="FFFFFF"/>
        </w:rPr>
        <w:t>单次采购量及单次采购总价：单次采购量依院方实际需求确定，但单次采购总价不得超过</w:t>
      </w:r>
      <w:r>
        <w:rPr>
          <w:rFonts w:ascii="新宋体" w:hAnsi="新宋体" w:eastAsia="新宋体" w:cs="新宋体"/>
          <w:sz w:val="21"/>
          <w:szCs w:val="21"/>
          <w:shd w:val="clear" w:color="auto" w:fill="FFFFFF"/>
        </w:rPr>
        <w:t>10</w:t>
      </w:r>
      <w:r>
        <w:rPr>
          <w:rFonts w:hint="eastAsia" w:ascii="新宋体" w:hAnsi="新宋体" w:eastAsia="新宋体" w:cs="新宋体"/>
          <w:sz w:val="21"/>
          <w:szCs w:val="21"/>
          <w:shd w:val="clear" w:color="auto" w:fill="FFFFFF"/>
        </w:rPr>
        <w:t>万元。</w:t>
      </w:r>
    </w:p>
    <w:p>
      <w:pPr>
        <w:ind w:firstLine="420" w:firstLineChars="200"/>
        <w:rPr>
          <w:rFonts w:ascii="新宋体" w:hAnsi="新宋体" w:eastAsia="新宋体"/>
          <w:szCs w:val="21"/>
          <w:shd w:val="clear" w:color="auto" w:fill="FFFFFF"/>
        </w:rPr>
      </w:pPr>
      <w:r>
        <w:rPr>
          <w:rFonts w:ascii="新宋体" w:hAnsi="新宋体" w:eastAsia="新宋体"/>
          <w:szCs w:val="21"/>
          <w:shd w:val="clear" w:color="auto" w:fill="FFFFFF"/>
        </w:rPr>
        <w:t>2.</w:t>
      </w:r>
      <w:r>
        <w:rPr>
          <w:rFonts w:hint="eastAsia" w:ascii="新宋体" w:hAnsi="新宋体" w:eastAsia="新宋体"/>
          <w:szCs w:val="21"/>
          <w:shd w:val="clear" w:color="auto" w:fill="FFFFFF"/>
        </w:rPr>
        <w:t>采购内容</w:t>
      </w:r>
      <w:r>
        <w:rPr>
          <w:rFonts w:hint="eastAsia" w:ascii="新宋体" w:hAnsi="新宋体" w:eastAsia="新宋体"/>
          <w:b/>
          <w:szCs w:val="21"/>
          <w:shd w:val="clear" w:color="auto" w:fill="FFFFFF"/>
        </w:rPr>
        <w:t>：</w:t>
      </w:r>
      <w:r>
        <w:rPr>
          <w:rFonts w:hint="eastAsia" w:ascii="新宋体" w:hAnsi="新宋体" w:eastAsia="新宋体"/>
          <w:szCs w:val="21"/>
          <w:shd w:val="clear" w:color="auto" w:fill="FFFFFF"/>
        </w:rPr>
        <w:t>试剂及耗材采购</w:t>
      </w:r>
      <w:r>
        <w:rPr>
          <w:rFonts w:hint="eastAsia" w:ascii="新宋体" w:hAnsi="新宋体" w:eastAsia="新宋体"/>
          <w:szCs w:val="21"/>
        </w:rPr>
        <w:t>分项报价明细表</w:t>
      </w:r>
      <w:r>
        <w:rPr>
          <w:rFonts w:hint="eastAsia" w:ascii="新宋体" w:hAnsi="新宋体" w:eastAsia="新宋体"/>
          <w:szCs w:val="21"/>
          <w:shd w:val="clear" w:color="auto" w:fill="FFFFFF"/>
        </w:rPr>
        <w:t>详见附件</w:t>
      </w:r>
    </w:p>
    <w:p>
      <w:pPr>
        <w:ind w:firstLine="420" w:firstLineChars="200"/>
        <w:rPr>
          <w:rFonts w:ascii="新宋体" w:hAnsi="新宋体" w:eastAsia="新宋体"/>
          <w:szCs w:val="21"/>
          <w:shd w:val="clear" w:color="auto" w:fill="FFFFFF"/>
        </w:rPr>
      </w:pPr>
    </w:p>
    <w:p>
      <w:pPr>
        <w:pStyle w:val="4"/>
        <w:widowControl/>
        <w:spacing w:before="0" w:beforeAutospacing="0" w:after="0" w:afterAutospacing="0"/>
        <w:ind w:firstLine="472" w:firstLineChars="225"/>
        <w:rPr>
          <w:rFonts w:ascii="新宋体" w:hAnsi="新宋体" w:eastAsia="新宋体" w:cs="新宋体"/>
          <w:sz w:val="21"/>
          <w:szCs w:val="21"/>
          <w:shd w:val="clear" w:color="auto" w:fill="FFFFFF"/>
        </w:rPr>
      </w:pPr>
      <w:r>
        <w:rPr>
          <w:rFonts w:hint="eastAsia" w:ascii="新宋体" w:hAnsi="新宋体" w:eastAsia="新宋体" w:cs="新宋体"/>
          <w:sz w:val="21"/>
          <w:szCs w:val="21"/>
          <w:shd w:val="clear" w:color="auto" w:fill="FFFFFF"/>
        </w:rPr>
        <w:t>四、</w:t>
      </w:r>
      <w:r>
        <w:rPr>
          <w:rFonts w:hint="eastAsia" w:ascii="新宋体" w:hAnsi="新宋体" w:eastAsia="新宋体" w:cs="新宋体"/>
          <w:b/>
          <w:sz w:val="21"/>
          <w:szCs w:val="21"/>
          <w:shd w:val="clear" w:color="auto" w:fill="FFFFFF"/>
        </w:rPr>
        <w:t>供货期方式、地点</w:t>
      </w:r>
      <w:r>
        <w:rPr>
          <w:rFonts w:hint="eastAsia" w:ascii="新宋体" w:hAnsi="新宋体" w:eastAsia="新宋体" w:cs="新宋体"/>
          <w:sz w:val="21"/>
          <w:szCs w:val="21"/>
          <w:shd w:val="clear" w:color="auto" w:fill="FFFFFF"/>
        </w:rPr>
        <w:t>：签订供货合同之日，按院方实际需求供货配送。正常情况下，</w:t>
      </w:r>
      <w:r>
        <w:rPr>
          <w:rFonts w:ascii="新宋体" w:hAnsi="新宋体" w:eastAsia="新宋体" w:cs="新宋体"/>
          <w:sz w:val="21"/>
          <w:szCs w:val="21"/>
          <w:shd w:val="clear" w:color="auto" w:fill="FFFFFF"/>
        </w:rPr>
        <w:t>5</w:t>
      </w:r>
      <w:r>
        <w:rPr>
          <w:rFonts w:hint="eastAsia" w:ascii="新宋体" w:hAnsi="新宋体" w:eastAsia="新宋体" w:cs="新宋体"/>
          <w:sz w:val="21"/>
          <w:szCs w:val="21"/>
          <w:shd w:val="clear" w:color="auto" w:fill="FFFFFF"/>
        </w:rPr>
        <w:t>天内安排送达至院方指定地点；紧急情况下按院方要求及时配送至院方指定地点。</w:t>
      </w:r>
    </w:p>
    <w:p>
      <w:pPr>
        <w:pStyle w:val="4"/>
        <w:widowControl/>
        <w:spacing w:before="0" w:beforeAutospacing="0" w:after="0" w:afterAutospacing="0"/>
        <w:ind w:firstLine="472" w:firstLineChars="225"/>
        <w:rPr>
          <w:rFonts w:ascii="新宋体" w:hAnsi="新宋体" w:eastAsia="新宋体" w:cs="新宋体"/>
          <w:sz w:val="21"/>
          <w:szCs w:val="21"/>
        </w:rPr>
      </w:pPr>
    </w:p>
    <w:p>
      <w:pPr>
        <w:spacing w:line="240" w:lineRule="atLeast"/>
        <w:ind w:firstLine="420" w:firstLineChars="200"/>
        <w:rPr>
          <w:rFonts w:ascii="新宋体" w:hAnsi="新宋体" w:eastAsia="新宋体" w:cs="新宋体"/>
          <w:b/>
          <w:szCs w:val="21"/>
        </w:rPr>
      </w:pPr>
      <w:r>
        <w:rPr>
          <w:rFonts w:hint="eastAsia" w:ascii="新宋体" w:hAnsi="新宋体" w:eastAsia="新宋体" w:cs="新宋体"/>
          <w:szCs w:val="21"/>
          <w:shd w:val="clear" w:color="auto" w:fill="FFFFFF"/>
        </w:rPr>
        <w:t>五、</w:t>
      </w:r>
      <w:r>
        <w:rPr>
          <w:rFonts w:hint="eastAsia" w:ascii="新宋体" w:hAnsi="新宋体" w:eastAsia="新宋体" w:cs="新宋体"/>
          <w:b/>
          <w:szCs w:val="21"/>
          <w:shd w:val="clear" w:color="auto" w:fill="FFFFFF"/>
        </w:rPr>
        <w:t>报名人资格要求</w:t>
      </w:r>
      <w:r>
        <w:rPr>
          <w:rFonts w:hint="eastAsia" w:ascii="新宋体" w:hAnsi="新宋体" w:eastAsia="新宋体" w:cs="新宋体"/>
          <w:szCs w:val="21"/>
          <w:shd w:val="clear" w:color="auto" w:fill="FFFFFF"/>
        </w:rPr>
        <w:t>：</w:t>
      </w:r>
    </w:p>
    <w:p>
      <w:pPr>
        <w:spacing w:line="240" w:lineRule="atLeast"/>
        <w:ind w:firstLine="420" w:firstLineChars="200"/>
        <w:rPr>
          <w:rFonts w:ascii="新宋体" w:hAnsi="新宋体" w:eastAsia="新宋体" w:cs="新宋体"/>
          <w:szCs w:val="21"/>
        </w:rPr>
      </w:pPr>
      <w:r>
        <w:rPr>
          <w:rFonts w:ascii="新宋体" w:hAnsi="新宋体" w:eastAsia="新宋体" w:cs="新宋体"/>
          <w:szCs w:val="21"/>
        </w:rPr>
        <w:t>1.</w:t>
      </w:r>
      <w:r>
        <w:rPr>
          <w:rFonts w:hint="eastAsia" w:ascii="新宋体" w:hAnsi="新宋体" w:eastAsia="新宋体" w:cs="新宋体"/>
          <w:szCs w:val="21"/>
        </w:rPr>
        <w:t>投标人应具备《中华人民共和国政府采购法》第二十二条规定的下列条件：</w:t>
      </w:r>
    </w:p>
    <w:p>
      <w:pPr>
        <w:tabs>
          <w:tab w:val="left" w:pos="780"/>
        </w:tabs>
        <w:spacing w:line="240" w:lineRule="atLeast"/>
        <w:ind w:firstLine="420" w:firstLineChars="200"/>
        <w:rPr>
          <w:rFonts w:ascii="新宋体" w:hAnsi="新宋体" w:eastAsia="新宋体" w:cs="新宋体"/>
          <w:szCs w:val="21"/>
        </w:rPr>
      </w:pPr>
      <w:r>
        <w:rPr>
          <w:rFonts w:ascii="新宋体" w:hAnsi="新宋体" w:eastAsia="新宋体" w:cs="新宋体"/>
          <w:szCs w:val="21"/>
        </w:rPr>
        <w:t>1.1</w:t>
      </w:r>
      <w:r>
        <w:rPr>
          <w:rFonts w:hint="eastAsia" w:ascii="新宋体" w:hAnsi="新宋体" w:eastAsia="新宋体" w:cs="新宋体"/>
          <w:szCs w:val="21"/>
        </w:rPr>
        <w:t>具有独立承担民事责任的能力；</w:t>
      </w:r>
    </w:p>
    <w:p>
      <w:pPr>
        <w:tabs>
          <w:tab w:val="left" w:pos="780"/>
        </w:tabs>
        <w:spacing w:line="240" w:lineRule="atLeast"/>
        <w:ind w:firstLine="420" w:firstLineChars="200"/>
        <w:rPr>
          <w:rFonts w:ascii="新宋体" w:hAnsi="新宋体" w:eastAsia="新宋体" w:cs="新宋体"/>
          <w:szCs w:val="21"/>
        </w:rPr>
      </w:pPr>
      <w:r>
        <w:rPr>
          <w:rFonts w:ascii="新宋体" w:hAnsi="新宋体" w:eastAsia="新宋体" w:cs="新宋体"/>
          <w:szCs w:val="21"/>
        </w:rPr>
        <w:t>1.2</w:t>
      </w:r>
      <w:r>
        <w:rPr>
          <w:rFonts w:hint="eastAsia" w:ascii="新宋体" w:hAnsi="新宋体" w:eastAsia="新宋体" w:cs="新宋体"/>
          <w:szCs w:val="21"/>
        </w:rPr>
        <w:t>具有良好的商业信誉和健全的财务会计制度；</w:t>
      </w:r>
    </w:p>
    <w:p>
      <w:pPr>
        <w:tabs>
          <w:tab w:val="left" w:pos="780"/>
        </w:tabs>
        <w:spacing w:line="240" w:lineRule="atLeast"/>
        <w:ind w:firstLine="420" w:firstLineChars="200"/>
        <w:rPr>
          <w:rFonts w:ascii="新宋体" w:hAnsi="新宋体" w:eastAsia="新宋体" w:cs="新宋体"/>
          <w:szCs w:val="21"/>
        </w:rPr>
      </w:pPr>
      <w:r>
        <w:rPr>
          <w:rFonts w:ascii="新宋体" w:hAnsi="新宋体" w:eastAsia="新宋体" w:cs="新宋体"/>
          <w:szCs w:val="21"/>
        </w:rPr>
        <w:t>1.3</w:t>
      </w:r>
      <w:r>
        <w:rPr>
          <w:rFonts w:hint="eastAsia" w:ascii="新宋体" w:hAnsi="新宋体" w:eastAsia="新宋体" w:cs="新宋体"/>
          <w:szCs w:val="21"/>
        </w:rPr>
        <w:t>具有履行合同所必需的设备和专业技术能力；</w:t>
      </w:r>
    </w:p>
    <w:p>
      <w:pPr>
        <w:tabs>
          <w:tab w:val="left" w:pos="780"/>
        </w:tabs>
        <w:spacing w:line="240" w:lineRule="atLeast"/>
        <w:ind w:firstLine="420" w:firstLineChars="200"/>
        <w:rPr>
          <w:rFonts w:ascii="新宋体" w:hAnsi="新宋体" w:eastAsia="新宋体" w:cs="新宋体"/>
          <w:szCs w:val="21"/>
        </w:rPr>
      </w:pPr>
      <w:r>
        <w:rPr>
          <w:rFonts w:ascii="新宋体" w:hAnsi="新宋体" w:eastAsia="新宋体" w:cs="新宋体"/>
          <w:szCs w:val="21"/>
        </w:rPr>
        <w:t>1.4</w:t>
      </w:r>
      <w:r>
        <w:rPr>
          <w:rFonts w:hint="eastAsia" w:ascii="新宋体" w:hAnsi="新宋体" w:eastAsia="新宋体" w:cs="新宋体"/>
          <w:szCs w:val="21"/>
        </w:rPr>
        <w:t>有依法缴纳税收和社会保障资金的良好记录；</w:t>
      </w:r>
    </w:p>
    <w:p>
      <w:pPr>
        <w:tabs>
          <w:tab w:val="left" w:pos="780"/>
        </w:tabs>
        <w:spacing w:line="240" w:lineRule="atLeast"/>
        <w:ind w:firstLine="420" w:firstLineChars="200"/>
        <w:rPr>
          <w:rFonts w:ascii="新宋体" w:hAnsi="新宋体" w:eastAsia="新宋体" w:cs="新宋体"/>
          <w:szCs w:val="21"/>
        </w:rPr>
      </w:pPr>
      <w:r>
        <w:rPr>
          <w:rFonts w:ascii="新宋体" w:hAnsi="新宋体" w:eastAsia="新宋体" w:cs="新宋体"/>
          <w:szCs w:val="21"/>
        </w:rPr>
        <w:t>1.5</w:t>
      </w:r>
      <w:r>
        <w:rPr>
          <w:rFonts w:hint="eastAsia" w:ascii="新宋体" w:hAnsi="新宋体" w:eastAsia="新宋体" w:cs="新宋体"/>
          <w:szCs w:val="21"/>
        </w:rPr>
        <w:t>参加政府采购活动前三年内，在经营活动中没有重大违法记录；</w:t>
      </w:r>
    </w:p>
    <w:p>
      <w:pPr>
        <w:tabs>
          <w:tab w:val="left" w:pos="780"/>
        </w:tabs>
        <w:spacing w:line="240" w:lineRule="atLeast"/>
        <w:ind w:firstLine="420" w:firstLineChars="200"/>
        <w:rPr>
          <w:rFonts w:ascii="新宋体" w:hAnsi="新宋体" w:eastAsia="新宋体" w:cs="新宋体"/>
          <w:szCs w:val="21"/>
        </w:rPr>
      </w:pPr>
      <w:r>
        <w:rPr>
          <w:rFonts w:ascii="新宋体" w:hAnsi="新宋体" w:eastAsia="新宋体" w:cs="新宋体"/>
          <w:szCs w:val="21"/>
        </w:rPr>
        <w:t>1.6</w:t>
      </w:r>
      <w:r>
        <w:rPr>
          <w:rFonts w:hint="eastAsia" w:ascii="新宋体" w:hAnsi="新宋体" w:eastAsia="新宋体" w:cs="新宋体"/>
          <w:szCs w:val="21"/>
        </w:rPr>
        <w:t>法律、行政法规规定的其他条件。</w:t>
      </w:r>
    </w:p>
    <w:p>
      <w:pPr>
        <w:spacing w:line="240" w:lineRule="atLeast"/>
        <w:ind w:firstLine="420" w:firstLineChars="200"/>
        <w:rPr>
          <w:rFonts w:ascii="新宋体" w:hAnsi="新宋体" w:eastAsia="新宋体" w:cs="新宋体"/>
          <w:szCs w:val="21"/>
        </w:rPr>
      </w:pPr>
      <w:r>
        <w:rPr>
          <w:rFonts w:ascii="新宋体" w:hAnsi="新宋体" w:eastAsia="新宋体" w:cs="新宋体"/>
          <w:szCs w:val="21"/>
        </w:rPr>
        <w:t>2.</w:t>
      </w:r>
      <w:r>
        <w:rPr>
          <w:rFonts w:hint="eastAsia" w:ascii="新宋体" w:hAnsi="新宋体" w:eastAsia="新宋体" w:cs="新宋体"/>
          <w:szCs w:val="21"/>
        </w:rPr>
        <w:t>根据采购项目提出的特殊条件：</w:t>
      </w:r>
    </w:p>
    <w:p>
      <w:pPr>
        <w:spacing w:line="240" w:lineRule="atLeast"/>
        <w:ind w:firstLine="420" w:firstLineChars="200"/>
        <w:rPr>
          <w:rFonts w:ascii="新宋体" w:hAnsi="新宋体" w:eastAsia="新宋体" w:cs="新宋体"/>
          <w:szCs w:val="21"/>
        </w:rPr>
      </w:pPr>
      <w:r>
        <w:rPr>
          <w:rFonts w:ascii="新宋体" w:hAnsi="新宋体" w:eastAsia="新宋体" w:cs="新宋体"/>
          <w:szCs w:val="21"/>
        </w:rPr>
        <w:t>2.1.</w:t>
      </w:r>
      <w:r>
        <w:rPr>
          <w:rFonts w:hint="eastAsia" w:ascii="新宋体" w:hAnsi="新宋体" w:eastAsia="新宋体" w:cs="新宋体"/>
          <w:szCs w:val="21"/>
        </w:rPr>
        <w:t>投标人为生产厂家应具有中华人民共和国医疗器械生产企业许可证；投标人为代理公司应具有中华人民共和国医疗器械经营企业许可证或有效备案表。（仅限医疗器械适用）</w:t>
      </w:r>
    </w:p>
    <w:p>
      <w:pPr>
        <w:spacing w:line="240" w:lineRule="atLeast"/>
        <w:ind w:firstLine="420" w:firstLineChars="200"/>
        <w:rPr>
          <w:rFonts w:ascii="新宋体" w:hAnsi="新宋体" w:eastAsia="新宋体" w:cs="新宋体"/>
          <w:szCs w:val="21"/>
        </w:rPr>
      </w:pPr>
      <w:r>
        <w:rPr>
          <w:rFonts w:ascii="新宋体" w:hAnsi="新宋体" w:eastAsia="新宋体" w:cs="新宋体"/>
          <w:szCs w:val="21"/>
        </w:rPr>
        <w:t xml:space="preserve">2.2.  </w:t>
      </w:r>
      <w:r>
        <w:rPr>
          <w:rFonts w:hint="eastAsia" w:ascii="新宋体" w:hAnsi="新宋体" w:eastAsia="新宋体" w:cs="新宋体"/>
          <w:szCs w:val="21"/>
        </w:rPr>
        <w:t>投标产品需具有医疗器械产品注册证和注册登记表或国家新颁发的有效注册证。（仅限医疗器械适用）</w:t>
      </w:r>
    </w:p>
    <w:p>
      <w:pPr>
        <w:spacing w:line="240" w:lineRule="atLeast"/>
        <w:ind w:firstLine="420" w:firstLineChars="200"/>
        <w:rPr>
          <w:rFonts w:ascii="新宋体" w:hAnsi="新宋体" w:eastAsia="新宋体" w:cs="新宋体"/>
          <w:szCs w:val="21"/>
        </w:rPr>
      </w:pPr>
      <w:r>
        <w:rPr>
          <w:rFonts w:ascii="新宋体" w:hAnsi="新宋体" w:eastAsia="新宋体" w:cs="新宋体"/>
          <w:szCs w:val="21"/>
        </w:rPr>
        <w:t>2.3.</w:t>
      </w:r>
      <w:r>
        <w:rPr>
          <w:rFonts w:hint="eastAsia" w:ascii="新宋体" w:hAnsi="新宋体" w:eastAsia="新宋体" w:cs="新宋体"/>
          <w:szCs w:val="21"/>
        </w:rPr>
        <w:t>本项目参加政府采购活动的投标人在前三年内不得具有行贿犯罪记录。</w:t>
      </w:r>
    </w:p>
    <w:p>
      <w:pPr>
        <w:widowControl/>
        <w:shd w:val="clear" w:color="auto" w:fill="FFFFFF"/>
        <w:ind w:firstLine="420" w:firstLineChars="200"/>
        <w:jc w:val="left"/>
        <w:textAlignment w:val="baseline"/>
        <w:rPr>
          <w:rFonts w:ascii="新宋体" w:hAnsi="新宋体" w:eastAsia="新宋体" w:cs="新宋体"/>
          <w:bCs/>
          <w:szCs w:val="21"/>
        </w:rPr>
      </w:pPr>
      <w:r>
        <w:rPr>
          <w:rFonts w:ascii="新宋体" w:hAnsi="新宋体" w:eastAsia="新宋体" w:cs="新宋体"/>
          <w:bCs/>
          <w:kern w:val="0"/>
          <w:szCs w:val="21"/>
        </w:rPr>
        <w:t>2.4.</w:t>
      </w:r>
      <w:r>
        <w:rPr>
          <w:rFonts w:hint="eastAsia" w:ascii="新宋体" w:hAnsi="新宋体" w:eastAsia="新宋体" w:cs="新宋体"/>
          <w:bCs/>
          <w:kern w:val="0"/>
          <w:szCs w:val="21"/>
        </w:rPr>
        <w:t>未被列入“信用中国”网站</w:t>
      </w:r>
      <w:r>
        <w:rPr>
          <w:rFonts w:ascii="新宋体" w:hAnsi="新宋体" w:eastAsia="新宋体" w:cs="新宋体"/>
          <w:bCs/>
          <w:kern w:val="0"/>
          <w:szCs w:val="21"/>
        </w:rPr>
        <w:t>(www.creditchina.gov.cn)</w:t>
      </w:r>
      <w:r>
        <w:rPr>
          <w:rFonts w:hint="eastAsia" w:ascii="新宋体" w:hAnsi="新宋体" w:eastAsia="新宋体" w:cs="新宋体"/>
          <w:bCs/>
          <w:kern w:val="0"/>
          <w:szCs w:val="21"/>
        </w:rPr>
        <w:t>失信被执行人、重大税收违法案件当事人名单、政府采购严重违法失信行为记录名单和“中国政府采购”网站（</w:t>
      </w:r>
      <w:r>
        <w:rPr>
          <w:rFonts w:ascii="新宋体" w:hAnsi="新宋体" w:eastAsia="新宋体" w:cs="新宋体"/>
          <w:bCs/>
          <w:kern w:val="0"/>
          <w:szCs w:val="21"/>
        </w:rPr>
        <w:t>www.ccgp.gov.cn</w:t>
      </w:r>
      <w:r>
        <w:rPr>
          <w:rFonts w:hint="eastAsia" w:ascii="新宋体" w:hAnsi="新宋体" w:eastAsia="新宋体" w:cs="新宋体"/>
          <w:bCs/>
          <w:kern w:val="0"/>
          <w:szCs w:val="21"/>
        </w:rPr>
        <w:t>）政府采购严重违法失信行为记录名单（以投标当天查询结果为准）；</w:t>
      </w:r>
    </w:p>
    <w:p>
      <w:pPr>
        <w:widowControl/>
        <w:shd w:val="clear" w:color="auto" w:fill="FFFFFF"/>
        <w:ind w:firstLine="420" w:firstLineChars="200"/>
        <w:jc w:val="left"/>
        <w:textAlignment w:val="baseline"/>
        <w:rPr>
          <w:rFonts w:ascii="新宋体" w:hAnsi="新宋体" w:eastAsia="新宋体" w:cs="新宋体"/>
          <w:bCs/>
          <w:kern w:val="0"/>
          <w:szCs w:val="21"/>
        </w:rPr>
      </w:pPr>
      <w:r>
        <w:rPr>
          <w:rFonts w:ascii="新宋体" w:hAnsi="新宋体" w:eastAsia="新宋体" w:cs="新宋体"/>
          <w:bCs/>
          <w:kern w:val="0"/>
          <w:szCs w:val="21"/>
        </w:rPr>
        <w:t>2.5.</w:t>
      </w:r>
      <w:r>
        <w:rPr>
          <w:rFonts w:hint="eastAsia" w:ascii="新宋体" w:hAnsi="新宋体" w:eastAsia="新宋体" w:cs="新宋体"/>
          <w:bCs/>
          <w:kern w:val="0"/>
          <w:szCs w:val="21"/>
        </w:rPr>
        <w:t>本项目供应商要求：耗材配送供应商应取得《医疗器械经营许可证》，供应商应在投标文件中提供合格有效的证书复印件并加盖投标人单位公章；</w:t>
      </w:r>
    </w:p>
    <w:p>
      <w:pPr>
        <w:widowControl/>
        <w:shd w:val="clear" w:color="auto" w:fill="FFFFFF"/>
        <w:ind w:firstLine="420" w:firstLineChars="200"/>
        <w:jc w:val="left"/>
        <w:textAlignment w:val="baseline"/>
        <w:rPr>
          <w:rFonts w:ascii="新宋体" w:hAnsi="新宋体" w:eastAsia="新宋体" w:cs="新宋体"/>
          <w:bCs/>
          <w:kern w:val="0"/>
          <w:szCs w:val="21"/>
        </w:rPr>
      </w:pPr>
      <w:r>
        <w:rPr>
          <w:rFonts w:ascii="新宋体" w:hAnsi="新宋体" w:eastAsia="新宋体" w:cs="新宋体"/>
          <w:bCs/>
          <w:kern w:val="0"/>
          <w:szCs w:val="21"/>
        </w:rPr>
        <w:t>2.6.</w:t>
      </w:r>
      <w:r>
        <w:rPr>
          <w:rFonts w:hint="eastAsia" w:ascii="新宋体" w:hAnsi="新宋体" w:eastAsia="新宋体" w:cs="新宋体"/>
          <w:bCs/>
          <w:kern w:val="0"/>
          <w:szCs w:val="21"/>
        </w:rPr>
        <w:t>对投标文件的真实性负责，提供无弄虚作假的书面承诺书</w:t>
      </w:r>
    </w:p>
    <w:p>
      <w:pPr>
        <w:pStyle w:val="4"/>
        <w:widowControl/>
        <w:spacing w:before="0" w:beforeAutospacing="0" w:after="0" w:afterAutospacing="0"/>
        <w:ind w:firstLine="420" w:firstLineChars="200"/>
        <w:rPr>
          <w:rFonts w:ascii="新宋体" w:hAnsi="新宋体" w:eastAsia="新宋体" w:cs="新宋体"/>
          <w:bCs/>
          <w:sz w:val="21"/>
          <w:szCs w:val="21"/>
        </w:rPr>
      </w:pPr>
      <w:r>
        <w:rPr>
          <w:rFonts w:ascii="新宋体" w:hAnsi="新宋体" w:eastAsia="新宋体" w:cs="新宋体"/>
          <w:bCs/>
          <w:sz w:val="21"/>
          <w:szCs w:val="21"/>
        </w:rPr>
        <w:t>2.7.</w:t>
      </w:r>
      <w:r>
        <w:rPr>
          <w:rFonts w:hint="eastAsia" w:ascii="新宋体" w:hAnsi="新宋体" w:eastAsia="新宋体" w:cs="新宋体"/>
          <w:bCs/>
          <w:sz w:val="21"/>
          <w:szCs w:val="21"/>
        </w:rPr>
        <w:t>如国家法律法规对市场准入有要求的还应符合相关规定；</w:t>
      </w:r>
    </w:p>
    <w:p>
      <w:pPr>
        <w:pStyle w:val="4"/>
        <w:widowControl/>
        <w:spacing w:before="0" w:beforeAutospacing="0" w:after="0" w:afterAutospacing="0"/>
        <w:ind w:firstLine="420" w:firstLineChars="200"/>
        <w:rPr>
          <w:rFonts w:ascii="新宋体" w:hAnsi="新宋体" w:eastAsia="新宋体" w:cs="新宋体"/>
          <w:bCs/>
          <w:sz w:val="21"/>
          <w:szCs w:val="21"/>
        </w:rPr>
      </w:pPr>
    </w:p>
    <w:p>
      <w:pPr>
        <w:pStyle w:val="4"/>
        <w:widowControl/>
        <w:spacing w:before="0" w:beforeAutospacing="0" w:after="0" w:afterAutospacing="0"/>
        <w:ind w:firstLine="420"/>
        <w:rPr>
          <w:rFonts w:ascii="新宋体" w:hAnsi="新宋体" w:eastAsia="新宋体" w:cs="新宋体"/>
          <w:b/>
          <w:sz w:val="21"/>
          <w:szCs w:val="21"/>
        </w:rPr>
      </w:pPr>
      <w:r>
        <w:rPr>
          <w:rFonts w:hint="eastAsia" w:ascii="新宋体" w:hAnsi="新宋体" w:eastAsia="新宋体" w:cs="新宋体"/>
          <w:sz w:val="21"/>
          <w:szCs w:val="21"/>
          <w:shd w:val="clear" w:color="auto" w:fill="FFFFFF"/>
        </w:rPr>
        <w:t>六、</w:t>
      </w:r>
      <w:r>
        <w:rPr>
          <w:rFonts w:hint="eastAsia" w:ascii="新宋体" w:hAnsi="新宋体" w:eastAsia="新宋体" w:cs="新宋体"/>
          <w:b/>
          <w:sz w:val="21"/>
          <w:szCs w:val="21"/>
          <w:shd w:val="clear" w:color="auto" w:fill="FFFFFF"/>
        </w:rPr>
        <w:t>报名须知</w:t>
      </w:r>
    </w:p>
    <w:p>
      <w:pPr>
        <w:pStyle w:val="4"/>
        <w:widowControl/>
        <w:spacing w:before="0" w:beforeAutospacing="0" w:after="0" w:afterAutospacing="0"/>
        <w:ind w:firstLine="420"/>
        <w:rPr>
          <w:rFonts w:ascii="新宋体" w:hAnsi="新宋体" w:eastAsia="新宋体" w:cs="新宋体"/>
          <w:sz w:val="21"/>
          <w:szCs w:val="21"/>
        </w:rPr>
      </w:pPr>
      <w:r>
        <w:rPr>
          <w:rFonts w:ascii="新宋体" w:hAnsi="新宋体" w:eastAsia="新宋体" w:cs="新宋体"/>
          <w:sz w:val="21"/>
          <w:szCs w:val="21"/>
          <w:shd w:val="clear" w:color="auto" w:fill="FFFFFF"/>
        </w:rPr>
        <w:t>1.</w:t>
      </w:r>
      <w:r>
        <w:rPr>
          <w:rFonts w:hint="eastAsia" w:ascii="新宋体" w:hAnsi="新宋体" w:eastAsia="新宋体" w:cs="新宋体"/>
          <w:sz w:val="21"/>
          <w:szCs w:val="21"/>
          <w:shd w:val="clear" w:color="auto" w:fill="FFFFFF"/>
        </w:rPr>
        <w:t>合同履约期内，有如下情况：</w:t>
      </w:r>
    </w:p>
    <w:p>
      <w:pPr>
        <w:pStyle w:val="4"/>
        <w:widowControl/>
        <w:spacing w:before="0" w:beforeAutospacing="0" w:after="0" w:afterAutospacing="0"/>
        <w:ind w:firstLine="420"/>
        <w:rPr>
          <w:rFonts w:ascii="新宋体" w:hAnsi="新宋体" w:eastAsia="新宋体" w:cs="新宋体"/>
          <w:sz w:val="21"/>
          <w:szCs w:val="21"/>
        </w:rPr>
      </w:pPr>
      <w:r>
        <w:rPr>
          <w:rFonts w:hint="eastAsia" w:ascii="新宋体" w:hAnsi="新宋体" w:eastAsia="新宋体" w:cs="新宋体"/>
          <w:sz w:val="21"/>
          <w:szCs w:val="21"/>
          <w:shd w:val="clear" w:color="auto" w:fill="FFFFFF"/>
        </w:rPr>
        <w:t>①四川省卫生健康委员会（省卫健委）或四川省医保局有最新统一招标，则按照省卫健委或省医保局最新招标政策执行。</w:t>
      </w:r>
    </w:p>
    <w:p>
      <w:pPr>
        <w:pStyle w:val="4"/>
        <w:widowControl/>
        <w:spacing w:before="0" w:beforeAutospacing="0" w:after="0" w:afterAutospacing="0"/>
        <w:ind w:firstLine="420"/>
        <w:rPr>
          <w:rFonts w:ascii="新宋体" w:hAnsi="新宋体" w:eastAsia="新宋体" w:cs="新宋体"/>
          <w:sz w:val="21"/>
          <w:szCs w:val="21"/>
          <w:shd w:val="clear" w:color="auto" w:fill="FFFFFF"/>
        </w:rPr>
      </w:pPr>
      <w:r>
        <w:rPr>
          <w:rFonts w:hint="eastAsia" w:ascii="新宋体" w:hAnsi="新宋体" w:eastAsia="新宋体" w:cs="新宋体"/>
          <w:sz w:val="21"/>
          <w:szCs w:val="21"/>
          <w:shd w:val="clear" w:color="auto" w:fill="FFFFFF"/>
        </w:rPr>
        <w:t>②四川省药械采购与监管平台更新最低价，供应我院价格也相应动态下调。</w:t>
      </w:r>
    </w:p>
    <w:p>
      <w:pPr>
        <w:pStyle w:val="4"/>
        <w:widowControl/>
        <w:spacing w:before="0" w:beforeAutospacing="0" w:after="0" w:afterAutospacing="0"/>
        <w:ind w:firstLine="420"/>
        <w:rPr>
          <w:rFonts w:ascii="新宋体" w:hAnsi="新宋体" w:eastAsia="新宋体" w:cs="新宋体"/>
          <w:sz w:val="21"/>
          <w:szCs w:val="21"/>
          <w:shd w:val="clear" w:color="auto" w:fill="FFFFFF"/>
        </w:rPr>
      </w:pPr>
      <w:r>
        <w:rPr>
          <w:rFonts w:hint="eastAsia" w:ascii="新宋体" w:hAnsi="新宋体" w:eastAsia="新宋体" w:cs="新宋体"/>
          <w:sz w:val="21"/>
          <w:szCs w:val="21"/>
          <w:shd w:val="clear" w:color="auto" w:fill="FFFFFF"/>
        </w:rPr>
        <w:t>若不响应以上两条，则供货协议自动解除。</w:t>
      </w:r>
    </w:p>
    <w:p>
      <w:pPr>
        <w:pStyle w:val="4"/>
        <w:widowControl/>
        <w:spacing w:before="0" w:beforeAutospacing="0" w:after="0" w:afterAutospacing="0"/>
        <w:ind w:firstLine="420"/>
        <w:rPr>
          <w:rFonts w:ascii="新宋体" w:hAnsi="新宋体" w:eastAsia="新宋体" w:cs="新宋体"/>
          <w:sz w:val="21"/>
          <w:szCs w:val="21"/>
        </w:rPr>
      </w:pPr>
    </w:p>
    <w:p>
      <w:pPr>
        <w:pStyle w:val="4"/>
        <w:widowControl/>
        <w:spacing w:before="0" w:beforeAutospacing="0" w:after="0" w:afterAutospacing="0"/>
        <w:ind w:firstLine="420"/>
        <w:rPr>
          <w:rFonts w:ascii="新宋体" w:hAnsi="新宋体" w:eastAsia="新宋体" w:cs="新宋体"/>
          <w:sz w:val="21"/>
          <w:szCs w:val="21"/>
          <w:shd w:val="clear" w:color="auto" w:fill="FFFFFF"/>
        </w:rPr>
      </w:pPr>
      <w:r>
        <w:rPr>
          <w:rFonts w:ascii="新宋体" w:hAnsi="新宋体" w:eastAsia="新宋体" w:cs="新宋体"/>
          <w:sz w:val="21"/>
          <w:szCs w:val="21"/>
          <w:shd w:val="clear" w:color="auto" w:fill="FFFFFF"/>
        </w:rPr>
        <w:t>2.</w:t>
      </w:r>
      <w:r>
        <w:rPr>
          <w:rFonts w:hint="eastAsia" w:ascii="新宋体" w:hAnsi="新宋体" w:eastAsia="新宋体" w:cs="新宋体"/>
          <w:sz w:val="21"/>
          <w:szCs w:val="21"/>
          <w:shd w:val="clear" w:color="auto" w:fill="FFFFFF"/>
        </w:rPr>
        <w:t>对整包项目不可拆包投标。</w:t>
      </w:r>
    </w:p>
    <w:p>
      <w:pPr>
        <w:pStyle w:val="4"/>
        <w:widowControl/>
        <w:spacing w:before="0" w:beforeAutospacing="0" w:after="0" w:afterAutospacing="0"/>
        <w:ind w:firstLine="420"/>
        <w:rPr>
          <w:rFonts w:ascii="新宋体" w:hAnsi="新宋体" w:eastAsia="新宋体" w:cs="新宋体"/>
          <w:sz w:val="21"/>
          <w:szCs w:val="21"/>
        </w:rPr>
      </w:pPr>
    </w:p>
    <w:p>
      <w:pPr>
        <w:pStyle w:val="4"/>
        <w:widowControl/>
        <w:spacing w:before="0" w:beforeAutospacing="0" w:after="0" w:afterAutospacing="0"/>
        <w:ind w:firstLine="420"/>
        <w:rPr>
          <w:rFonts w:ascii="新宋体" w:hAnsi="新宋体" w:eastAsia="新宋体"/>
          <w:sz w:val="21"/>
          <w:szCs w:val="21"/>
          <w:shd w:val="clear" w:color="auto" w:fill="FFFFFF"/>
        </w:rPr>
      </w:pPr>
      <w:r>
        <w:rPr>
          <w:rFonts w:ascii="新宋体" w:hAnsi="新宋体" w:eastAsia="新宋体"/>
          <w:sz w:val="21"/>
          <w:szCs w:val="21"/>
          <w:shd w:val="clear" w:color="auto" w:fill="FFFFFF"/>
        </w:rPr>
        <w:t>3.</w:t>
      </w:r>
      <w:r>
        <w:rPr>
          <w:rFonts w:hint="eastAsia" w:ascii="新宋体" w:hAnsi="新宋体" w:eastAsia="新宋体"/>
          <w:sz w:val="21"/>
          <w:szCs w:val="21"/>
          <w:shd w:val="clear" w:color="auto" w:fill="FFFFFF"/>
        </w:rPr>
        <w:t>因不可抗拒原因需重新遴选，经告知确认后自动解除供货协议。</w:t>
      </w:r>
    </w:p>
    <w:p>
      <w:pPr>
        <w:pStyle w:val="4"/>
        <w:widowControl/>
        <w:spacing w:before="0" w:beforeAutospacing="0" w:after="0" w:afterAutospacing="0"/>
        <w:ind w:firstLine="420"/>
        <w:rPr>
          <w:rFonts w:ascii="新宋体" w:hAnsi="新宋体" w:eastAsia="新宋体"/>
          <w:sz w:val="21"/>
          <w:szCs w:val="21"/>
          <w:shd w:val="clear" w:color="auto" w:fill="FFFFFF"/>
        </w:rPr>
      </w:pPr>
    </w:p>
    <w:p>
      <w:pPr>
        <w:pStyle w:val="4"/>
        <w:widowControl/>
        <w:spacing w:before="0" w:beforeAutospacing="0" w:after="0" w:afterAutospacing="0"/>
        <w:ind w:firstLine="420"/>
        <w:rPr>
          <w:rFonts w:ascii="新宋体" w:hAnsi="新宋体" w:eastAsia="新宋体"/>
          <w:sz w:val="21"/>
          <w:szCs w:val="21"/>
        </w:rPr>
      </w:pPr>
      <w:r>
        <w:rPr>
          <w:rFonts w:ascii="新宋体" w:hAnsi="新宋体" w:eastAsia="新宋体"/>
          <w:sz w:val="21"/>
          <w:szCs w:val="21"/>
        </w:rPr>
        <w:t>4.</w:t>
      </w:r>
      <w:r>
        <w:rPr>
          <w:rFonts w:hint="eastAsia" w:ascii="新宋体" w:hAnsi="新宋体" w:eastAsia="新宋体"/>
          <w:sz w:val="21"/>
          <w:szCs w:val="21"/>
        </w:rPr>
        <w:t>参加遴选的配送企业须知</w:t>
      </w:r>
    </w:p>
    <w:p>
      <w:pPr>
        <w:pStyle w:val="4"/>
        <w:widowControl/>
        <w:spacing w:before="0" w:beforeAutospacing="0" w:after="0" w:afterAutospacing="0"/>
        <w:ind w:firstLine="420"/>
        <w:rPr>
          <w:rFonts w:ascii="新宋体" w:hAnsi="新宋体" w:eastAsia="新宋体"/>
          <w:sz w:val="21"/>
          <w:szCs w:val="21"/>
        </w:rPr>
      </w:pPr>
    </w:p>
    <w:p>
      <w:pPr>
        <w:pStyle w:val="4"/>
        <w:widowControl/>
        <w:spacing w:before="0" w:beforeAutospacing="0" w:after="0" w:afterAutospacing="0"/>
        <w:ind w:firstLine="420"/>
        <w:rPr>
          <w:rFonts w:ascii="新宋体" w:hAnsi="新宋体" w:eastAsia="新宋体" w:cs="新宋体"/>
          <w:sz w:val="21"/>
          <w:szCs w:val="21"/>
          <w:shd w:val="clear" w:color="auto" w:fill="FFFFFF"/>
        </w:rPr>
      </w:pPr>
      <w:r>
        <w:rPr>
          <w:rFonts w:ascii="新宋体" w:hAnsi="新宋体" w:eastAsia="新宋体"/>
          <w:sz w:val="21"/>
          <w:szCs w:val="21"/>
        </w:rPr>
        <w:t>4.1</w:t>
      </w:r>
      <w:r>
        <w:rPr>
          <w:rFonts w:hint="eastAsia" w:ascii="新宋体" w:hAnsi="新宋体" w:eastAsia="新宋体"/>
          <w:sz w:val="21"/>
          <w:szCs w:val="21"/>
        </w:rPr>
        <w:t>不论配送服务规模大小如何，参选企业均应承诺保证配送。</w:t>
      </w:r>
    </w:p>
    <w:p>
      <w:pPr>
        <w:widowControl/>
        <w:shd w:val="clear" w:color="auto" w:fill="FFFFFF"/>
        <w:spacing w:before="100" w:beforeAutospacing="1" w:after="100" w:afterAutospacing="1"/>
        <w:ind w:firstLine="480"/>
        <w:jc w:val="left"/>
        <w:rPr>
          <w:rFonts w:ascii="新宋体" w:hAnsi="新宋体" w:eastAsia="新宋体" w:cs="新宋体"/>
          <w:kern w:val="0"/>
          <w:szCs w:val="21"/>
        </w:rPr>
      </w:pPr>
      <w:r>
        <w:rPr>
          <w:rFonts w:ascii="新宋体" w:hAnsi="新宋体" w:eastAsia="新宋体" w:cs="新宋体"/>
          <w:kern w:val="0"/>
          <w:szCs w:val="21"/>
        </w:rPr>
        <w:t>4.2</w:t>
      </w:r>
      <w:r>
        <w:rPr>
          <w:rFonts w:hint="eastAsia" w:ascii="新宋体" w:hAnsi="新宋体" w:eastAsia="新宋体" w:cs="新宋体"/>
          <w:kern w:val="0"/>
          <w:szCs w:val="21"/>
        </w:rPr>
        <w:t>参选企业保证</w:t>
      </w:r>
      <w:r>
        <w:rPr>
          <w:rFonts w:ascii="新宋体" w:hAnsi="新宋体" w:eastAsia="新宋体" w:cs="新宋体"/>
          <w:kern w:val="0"/>
          <w:szCs w:val="21"/>
        </w:rPr>
        <w:t>2</w:t>
      </w:r>
      <w:r>
        <w:rPr>
          <w:rFonts w:hint="eastAsia" w:ascii="新宋体" w:hAnsi="新宋体" w:eastAsia="新宋体" w:cs="新宋体"/>
          <w:kern w:val="0"/>
          <w:szCs w:val="21"/>
        </w:rPr>
        <w:t>个工作小时内响应订单，并从订单下达之时起，急需</w:t>
      </w:r>
      <w:r>
        <w:rPr>
          <w:rFonts w:hint="eastAsia" w:ascii="新宋体" w:hAnsi="新宋体" w:eastAsia="新宋体" w:cs="新宋体"/>
          <w:szCs w:val="21"/>
          <w:shd w:val="clear" w:color="auto" w:fill="FFFFFF"/>
        </w:rPr>
        <w:t>试剂及耗材</w:t>
      </w:r>
      <w:r>
        <w:rPr>
          <w:rFonts w:ascii="新宋体" w:hAnsi="新宋体" w:eastAsia="新宋体" w:cs="新宋体"/>
          <w:kern w:val="0"/>
          <w:szCs w:val="21"/>
        </w:rPr>
        <w:t>24</w:t>
      </w:r>
      <w:r>
        <w:rPr>
          <w:rFonts w:hint="eastAsia" w:ascii="新宋体" w:hAnsi="新宋体" w:eastAsia="新宋体" w:cs="新宋体"/>
          <w:kern w:val="0"/>
          <w:szCs w:val="21"/>
        </w:rPr>
        <w:t>小时内送达，一般药品</w:t>
      </w:r>
      <w:r>
        <w:rPr>
          <w:rFonts w:ascii="新宋体" w:hAnsi="新宋体" w:eastAsia="新宋体" w:cs="新宋体"/>
          <w:kern w:val="0"/>
          <w:szCs w:val="21"/>
        </w:rPr>
        <w:t>72</w:t>
      </w:r>
      <w:r>
        <w:rPr>
          <w:rFonts w:hint="eastAsia" w:ascii="新宋体" w:hAnsi="新宋体" w:eastAsia="新宋体" w:cs="新宋体"/>
          <w:kern w:val="0"/>
          <w:szCs w:val="21"/>
        </w:rPr>
        <w:t>小时内送达，可配送冷链</w:t>
      </w:r>
      <w:r>
        <w:rPr>
          <w:rFonts w:hint="eastAsia" w:ascii="新宋体" w:hAnsi="新宋体" w:eastAsia="新宋体" w:cs="新宋体"/>
          <w:szCs w:val="21"/>
          <w:shd w:val="clear" w:color="auto" w:fill="FFFFFF"/>
        </w:rPr>
        <w:t>试剂</w:t>
      </w:r>
      <w:r>
        <w:rPr>
          <w:rFonts w:hint="eastAsia" w:ascii="新宋体" w:hAnsi="新宋体" w:eastAsia="新宋体" w:cs="新宋体"/>
          <w:kern w:val="0"/>
          <w:szCs w:val="21"/>
        </w:rPr>
        <w:t>，节假日照常配送。</w:t>
      </w:r>
    </w:p>
    <w:p>
      <w:pPr>
        <w:widowControl/>
        <w:shd w:val="clear" w:color="auto" w:fill="FFFFFF"/>
        <w:spacing w:before="100" w:beforeAutospacing="1" w:after="100" w:afterAutospacing="1"/>
        <w:ind w:firstLine="480"/>
        <w:jc w:val="left"/>
        <w:rPr>
          <w:rFonts w:ascii="新宋体" w:hAnsi="新宋体" w:eastAsia="新宋体" w:cs="新宋体"/>
          <w:kern w:val="0"/>
          <w:szCs w:val="21"/>
        </w:rPr>
      </w:pPr>
      <w:r>
        <w:rPr>
          <w:rFonts w:ascii="新宋体" w:hAnsi="新宋体" w:eastAsia="新宋体" w:cs="新宋体"/>
          <w:kern w:val="0"/>
          <w:szCs w:val="21"/>
        </w:rPr>
        <w:t>4.3</w:t>
      </w:r>
      <w:r>
        <w:rPr>
          <w:rFonts w:hint="eastAsia" w:ascii="新宋体" w:hAnsi="新宋体" w:eastAsia="新宋体" w:cs="新宋体"/>
          <w:kern w:val="0"/>
          <w:szCs w:val="21"/>
        </w:rPr>
        <w:t>本次遴选项目，医院有通过考察等形式确认参选企业的配送服务能力的权利，配送企业有义务配合医院。若配送企业存在不符合市场调研、资格主体异常、过程违规、提供材料与实际不符等情况，该企业遴选结果无效，医院无义务解释具体原因。</w:t>
      </w:r>
    </w:p>
    <w:p>
      <w:pPr>
        <w:widowControl/>
        <w:shd w:val="clear" w:color="auto" w:fill="FFFFFF"/>
        <w:spacing w:before="100" w:beforeAutospacing="1" w:after="100" w:afterAutospacing="1"/>
        <w:ind w:firstLine="480"/>
        <w:jc w:val="left"/>
        <w:rPr>
          <w:rFonts w:ascii="新宋体" w:hAnsi="新宋体" w:eastAsia="新宋体" w:cs="新宋体"/>
          <w:kern w:val="0"/>
          <w:szCs w:val="21"/>
        </w:rPr>
      </w:pPr>
      <w:r>
        <w:rPr>
          <w:rFonts w:ascii="新宋体" w:hAnsi="新宋体" w:eastAsia="新宋体" w:cs="新宋体"/>
          <w:kern w:val="0"/>
          <w:szCs w:val="21"/>
        </w:rPr>
        <w:t>5.</w:t>
      </w:r>
      <w:r>
        <w:rPr>
          <w:rFonts w:hint="eastAsia" w:ascii="新宋体" w:hAnsi="新宋体" w:eastAsia="新宋体" w:cs="新宋体"/>
          <w:kern w:val="0"/>
          <w:szCs w:val="21"/>
        </w:rPr>
        <w:t>参选文件的式样和签署</w:t>
      </w:r>
    </w:p>
    <w:p>
      <w:pPr>
        <w:widowControl/>
        <w:shd w:val="clear" w:color="auto" w:fill="FFFFFF"/>
        <w:spacing w:before="100" w:beforeAutospacing="1" w:after="100" w:afterAutospacing="1"/>
        <w:ind w:firstLine="480"/>
        <w:jc w:val="left"/>
        <w:rPr>
          <w:rFonts w:ascii="新宋体" w:hAnsi="新宋体" w:eastAsia="新宋体" w:cs="新宋体"/>
          <w:kern w:val="0"/>
          <w:szCs w:val="21"/>
        </w:rPr>
      </w:pPr>
      <w:r>
        <w:rPr>
          <w:rFonts w:ascii="新宋体" w:hAnsi="新宋体" w:eastAsia="新宋体" w:cs="新宋体"/>
          <w:kern w:val="0"/>
          <w:szCs w:val="21"/>
        </w:rPr>
        <w:t>5.1</w:t>
      </w:r>
      <w:r>
        <w:rPr>
          <w:rFonts w:hint="eastAsia" w:ascii="新宋体" w:hAnsi="新宋体" w:eastAsia="新宋体" w:cs="新宋体"/>
          <w:kern w:val="0"/>
          <w:szCs w:val="21"/>
        </w:rPr>
        <w:t>参选人应准备附件中规定的材料证明文件（均需加盖企业鲜章）。</w:t>
      </w:r>
    </w:p>
    <w:p>
      <w:pPr>
        <w:widowControl/>
        <w:shd w:val="clear" w:color="auto" w:fill="FFFFFF"/>
        <w:spacing w:before="100" w:beforeAutospacing="1" w:after="100" w:afterAutospacing="1"/>
        <w:ind w:firstLine="480"/>
        <w:jc w:val="left"/>
        <w:rPr>
          <w:rFonts w:ascii="新宋体" w:hAnsi="新宋体" w:eastAsia="新宋体" w:cs="新宋体"/>
          <w:kern w:val="0"/>
          <w:szCs w:val="21"/>
        </w:rPr>
      </w:pPr>
      <w:r>
        <w:rPr>
          <w:rFonts w:ascii="新宋体" w:hAnsi="新宋体" w:eastAsia="新宋体" w:cs="新宋体"/>
          <w:kern w:val="0"/>
          <w:szCs w:val="21"/>
        </w:rPr>
        <w:t>5.2</w:t>
      </w:r>
      <w:r>
        <w:rPr>
          <w:rFonts w:hint="eastAsia" w:ascii="新宋体" w:hAnsi="新宋体" w:eastAsia="新宋体" w:cs="新宋体"/>
          <w:kern w:val="0"/>
          <w:szCs w:val="21"/>
        </w:rPr>
        <w:t>参选文件需打印，并由参选企业法人或经参选企业法人正式授权的代表签字并加盖企业鲜章，参选文件副本可采用正本的复印件。授权代表须将以书面形式出具的“授权书”附在参选文件中。</w:t>
      </w:r>
    </w:p>
    <w:p>
      <w:pPr>
        <w:widowControl/>
        <w:shd w:val="clear" w:color="auto" w:fill="FFFFFF"/>
        <w:spacing w:before="100" w:beforeAutospacing="1" w:after="100" w:afterAutospacing="1"/>
        <w:ind w:firstLine="480"/>
        <w:jc w:val="left"/>
        <w:rPr>
          <w:rFonts w:ascii="新宋体" w:hAnsi="新宋体" w:eastAsia="新宋体" w:cs="新宋体"/>
          <w:kern w:val="0"/>
          <w:szCs w:val="21"/>
        </w:rPr>
      </w:pPr>
      <w:r>
        <w:rPr>
          <w:rFonts w:ascii="新宋体" w:hAnsi="新宋体" w:eastAsia="新宋体" w:cs="新宋体"/>
          <w:kern w:val="0"/>
          <w:szCs w:val="21"/>
        </w:rPr>
        <w:t>5.3</w:t>
      </w:r>
      <w:r>
        <w:rPr>
          <w:rFonts w:hint="eastAsia" w:ascii="新宋体" w:hAnsi="新宋体" w:eastAsia="新宋体" w:cs="新宋体"/>
          <w:kern w:val="0"/>
          <w:szCs w:val="21"/>
        </w:rPr>
        <w:t>所投评审文件的正本和副本应分别装订成册加盖企业鲜章，并编制目录、且逐页标注连续页码（页码由目录后开始标注）。不得采用活页夹装订，我院对由于评审文件装订松散而造成的丢失或其它后果不承担任何责任。</w:t>
      </w:r>
    </w:p>
    <w:p>
      <w:pPr>
        <w:widowControl/>
        <w:shd w:val="clear" w:color="auto" w:fill="FFFFFF"/>
        <w:spacing w:before="100" w:beforeAutospacing="1" w:after="100" w:afterAutospacing="1"/>
        <w:ind w:firstLine="480"/>
        <w:jc w:val="left"/>
        <w:rPr>
          <w:rFonts w:ascii="新宋体" w:hAnsi="新宋体" w:eastAsia="新宋体" w:cs="新宋体"/>
          <w:kern w:val="0"/>
          <w:szCs w:val="21"/>
        </w:rPr>
      </w:pPr>
      <w:r>
        <w:rPr>
          <w:rFonts w:ascii="新宋体" w:hAnsi="新宋体" w:eastAsia="新宋体" w:cs="新宋体"/>
          <w:kern w:val="0"/>
          <w:szCs w:val="21"/>
        </w:rPr>
        <w:t>5.4</w:t>
      </w:r>
      <w:r>
        <w:rPr>
          <w:rFonts w:hint="eastAsia" w:ascii="新宋体" w:hAnsi="新宋体" w:eastAsia="新宋体" w:cs="新宋体"/>
          <w:kern w:val="0"/>
          <w:szCs w:val="21"/>
        </w:rPr>
        <w:t>评审文件包含遴选资质文件和遴选响应材料。其中遴选资质文件一份（单独密封）。遴选响应材料正本一份，副本</w:t>
      </w:r>
      <w:r>
        <w:rPr>
          <w:rFonts w:ascii="新宋体" w:hAnsi="新宋体" w:eastAsia="新宋体" w:cs="新宋体"/>
          <w:kern w:val="0"/>
          <w:szCs w:val="21"/>
        </w:rPr>
        <w:t>6</w:t>
      </w:r>
      <w:r>
        <w:rPr>
          <w:rFonts w:hint="eastAsia" w:ascii="新宋体" w:hAnsi="新宋体" w:eastAsia="新宋体" w:cs="新宋体"/>
          <w:kern w:val="0"/>
          <w:szCs w:val="21"/>
        </w:rPr>
        <w:t>份，并分别在右上角标明“正本”和“副本”字样，密封盖章。正副本如有不符，以正本为准。遴选开始前，一次性递交，保证所递交材料真实有效，如有虚假，一经发现将取消资格。逾期送达或密封不符合遴选公告规定的恕不接收。</w:t>
      </w:r>
    </w:p>
    <w:p>
      <w:pPr>
        <w:widowControl/>
        <w:shd w:val="clear" w:color="auto" w:fill="FFFFFF"/>
        <w:spacing w:before="100" w:beforeAutospacing="1" w:after="100" w:afterAutospacing="1"/>
        <w:ind w:firstLine="480"/>
        <w:jc w:val="left"/>
        <w:rPr>
          <w:rFonts w:ascii="新宋体" w:hAnsi="新宋体" w:eastAsia="新宋体" w:cs="新宋体"/>
          <w:kern w:val="0"/>
          <w:szCs w:val="21"/>
        </w:rPr>
      </w:pPr>
      <w:r>
        <w:rPr>
          <w:rFonts w:ascii="新宋体" w:hAnsi="新宋体" w:eastAsia="新宋体" w:cs="新宋体"/>
          <w:kern w:val="0"/>
          <w:szCs w:val="21"/>
        </w:rPr>
        <w:t>6.</w:t>
      </w:r>
      <w:r>
        <w:rPr>
          <w:rFonts w:hint="eastAsia" w:ascii="新宋体" w:hAnsi="新宋体" w:eastAsia="新宋体" w:cs="新宋体"/>
          <w:kern w:val="0"/>
          <w:szCs w:val="21"/>
        </w:rPr>
        <w:t>评审及评审委员会</w:t>
      </w:r>
    </w:p>
    <w:p>
      <w:pPr>
        <w:widowControl/>
        <w:shd w:val="clear" w:color="auto" w:fill="FFFFFF"/>
        <w:spacing w:before="100" w:beforeAutospacing="1" w:after="100" w:afterAutospacing="1"/>
        <w:ind w:firstLine="480"/>
        <w:jc w:val="left"/>
        <w:rPr>
          <w:rFonts w:ascii="新宋体" w:hAnsi="新宋体" w:eastAsia="新宋体" w:cs="新宋体"/>
          <w:kern w:val="0"/>
          <w:szCs w:val="21"/>
        </w:rPr>
      </w:pPr>
      <w:r>
        <w:rPr>
          <w:rFonts w:hint="eastAsia" w:ascii="新宋体" w:hAnsi="新宋体" w:eastAsia="新宋体"/>
          <w:kern w:val="0"/>
          <w:szCs w:val="21"/>
        </w:rPr>
        <w:t>报名参加遴选并符合有关规定的企业不低于</w:t>
      </w:r>
      <w:r>
        <w:rPr>
          <w:rFonts w:ascii="新宋体" w:hAnsi="新宋体" w:eastAsia="新宋体"/>
          <w:kern w:val="0"/>
          <w:szCs w:val="21"/>
        </w:rPr>
        <w:t>3</w:t>
      </w:r>
      <w:r>
        <w:rPr>
          <w:rFonts w:hint="eastAsia" w:ascii="新宋体" w:hAnsi="新宋体" w:eastAsia="新宋体"/>
          <w:kern w:val="0"/>
          <w:szCs w:val="21"/>
        </w:rPr>
        <w:t>家方才进入遴选评审环节。本次评审由我院组建的评审委员会进行。评审委员会只对符合本文件要求的配送企业及评审文件进行评审。凡通过资格审查的，均进入遴选系数分值评定，评审委员会将客观公正地履行职责进行评定，按得分数从高到低依次排序，择优选定得分数排名靠前的配送企业作为我院的药品配送项目合作企业。</w:t>
      </w:r>
      <w:r>
        <w:rPr>
          <w:rFonts w:hint="eastAsia" w:ascii="新宋体" w:hAnsi="新宋体" w:eastAsia="新宋体"/>
          <w:szCs w:val="21"/>
        </w:rPr>
        <w:t>党</w:t>
      </w:r>
      <w:r>
        <w:rPr>
          <w:rFonts w:hint="eastAsia" w:ascii="新宋体" w:hAnsi="新宋体" w:eastAsia="新宋体" w:cs="宋体"/>
          <w:kern w:val="0"/>
          <w:szCs w:val="21"/>
        </w:rPr>
        <w:t>支部纪检、内审科负责人负责监督。</w:t>
      </w:r>
      <w:r>
        <w:rPr>
          <w:rFonts w:ascii="新宋体" w:hAnsi="新宋体" w:eastAsia="新宋体"/>
          <w:kern w:val="0"/>
          <w:szCs w:val="21"/>
        </w:rPr>
        <w:t> </w:t>
      </w:r>
    </w:p>
    <w:p>
      <w:pPr>
        <w:pStyle w:val="11"/>
        <w:ind w:firstLine="413" w:firstLineChars="196"/>
        <w:rPr>
          <w:rFonts w:ascii="新宋体" w:hAnsi="新宋体" w:eastAsia="新宋体" w:cs="新宋体"/>
          <w:b/>
        </w:rPr>
      </w:pPr>
      <w:r>
        <w:rPr>
          <w:rFonts w:hint="eastAsia" w:ascii="新宋体" w:hAnsi="新宋体" w:eastAsia="新宋体" w:cs="新宋体"/>
          <w:b/>
        </w:rPr>
        <w:t>七、报名时请提供以下资料：</w:t>
      </w:r>
    </w:p>
    <w:p>
      <w:pPr>
        <w:ind w:firstLine="396" w:firstLineChars="189"/>
        <w:rPr>
          <w:rFonts w:ascii="新宋体" w:hAnsi="新宋体" w:eastAsia="新宋体" w:cs="新宋体"/>
          <w:szCs w:val="21"/>
        </w:rPr>
      </w:pPr>
      <w:r>
        <w:rPr>
          <w:rFonts w:ascii="新宋体" w:hAnsi="新宋体" w:eastAsia="新宋体" w:cs="新宋体"/>
          <w:szCs w:val="21"/>
        </w:rPr>
        <w:t>1.</w:t>
      </w:r>
      <w:r>
        <w:rPr>
          <w:rFonts w:hint="eastAsia" w:ascii="新宋体" w:hAnsi="新宋体" w:eastAsia="新宋体" w:cs="新宋体"/>
          <w:szCs w:val="21"/>
        </w:rPr>
        <w:t>法定代表人授权书（原件）及身份证复印件及授权代表身份证复印件</w:t>
      </w:r>
    </w:p>
    <w:p>
      <w:pPr>
        <w:ind w:firstLine="396" w:firstLineChars="189"/>
        <w:rPr>
          <w:rFonts w:ascii="新宋体" w:hAnsi="新宋体" w:eastAsia="新宋体" w:cs="新宋体"/>
          <w:szCs w:val="21"/>
        </w:rPr>
      </w:pPr>
      <w:r>
        <w:rPr>
          <w:rFonts w:ascii="新宋体" w:hAnsi="新宋体" w:eastAsia="新宋体" w:cs="新宋体"/>
          <w:szCs w:val="21"/>
        </w:rPr>
        <w:t>2.</w:t>
      </w:r>
      <w:r>
        <w:rPr>
          <w:rFonts w:hint="eastAsia" w:ascii="新宋体" w:hAnsi="新宋体" w:eastAsia="新宋体" w:cs="新宋体"/>
          <w:szCs w:val="21"/>
        </w:rPr>
        <w:t>生产或经营企业资质（复印件）</w:t>
      </w:r>
    </w:p>
    <w:p>
      <w:pPr>
        <w:ind w:firstLine="396" w:firstLineChars="189"/>
        <w:rPr>
          <w:rFonts w:ascii="新宋体" w:hAnsi="新宋体" w:eastAsia="新宋体" w:cs="新宋体"/>
          <w:szCs w:val="21"/>
        </w:rPr>
      </w:pPr>
      <w:r>
        <w:rPr>
          <w:rFonts w:ascii="新宋体" w:hAnsi="新宋体" w:eastAsia="新宋体" w:cs="新宋体"/>
          <w:szCs w:val="21"/>
        </w:rPr>
        <w:t>3.</w:t>
      </w:r>
      <w:r>
        <w:rPr>
          <w:rFonts w:ascii="新宋体" w:hAnsi="新宋体" w:eastAsia="新宋体"/>
          <w:szCs w:val="21"/>
        </w:rPr>
        <w:t xml:space="preserve"> </w:t>
      </w:r>
      <w:r>
        <w:rPr>
          <w:rFonts w:hint="eastAsia" w:ascii="新宋体" w:hAnsi="新宋体" w:eastAsia="新宋体" w:cs="新宋体"/>
          <w:szCs w:val="21"/>
        </w:rPr>
        <w:t>相关产品资质</w:t>
      </w:r>
    </w:p>
    <w:p>
      <w:pPr>
        <w:ind w:firstLine="396" w:firstLineChars="189"/>
        <w:rPr>
          <w:rFonts w:ascii="新宋体" w:hAnsi="新宋体" w:eastAsia="新宋体" w:cs="新宋体"/>
          <w:szCs w:val="21"/>
        </w:rPr>
      </w:pPr>
      <w:r>
        <w:rPr>
          <w:rFonts w:ascii="新宋体" w:hAnsi="新宋体" w:eastAsia="新宋体" w:cs="新宋体"/>
          <w:bCs/>
          <w:kern w:val="0"/>
          <w:szCs w:val="21"/>
        </w:rPr>
        <w:t>4.</w:t>
      </w:r>
      <w:r>
        <w:rPr>
          <w:rFonts w:hint="eastAsia" w:ascii="新宋体" w:hAnsi="新宋体" w:eastAsia="新宋体" w:cs="新宋体"/>
          <w:bCs/>
          <w:kern w:val="0"/>
          <w:szCs w:val="21"/>
        </w:rPr>
        <w:t>合格有效的证书复印件并加盖投标人单位公章</w:t>
      </w:r>
    </w:p>
    <w:p>
      <w:pPr>
        <w:ind w:firstLine="396" w:firstLineChars="189"/>
        <w:rPr>
          <w:rFonts w:ascii="新宋体" w:hAnsi="新宋体" w:eastAsia="新宋体" w:cs="新宋体"/>
          <w:szCs w:val="21"/>
        </w:rPr>
      </w:pPr>
      <w:r>
        <w:rPr>
          <w:rFonts w:ascii="新宋体" w:hAnsi="新宋体" w:eastAsia="新宋体" w:cs="新宋体"/>
          <w:szCs w:val="21"/>
        </w:rPr>
        <w:t>5.</w:t>
      </w:r>
      <w:r>
        <w:rPr>
          <w:rFonts w:hint="eastAsia" w:ascii="新宋体" w:hAnsi="新宋体" w:eastAsia="新宋体" w:cs="新宋体"/>
          <w:szCs w:val="21"/>
        </w:rPr>
        <w:t>承诺书</w:t>
      </w:r>
    </w:p>
    <w:p>
      <w:pPr>
        <w:ind w:firstLine="420" w:firstLineChars="200"/>
        <w:rPr>
          <w:rFonts w:ascii="新宋体" w:hAnsi="新宋体" w:eastAsia="新宋体" w:cs="新宋体"/>
          <w:szCs w:val="21"/>
        </w:rPr>
      </w:pPr>
      <w:r>
        <w:rPr>
          <w:rFonts w:hint="eastAsia" w:ascii="新宋体" w:hAnsi="新宋体" w:eastAsia="新宋体" w:cs="新宋体"/>
          <w:szCs w:val="21"/>
        </w:rPr>
        <w:t>以上除要求提供原件的以外，其他资质可提供加盖参加公司鲜章的复印件。如果参选单位未按要求提供相关完整、真实资料，比选文件视为无效文件。</w:t>
      </w:r>
    </w:p>
    <w:p>
      <w:pPr>
        <w:ind w:firstLine="420" w:firstLineChars="200"/>
        <w:rPr>
          <w:rFonts w:ascii="新宋体" w:hAnsi="新宋体" w:eastAsia="新宋体" w:cs="新宋体"/>
          <w:szCs w:val="21"/>
        </w:rPr>
      </w:pPr>
    </w:p>
    <w:p>
      <w:pPr>
        <w:ind w:firstLine="422" w:firstLineChars="200"/>
        <w:rPr>
          <w:rFonts w:ascii="新宋体" w:hAnsi="新宋体" w:eastAsia="新宋体" w:cs="新宋体"/>
          <w:b/>
          <w:kern w:val="0"/>
          <w:szCs w:val="21"/>
        </w:rPr>
      </w:pPr>
      <w:r>
        <w:rPr>
          <w:rFonts w:hint="eastAsia" w:ascii="新宋体" w:hAnsi="新宋体" w:eastAsia="新宋体" w:cs="新宋体"/>
          <w:b/>
          <w:bCs/>
          <w:szCs w:val="21"/>
        </w:rPr>
        <w:t>八、</w:t>
      </w:r>
      <w:r>
        <w:rPr>
          <w:rFonts w:hint="eastAsia" w:ascii="新宋体" w:hAnsi="新宋体" w:eastAsia="新宋体" w:cs="新宋体"/>
          <w:b/>
          <w:kern w:val="0"/>
          <w:szCs w:val="21"/>
        </w:rPr>
        <w:t>报名：</w:t>
      </w:r>
    </w:p>
    <w:p>
      <w:pPr>
        <w:ind w:firstLine="420" w:firstLineChars="200"/>
        <w:rPr>
          <w:rFonts w:ascii="新宋体" w:hAnsi="新宋体" w:eastAsia="新宋体" w:cs="新宋体"/>
          <w:szCs w:val="21"/>
        </w:rPr>
      </w:pPr>
      <w:r>
        <w:rPr>
          <w:rFonts w:ascii="新宋体" w:hAnsi="新宋体" w:eastAsia="新宋体" w:cs="新宋体"/>
          <w:kern w:val="0"/>
          <w:szCs w:val="21"/>
        </w:rPr>
        <w:t>1.</w:t>
      </w:r>
      <w:r>
        <w:rPr>
          <w:rFonts w:hint="eastAsia" w:ascii="新宋体" w:hAnsi="新宋体" w:eastAsia="新宋体" w:cs="新宋体"/>
          <w:kern w:val="0"/>
          <w:szCs w:val="21"/>
        </w:rPr>
        <w:t>报名时间：</w:t>
      </w:r>
      <w:r>
        <w:rPr>
          <w:rFonts w:ascii="新宋体" w:hAnsi="新宋体" w:eastAsia="新宋体" w:cs="新宋体"/>
          <w:kern w:val="0"/>
          <w:szCs w:val="21"/>
        </w:rPr>
        <w:t>2019</w:t>
      </w:r>
      <w:r>
        <w:rPr>
          <w:rFonts w:hint="eastAsia" w:ascii="新宋体" w:hAnsi="新宋体" w:eastAsia="新宋体" w:cs="新宋体"/>
          <w:kern w:val="0"/>
          <w:szCs w:val="21"/>
        </w:rPr>
        <w:t>年</w:t>
      </w:r>
      <w:r>
        <w:rPr>
          <w:rFonts w:ascii="新宋体" w:hAnsi="新宋体" w:eastAsia="新宋体" w:cs="新宋体"/>
          <w:kern w:val="0"/>
          <w:szCs w:val="21"/>
        </w:rPr>
        <w:t>12</w:t>
      </w:r>
      <w:r>
        <w:rPr>
          <w:rFonts w:hint="eastAsia" w:ascii="新宋体" w:hAnsi="新宋体" w:eastAsia="新宋体" w:cs="新宋体"/>
          <w:kern w:val="0"/>
          <w:szCs w:val="21"/>
        </w:rPr>
        <w:t>月</w:t>
      </w:r>
      <w:r>
        <w:rPr>
          <w:rFonts w:ascii="新宋体" w:hAnsi="新宋体" w:eastAsia="新宋体" w:cs="新宋体"/>
          <w:kern w:val="0"/>
          <w:szCs w:val="21"/>
        </w:rPr>
        <w:t>16</w:t>
      </w:r>
      <w:r>
        <w:rPr>
          <w:rFonts w:hint="eastAsia" w:ascii="新宋体" w:hAnsi="新宋体" w:eastAsia="新宋体" w:cs="新宋体"/>
          <w:kern w:val="0"/>
          <w:szCs w:val="21"/>
        </w:rPr>
        <w:t>日至</w:t>
      </w:r>
      <w:r>
        <w:rPr>
          <w:rFonts w:ascii="新宋体" w:hAnsi="新宋体" w:eastAsia="新宋体" w:cs="新宋体"/>
          <w:kern w:val="0"/>
          <w:szCs w:val="21"/>
        </w:rPr>
        <w:t>2019</w:t>
      </w:r>
      <w:r>
        <w:rPr>
          <w:rFonts w:hint="eastAsia" w:ascii="新宋体" w:hAnsi="新宋体" w:eastAsia="新宋体" w:cs="新宋体"/>
          <w:kern w:val="0"/>
          <w:szCs w:val="21"/>
        </w:rPr>
        <w:t>年</w:t>
      </w:r>
      <w:r>
        <w:rPr>
          <w:rFonts w:ascii="新宋体" w:hAnsi="新宋体" w:eastAsia="新宋体" w:cs="新宋体"/>
          <w:kern w:val="0"/>
          <w:szCs w:val="21"/>
        </w:rPr>
        <w:t>12</w:t>
      </w:r>
      <w:r>
        <w:rPr>
          <w:rFonts w:hint="eastAsia" w:ascii="新宋体" w:hAnsi="新宋体" w:eastAsia="新宋体" w:cs="新宋体"/>
          <w:kern w:val="0"/>
          <w:szCs w:val="21"/>
        </w:rPr>
        <w:t>月</w:t>
      </w:r>
      <w:r>
        <w:rPr>
          <w:rFonts w:ascii="新宋体" w:hAnsi="新宋体" w:eastAsia="新宋体" w:cs="新宋体"/>
          <w:kern w:val="0"/>
          <w:szCs w:val="21"/>
        </w:rPr>
        <w:t>23</w:t>
      </w:r>
      <w:r>
        <w:rPr>
          <w:rFonts w:hint="eastAsia" w:ascii="新宋体" w:hAnsi="新宋体" w:eastAsia="新宋体" w:cs="新宋体"/>
          <w:kern w:val="0"/>
          <w:szCs w:val="21"/>
        </w:rPr>
        <w:t>日（仅限工作日）；报名截止时间：</w:t>
      </w:r>
      <w:r>
        <w:rPr>
          <w:rFonts w:ascii="新宋体" w:hAnsi="新宋体" w:eastAsia="新宋体" w:cs="新宋体"/>
          <w:kern w:val="0"/>
          <w:szCs w:val="21"/>
        </w:rPr>
        <w:t>2019</w:t>
      </w:r>
      <w:r>
        <w:rPr>
          <w:rFonts w:hint="eastAsia" w:ascii="新宋体" w:hAnsi="新宋体" w:eastAsia="新宋体" w:cs="新宋体"/>
          <w:kern w:val="0"/>
          <w:szCs w:val="21"/>
        </w:rPr>
        <w:t>年</w:t>
      </w:r>
      <w:r>
        <w:rPr>
          <w:rFonts w:ascii="新宋体" w:hAnsi="新宋体" w:eastAsia="新宋体" w:cs="新宋体"/>
          <w:kern w:val="0"/>
          <w:szCs w:val="21"/>
        </w:rPr>
        <w:t>12</w:t>
      </w:r>
      <w:r>
        <w:rPr>
          <w:rFonts w:hint="eastAsia" w:ascii="新宋体" w:hAnsi="新宋体" w:eastAsia="新宋体" w:cs="新宋体"/>
          <w:kern w:val="0"/>
          <w:szCs w:val="21"/>
        </w:rPr>
        <w:t>月</w:t>
      </w:r>
      <w:r>
        <w:rPr>
          <w:rFonts w:ascii="新宋体" w:hAnsi="新宋体" w:eastAsia="新宋体" w:cs="新宋体"/>
          <w:kern w:val="0"/>
          <w:szCs w:val="21"/>
        </w:rPr>
        <w:t>23</w:t>
      </w:r>
      <w:r>
        <w:rPr>
          <w:rFonts w:hint="eastAsia" w:ascii="新宋体" w:hAnsi="新宋体" w:eastAsia="新宋体" w:cs="新宋体"/>
          <w:kern w:val="0"/>
          <w:szCs w:val="21"/>
        </w:rPr>
        <w:t>日</w:t>
      </w:r>
      <w:r>
        <w:rPr>
          <w:rFonts w:ascii="新宋体" w:hAnsi="新宋体" w:eastAsia="新宋体" w:cs="新宋体"/>
          <w:kern w:val="0"/>
          <w:szCs w:val="21"/>
        </w:rPr>
        <w:t xml:space="preserve"> 8:30</w:t>
      </w:r>
      <w:r>
        <w:rPr>
          <w:rFonts w:hint="eastAsia" w:ascii="新宋体" w:hAnsi="新宋体" w:eastAsia="新宋体" w:cs="新宋体"/>
          <w:kern w:val="0"/>
          <w:szCs w:val="21"/>
        </w:rPr>
        <w:t>。逾期将失去遴选活动参与资格。</w:t>
      </w:r>
    </w:p>
    <w:p>
      <w:pPr>
        <w:ind w:firstLine="420" w:firstLineChars="200"/>
        <w:rPr>
          <w:rFonts w:ascii="新宋体" w:hAnsi="新宋体" w:eastAsia="新宋体" w:cs="新宋体"/>
          <w:szCs w:val="21"/>
        </w:rPr>
      </w:pPr>
      <w:r>
        <w:rPr>
          <w:rFonts w:ascii="新宋体" w:hAnsi="新宋体" w:eastAsia="新宋体" w:cs="新宋体"/>
          <w:kern w:val="0"/>
          <w:szCs w:val="21"/>
        </w:rPr>
        <w:t>2.</w:t>
      </w:r>
      <w:r>
        <w:rPr>
          <w:rFonts w:hint="eastAsia" w:ascii="新宋体" w:hAnsi="新宋体" w:eastAsia="新宋体" w:cs="新宋体"/>
          <w:kern w:val="0"/>
          <w:szCs w:val="21"/>
        </w:rPr>
        <w:t>报名地点：营山县妇幼保健院设备科。</w:t>
      </w:r>
    </w:p>
    <w:p>
      <w:pPr>
        <w:ind w:firstLine="420" w:firstLineChars="200"/>
        <w:rPr>
          <w:rFonts w:ascii="新宋体" w:hAnsi="新宋体" w:eastAsia="新宋体" w:cs="新宋体"/>
          <w:szCs w:val="21"/>
        </w:rPr>
      </w:pPr>
      <w:r>
        <w:rPr>
          <w:rFonts w:ascii="新宋体" w:hAnsi="新宋体" w:eastAsia="新宋体" w:cs="新宋体"/>
          <w:kern w:val="0"/>
          <w:szCs w:val="21"/>
        </w:rPr>
        <w:t>3.</w:t>
      </w:r>
      <w:r>
        <w:rPr>
          <w:rFonts w:hint="eastAsia" w:ascii="新宋体" w:hAnsi="新宋体" w:eastAsia="新宋体" w:cs="新宋体"/>
          <w:kern w:val="0"/>
          <w:szCs w:val="21"/>
        </w:rPr>
        <w:t>报名方式：现场签字报名，报名时须提供法定代表人身份证复印件及授权委托书，</w:t>
      </w:r>
      <w:r>
        <w:fldChar w:fldCharType="begin"/>
      </w:r>
      <w:r>
        <w:instrText xml:space="preserve"> HYPERLINK "mailto:%E6%8E%88%E6%9D%83%E4%BB%A3%E8%A1%A8%E8%BA%AB%E4%BB%BD%E8%AF%81%E5%8F%8A%E7%9B%B8%E5%85%B3%E8%AF%81%E6%98%8E%E6%9D%90%E6%96%99%E7%94%B5%E5%AD%90%E7%89%88%E4%BC%A0%E8%87%B3%E7%94%B5%E5%AD%90%E9%82%AE%E7%AE%B1yaojike2009@163.com" </w:instrText>
      </w:r>
      <w:r>
        <w:fldChar w:fldCharType="separate"/>
      </w:r>
      <w:r>
        <w:rPr>
          <w:rFonts w:hint="eastAsia" w:ascii="新宋体" w:hAnsi="新宋体" w:eastAsia="新宋体" w:cs="新宋体"/>
          <w:kern w:val="0"/>
          <w:szCs w:val="21"/>
          <w:u w:val="single"/>
        </w:rPr>
        <w:t>授权代表身份证复印件</w:t>
      </w:r>
      <w:r>
        <w:rPr>
          <w:rFonts w:hint="eastAsia" w:ascii="新宋体" w:hAnsi="新宋体" w:eastAsia="新宋体" w:cs="新宋体"/>
          <w:kern w:val="0"/>
          <w:szCs w:val="21"/>
          <w:u w:val="single"/>
        </w:rPr>
        <w:fldChar w:fldCharType="end"/>
      </w:r>
      <w:r>
        <w:rPr>
          <w:rFonts w:hint="eastAsia" w:ascii="新宋体" w:hAnsi="新宋体" w:eastAsia="新宋体" w:cs="新宋体"/>
          <w:kern w:val="0"/>
          <w:szCs w:val="21"/>
        </w:rPr>
        <w:t>并加盖企业鲜章。</w:t>
      </w:r>
    </w:p>
    <w:p>
      <w:pPr>
        <w:ind w:firstLine="420" w:firstLineChars="200"/>
        <w:rPr>
          <w:rFonts w:ascii="新宋体" w:hAnsi="新宋体" w:eastAsia="新宋体" w:cs="新宋体"/>
          <w:szCs w:val="21"/>
        </w:rPr>
      </w:pPr>
      <w:r>
        <w:rPr>
          <w:rFonts w:ascii="新宋体" w:hAnsi="新宋体" w:eastAsia="新宋体" w:cs="新宋体"/>
          <w:kern w:val="0"/>
          <w:szCs w:val="21"/>
        </w:rPr>
        <w:t>4.</w:t>
      </w:r>
      <w:r>
        <w:rPr>
          <w:rFonts w:hint="eastAsia" w:ascii="新宋体" w:hAnsi="新宋体" w:eastAsia="新宋体" w:cs="新宋体"/>
          <w:kern w:val="0"/>
          <w:szCs w:val="21"/>
        </w:rPr>
        <w:t>如有咨询，请在报名截止时间前提出，超过此时间规定，不再受理遴选咨询。</w:t>
      </w:r>
    </w:p>
    <w:p>
      <w:pPr>
        <w:ind w:firstLine="420" w:firstLineChars="200"/>
        <w:rPr>
          <w:rFonts w:ascii="新宋体" w:hAnsi="新宋体" w:eastAsia="新宋体" w:cs="新宋体"/>
          <w:kern w:val="0"/>
          <w:szCs w:val="21"/>
        </w:rPr>
      </w:pPr>
      <w:r>
        <w:rPr>
          <w:rFonts w:ascii="新宋体" w:hAnsi="新宋体" w:eastAsia="新宋体" w:cs="新宋体"/>
          <w:kern w:val="0"/>
          <w:szCs w:val="21"/>
        </w:rPr>
        <w:t>5.</w:t>
      </w:r>
      <w:r>
        <w:rPr>
          <w:rFonts w:hint="eastAsia" w:ascii="新宋体" w:hAnsi="新宋体" w:eastAsia="新宋体" w:cs="新宋体"/>
          <w:kern w:val="0"/>
          <w:szCs w:val="21"/>
        </w:rPr>
        <w:t>联系人：何育薇，联系电话</w:t>
      </w:r>
      <w:r>
        <w:rPr>
          <w:rFonts w:ascii="新宋体" w:hAnsi="新宋体" w:eastAsia="新宋体" w:cs="新宋体"/>
          <w:kern w:val="0"/>
          <w:szCs w:val="21"/>
        </w:rPr>
        <w:t>0817--8221314</w:t>
      </w:r>
      <w:r>
        <w:rPr>
          <w:rFonts w:hint="eastAsia" w:ascii="新宋体" w:hAnsi="新宋体" w:eastAsia="新宋体" w:cs="新宋体"/>
          <w:kern w:val="0"/>
          <w:szCs w:val="21"/>
        </w:rPr>
        <w:t>。</w:t>
      </w:r>
    </w:p>
    <w:p>
      <w:pPr>
        <w:ind w:firstLine="420" w:firstLineChars="200"/>
        <w:rPr>
          <w:rFonts w:ascii="新宋体" w:hAnsi="新宋体" w:eastAsia="新宋体" w:cs="新宋体"/>
          <w:szCs w:val="21"/>
        </w:rPr>
      </w:pPr>
    </w:p>
    <w:p>
      <w:pPr>
        <w:ind w:firstLine="422" w:firstLineChars="200"/>
        <w:rPr>
          <w:rFonts w:ascii="新宋体" w:hAnsi="新宋体" w:eastAsia="新宋体" w:cs="新宋体"/>
          <w:b/>
          <w:szCs w:val="21"/>
        </w:rPr>
      </w:pPr>
      <w:r>
        <w:rPr>
          <w:rFonts w:hint="eastAsia" w:ascii="新宋体" w:hAnsi="新宋体" w:eastAsia="新宋体" w:cs="新宋体"/>
          <w:b/>
          <w:kern w:val="0"/>
          <w:szCs w:val="21"/>
        </w:rPr>
        <w:t>九、遴选时间及地点</w:t>
      </w:r>
    </w:p>
    <w:p>
      <w:pPr>
        <w:ind w:firstLine="420" w:firstLineChars="200"/>
        <w:rPr>
          <w:rFonts w:ascii="新宋体" w:hAnsi="新宋体" w:eastAsia="新宋体" w:cs="新宋体"/>
          <w:kern w:val="0"/>
          <w:szCs w:val="21"/>
        </w:rPr>
      </w:pPr>
      <w:r>
        <w:rPr>
          <w:rFonts w:ascii="新宋体" w:hAnsi="新宋体" w:eastAsia="新宋体" w:cs="新宋体"/>
          <w:kern w:val="0"/>
          <w:szCs w:val="21"/>
        </w:rPr>
        <w:t>1.</w:t>
      </w:r>
      <w:r>
        <w:rPr>
          <w:rFonts w:hint="eastAsia" w:ascii="新宋体" w:hAnsi="新宋体" w:eastAsia="新宋体" w:cs="新宋体"/>
          <w:kern w:val="0"/>
          <w:szCs w:val="21"/>
        </w:rPr>
        <w:t>评审文件递交时间：</w:t>
      </w:r>
      <w:r>
        <w:rPr>
          <w:rFonts w:ascii="新宋体" w:hAnsi="新宋体" w:eastAsia="新宋体" w:cs="新宋体"/>
          <w:kern w:val="0"/>
          <w:szCs w:val="21"/>
        </w:rPr>
        <w:t>2019</w:t>
      </w:r>
      <w:r>
        <w:rPr>
          <w:rFonts w:hint="eastAsia" w:ascii="新宋体" w:hAnsi="新宋体" w:eastAsia="新宋体" w:cs="新宋体"/>
          <w:kern w:val="0"/>
          <w:szCs w:val="21"/>
        </w:rPr>
        <w:t>年</w:t>
      </w:r>
      <w:r>
        <w:rPr>
          <w:rFonts w:ascii="新宋体" w:hAnsi="新宋体" w:eastAsia="新宋体" w:cs="新宋体"/>
          <w:kern w:val="0"/>
          <w:szCs w:val="21"/>
        </w:rPr>
        <w:t>12</w:t>
      </w:r>
      <w:r>
        <w:rPr>
          <w:rFonts w:hint="eastAsia" w:ascii="新宋体" w:hAnsi="新宋体" w:eastAsia="新宋体" w:cs="新宋体"/>
          <w:kern w:val="0"/>
          <w:szCs w:val="21"/>
        </w:rPr>
        <w:t>月</w:t>
      </w:r>
      <w:r>
        <w:rPr>
          <w:rFonts w:ascii="新宋体" w:hAnsi="新宋体" w:eastAsia="新宋体" w:cs="新宋体"/>
          <w:kern w:val="0"/>
          <w:szCs w:val="21"/>
        </w:rPr>
        <w:t>16--23</w:t>
      </w:r>
      <w:r>
        <w:rPr>
          <w:rFonts w:hint="eastAsia" w:ascii="新宋体" w:hAnsi="新宋体" w:eastAsia="新宋体" w:cs="新宋体"/>
          <w:kern w:val="0"/>
          <w:szCs w:val="21"/>
        </w:rPr>
        <w:t>日</w:t>
      </w:r>
      <w:r>
        <w:rPr>
          <w:rFonts w:ascii="新宋体" w:hAnsi="新宋体" w:eastAsia="新宋体" w:cs="新宋体"/>
          <w:kern w:val="0"/>
          <w:szCs w:val="21"/>
        </w:rPr>
        <w:t>9:00</w:t>
      </w:r>
      <w:r>
        <w:rPr>
          <w:rFonts w:hint="eastAsia" w:ascii="新宋体" w:hAnsi="新宋体" w:eastAsia="新宋体" w:cs="新宋体"/>
          <w:kern w:val="0"/>
          <w:szCs w:val="21"/>
        </w:rPr>
        <w:t>，逾期不再接收资料。</w:t>
      </w:r>
    </w:p>
    <w:p>
      <w:pPr>
        <w:ind w:firstLine="420" w:firstLineChars="200"/>
        <w:rPr>
          <w:rFonts w:ascii="新宋体" w:hAnsi="新宋体" w:eastAsia="新宋体" w:cs="新宋体"/>
          <w:szCs w:val="21"/>
        </w:rPr>
      </w:pPr>
      <w:r>
        <w:rPr>
          <w:rFonts w:ascii="新宋体" w:hAnsi="新宋体" w:eastAsia="新宋体" w:cs="新宋体"/>
          <w:kern w:val="0"/>
          <w:szCs w:val="21"/>
        </w:rPr>
        <w:t>2.</w:t>
      </w:r>
      <w:r>
        <w:rPr>
          <w:rFonts w:hint="eastAsia" w:ascii="新宋体" w:hAnsi="新宋体" w:eastAsia="新宋体" w:cs="新宋体"/>
          <w:kern w:val="0"/>
          <w:szCs w:val="21"/>
        </w:rPr>
        <w:t>评审文件递交的地点：营山县妇幼保健院门诊楼四楼设备科；遴选地点：营山县妇幼保健院门诊楼五楼小会议室。</w:t>
      </w:r>
    </w:p>
    <w:p>
      <w:pPr>
        <w:tabs>
          <w:tab w:val="left" w:pos="980"/>
        </w:tabs>
        <w:spacing w:line="240" w:lineRule="atLeast"/>
        <w:ind w:firstLine="315" w:firstLineChars="150"/>
        <w:rPr>
          <w:rFonts w:ascii="新宋体" w:hAnsi="新宋体" w:eastAsia="新宋体"/>
          <w:bCs/>
          <w:szCs w:val="21"/>
        </w:rPr>
      </w:pPr>
      <w:r>
        <w:rPr>
          <w:rFonts w:ascii="新宋体" w:hAnsi="新宋体" w:eastAsia="新宋体" w:cs="新宋体"/>
          <w:kern w:val="0"/>
          <w:szCs w:val="21"/>
        </w:rPr>
        <w:t>3.</w:t>
      </w:r>
      <w:r>
        <w:rPr>
          <w:rFonts w:hint="eastAsia" w:ascii="新宋体" w:hAnsi="新宋体" w:eastAsia="新宋体" w:cs="新宋体"/>
          <w:kern w:val="0"/>
          <w:szCs w:val="21"/>
        </w:rPr>
        <w:t>遴选评审开始时间：</w:t>
      </w:r>
      <w:r>
        <w:rPr>
          <w:rFonts w:ascii="新宋体" w:hAnsi="新宋体" w:eastAsia="新宋体" w:cs="新宋体"/>
          <w:kern w:val="0"/>
          <w:szCs w:val="21"/>
        </w:rPr>
        <w:t>2019</w:t>
      </w:r>
      <w:r>
        <w:rPr>
          <w:rFonts w:hint="eastAsia" w:ascii="新宋体" w:hAnsi="新宋体" w:eastAsia="新宋体" w:cs="新宋体"/>
          <w:kern w:val="0"/>
          <w:szCs w:val="21"/>
        </w:rPr>
        <w:t>年</w:t>
      </w:r>
      <w:r>
        <w:rPr>
          <w:rFonts w:ascii="新宋体" w:hAnsi="新宋体" w:eastAsia="新宋体" w:cs="新宋体"/>
          <w:kern w:val="0"/>
          <w:szCs w:val="21"/>
        </w:rPr>
        <w:t>12</w:t>
      </w:r>
      <w:r>
        <w:rPr>
          <w:rFonts w:hint="eastAsia" w:ascii="新宋体" w:hAnsi="新宋体" w:eastAsia="新宋体" w:cs="新宋体"/>
          <w:kern w:val="0"/>
          <w:szCs w:val="21"/>
        </w:rPr>
        <w:t>月</w:t>
      </w:r>
      <w:r>
        <w:rPr>
          <w:rFonts w:ascii="新宋体" w:hAnsi="新宋体" w:eastAsia="新宋体" w:cs="新宋体"/>
          <w:kern w:val="0"/>
          <w:szCs w:val="21"/>
        </w:rPr>
        <w:t>23</w:t>
      </w:r>
      <w:r>
        <w:rPr>
          <w:rFonts w:hint="eastAsia" w:ascii="新宋体" w:hAnsi="新宋体" w:eastAsia="新宋体" w:cs="新宋体"/>
          <w:kern w:val="0"/>
          <w:szCs w:val="21"/>
        </w:rPr>
        <w:t>日</w:t>
      </w:r>
      <w:r>
        <w:rPr>
          <w:rFonts w:hint="eastAsia" w:ascii="新宋体" w:hAnsi="新宋体" w:eastAsia="新宋体" w:cs="新宋体"/>
          <w:kern w:val="0"/>
          <w:szCs w:val="21"/>
          <w:lang w:val="en-US" w:eastAsia="zh-CN"/>
        </w:rPr>
        <w:t>14</w:t>
      </w:r>
      <w:r>
        <w:rPr>
          <w:rFonts w:ascii="新宋体" w:hAnsi="新宋体" w:eastAsia="新宋体" w:cs="新宋体"/>
          <w:kern w:val="0"/>
          <w:szCs w:val="21"/>
        </w:rPr>
        <w:t>:30</w:t>
      </w:r>
      <w:r>
        <w:rPr>
          <w:rFonts w:hint="eastAsia" w:ascii="新宋体" w:hAnsi="新宋体" w:eastAsia="新宋体" w:cs="新宋体"/>
          <w:kern w:val="0"/>
          <w:szCs w:val="21"/>
        </w:rPr>
        <w:t>，按</w:t>
      </w:r>
      <w:r>
        <w:rPr>
          <w:rFonts w:hint="eastAsia" w:ascii="新宋体" w:hAnsi="新宋体" w:eastAsia="新宋体"/>
          <w:bCs/>
          <w:szCs w:val="21"/>
        </w:rPr>
        <w:t>综合评分法组织</w:t>
      </w:r>
      <w:r>
        <w:rPr>
          <w:rFonts w:hint="eastAsia" w:ascii="新宋体" w:hAnsi="新宋体" w:eastAsia="新宋体" w:cs="新宋体"/>
          <w:kern w:val="0"/>
          <w:szCs w:val="21"/>
        </w:rPr>
        <w:t>遴选评审</w:t>
      </w:r>
      <w:r>
        <w:rPr>
          <w:rFonts w:ascii="新宋体" w:hAnsi="新宋体" w:eastAsia="新宋体" w:cs="新宋体"/>
          <w:kern w:val="0"/>
          <w:szCs w:val="21"/>
        </w:rPr>
        <w:t>(</w:t>
      </w:r>
      <w:r>
        <w:rPr>
          <w:rFonts w:hint="eastAsia" w:ascii="新宋体" w:hAnsi="新宋体" w:eastAsia="新宋体" w:cs="新宋体"/>
          <w:kern w:val="0"/>
          <w:szCs w:val="21"/>
        </w:rPr>
        <w:t>详见</w:t>
      </w:r>
      <w:r>
        <w:rPr>
          <w:rFonts w:hint="eastAsia" w:ascii="新宋体" w:hAnsi="新宋体" w:eastAsia="新宋体" w:cs="新宋体"/>
          <w:bCs/>
          <w:szCs w:val="21"/>
        </w:rPr>
        <w:t>附件：</w:t>
      </w:r>
      <w:r>
        <w:rPr>
          <w:rFonts w:hint="eastAsia" w:ascii="新宋体" w:hAnsi="新宋体" w:eastAsia="新宋体"/>
          <w:bCs/>
          <w:szCs w:val="21"/>
        </w:rPr>
        <w:t>综合评分明细表</w:t>
      </w:r>
      <w:r>
        <w:rPr>
          <w:rFonts w:ascii="新宋体" w:hAnsi="新宋体" w:eastAsia="新宋体"/>
          <w:bCs/>
          <w:szCs w:val="21"/>
        </w:rPr>
        <w:t>)</w:t>
      </w:r>
    </w:p>
    <w:p>
      <w:pPr>
        <w:tabs>
          <w:tab w:val="left" w:pos="980"/>
        </w:tabs>
        <w:spacing w:line="240" w:lineRule="atLeast"/>
        <w:ind w:firstLine="315" w:firstLineChars="150"/>
        <w:rPr>
          <w:rFonts w:ascii="新宋体" w:hAnsi="新宋体" w:eastAsia="新宋体"/>
          <w:bCs/>
          <w:szCs w:val="21"/>
        </w:rPr>
      </w:pPr>
    </w:p>
    <w:p>
      <w:pPr>
        <w:tabs>
          <w:tab w:val="left" w:pos="980"/>
        </w:tabs>
        <w:spacing w:line="240" w:lineRule="atLeast"/>
        <w:ind w:firstLine="316" w:firstLineChars="150"/>
        <w:rPr>
          <w:rFonts w:ascii="新宋体" w:hAnsi="新宋体" w:eastAsia="新宋体" w:cs="新宋体"/>
          <w:b/>
          <w:kern w:val="0"/>
          <w:szCs w:val="21"/>
        </w:rPr>
      </w:pPr>
      <w:r>
        <w:rPr>
          <w:rFonts w:hint="eastAsia" w:ascii="新宋体" w:hAnsi="新宋体" w:eastAsia="新宋体" w:cs="新宋体"/>
          <w:b/>
          <w:kern w:val="0"/>
          <w:szCs w:val="21"/>
        </w:rPr>
        <w:t>十、结果公示：</w:t>
      </w:r>
    </w:p>
    <w:p>
      <w:pPr>
        <w:tabs>
          <w:tab w:val="left" w:pos="980"/>
        </w:tabs>
        <w:spacing w:line="240" w:lineRule="atLeast"/>
        <w:ind w:firstLine="315" w:firstLineChars="150"/>
        <w:rPr>
          <w:rFonts w:ascii="新宋体" w:hAnsi="新宋体" w:eastAsia="新宋体" w:cs="新宋体"/>
          <w:kern w:val="0"/>
          <w:szCs w:val="21"/>
        </w:rPr>
      </w:pPr>
      <w:r>
        <w:rPr>
          <w:rFonts w:hint="eastAsia" w:ascii="新宋体" w:hAnsi="新宋体" w:eastAsia="新宋体" w:cs="新宋体"/>
          <w:kern w:val="0"/>
          <w:szCs w:val="21"/>
        </w:rPr>
        <w:t>遴选结果将在</w:t>
      </w:r>
      <w:r>
        <w:rPr>
          <w:rFonts w:ascii="新宋体" w:hAnsi="新宋体" w:eastAsia="新宋体" w:cs="新宋体"/>
          <w:kern w:val="0"/>
          <w:szCs w:val="21"/>
        </w:rPr>
        <w:t>7</w:t>
      </w:r>
      <w:r>
        <w:rPr>
          <w:rFonts w:hint="eastAsia" w:ascii="新宋体" w:hAnsi="新宋体" w:eastAsia="新宋体" w:cs="新宋体"/>
          <w:kern w:val="0"/>
          <w:szCs w:val="21"/>
        </w:rPr>
        <w:t>个工作日内在医院网站公示。</w:t>
      </w:r>
    </w:p>
    <w:p>
      <w:pPr>
        <w:tabs>
          <w:tab w:val="left" w:pos="980"/>
        </w:tabs>
        <w:spacing w:line="240" w:lineRule="atLeast"/>
        <w:ind w:firstLine="315" w:firstLineChars="150"/>
        <w:rPr>
          <w:rFonts w:ascii="新宋体" w:hAnsi="新宋体" w:eastAsia="新宋体"/>
          <w:bCs/>
          <w:szCs w:val="21"/>
        </w:rPr>
      </w:pPr>
    </w:p>
    <w:p>
      <w:pPr>
        <w:ind w:firstLine="422" w:firstLineChars="200"/>
        <w:rPr>
          <w:rFonts w:ascii="新宋体" w:hAnsi="新宋体" w:eastAsia="新宋体" w:cs="新宋体"/>
          <w:b/>
          <w:szCs w:val="21"/>
          <w:shd w:val="clear" w:color="auto" w:fill="FFFFFF"/>
        </w:rPr>
      </w:pPr>
      <w:r>
        <w:rPr>
          <w:rFonts w:hint="eastAsia" w:ascii="新宋体" w:hAnsi="新宋体" w:eastAsia="新宋体" w:cs="新宋体"/>
          <w:b/>
          <w:bCs/>
          <w:szCs w:val="21"/>
          <w:shd w:val="clear" w:color="auto" w:fill="FFFFFF"/>
        </w:rPr>
        <w:t>附件：</w:t>
      </w:r>
      <w:r>
        <w:rPr>
          <w:rFonts w:hint="eastAsia" w:ascii="新宋体" w:hAnsi="新宋体" w:eastAsia="新宋体" w:cs="新宋体"/>
          <w:b/>
          <w:szCs w:val="21"/>
          <w:shd w:val="clear" w:color="auto" w:fill="FFFFFF"/>
        </w:rPr>
        <w:t>营山县妇幼保健院试剂及耗材供货商遴选项目评审文件</w:t>
      </w:r>
    </w:p>
    <w:p>
      <w:pPr>
        <w:spacing w:line="360" w:lineRule="auto"/>
        <w:ind w:firstLine="4935" w:firstLineChars="2350"/>
        <w:rPr>
          <w:rFonts w:ascii="新宋体" w:hAnsi="新宋体" w:eastAsia="新宋体" w:cs="新宋体"/>
          <w:bCs/>
          <w:szCs w:val="21"/>
        </w:rPr>
      </w:pPr>
    </w:p>
    <w:p>
      <w:pPr>
        <w:spacing w:line="360" w:lineRule="auto"/>
        <w:ind w:firstLine="5250" w:firstLineChars="2500"/>
        <w:rPr>
          <w:rFonts w:ascii="新宋体" w:hAnsi="新宋体" w:eastAsia="新宋体" w:cs="新宋体"/>
          <w:bCs/>
          <w:szCs w:val="21"/>
        </w:rPr>
      </w:pPr>
      <w:r>
        <w:rPr>
          <w:rFonts w:ascii="新宋体" w:hAnsi="新宋体" w:eastAsia="新宋体" w:cs="新宋体"/>
          <w:bCs/>
          <w:szCs w:val="21"/>
        </w:rPr>
        <w:t>2019</w:t>
      </w:r>
      <w:r>
        <w:rPr>
          <w:rFonts w:hint="eastAsia" w:ascii="新宋体" w:hAnsi="新宋体" w:eastAsia="新宋体" w:cs="新宋体"/>
          <w:bCs/>
          <w:szCs w:val="21"/>
        </w:rPr>
        <w:t>年</w:t>
      </w:r>
      <w:r>
        <w:rPr>
          <w:rFonts w:ascii="新宋体" w:hAnsi="新宋体" w:eastAsia="新宋体" w:cs="新宋体"/>
          <w:bCs/>
          <w:szCs w:val="21"/>
        </w:rPr>
        <w:t>12</w:t>
      </w:r>
      <w:r>
        <w:rPr>
          <w:rFonts w:hint="eastAsia" w:ascii="新宋体" w:hAnsi="新宋体" w:eastAsia="新宋体" w:cs="新宋体"/>
          <w:bCs/>
          <w:szCs w:val="21"/>
        </w:rPr>
        <w:t>月</w:t>
      </w:r>
      <w:r>
        <w:rPr>
          <w:rFonts w:ascii="新宋体" w:hAnsi="新宋体" w:eastAsia="新宋体" w:cs="新宋体"/>
          <w:bCs/>
          <w:szCs w:val="21"/>
        </w:rPr>
        <w:t>16</w:t>
      </w:r>
      <w:r>
        <w:rPr>
          <w:rFonts w:hint="eastAsia" w:ascii="新宋体" w:hAnsi="新宋体" w:eastAsia="新宋体" w:cs="新宋体"/>
          <w:bCs/>
          <w:szCs w:val="21"/>
        </w:rPr>
        <w:t>日</w:t>
      </w:r>
    </w:p>
    <w:p>
      <w:pPr>
        <w:jc w:val="center"/>
        <w:rPr>
          <w:rFonts w:ascii="新宋体" w:hAnsi="新宋体" w:eastAsia="新宋体" w:cs="黑体"/>
          <w:b/>
          <w:bCs/>
          <w:szCs w:val="21"/>
        </w:rPr>
      </w:pPr>
    </w:p>
    <w:p>
      <w:pPr>
        <w:jc w:val="center"/>
        <w:rPr>
          <w:rFonts w:ascii="新宋体" w:hAnsi="新宋体" w:eastAsia="新宋体" w:cs="黑体"/>
          <w:b/>
          <w:bCs/>
          <w:szCs w:val="21"/>
        </w:rPr>
      </w:pPr>
    </w:p>
    <w:p>
      <w:pPr>
        <w:ind w:firstLine="455" w:firstLineChars="189"/>
        <w:rPr>
          <w:rFonts w:ascii="新宋体" w:hAnsi="新宋体" w:eastAsia="新宋体" w:cs="新宋体"/>
          <w:b/>
          <w:sz w:val="24"/>
          <w:shd w:val="clear" w:color="auto" w:fill="FFFFFF"/>
        </w:rPr>
      </w:pPr>
    </w:p>
    <w:p>
      <w:pPr>
        <w:ind w:firstLine="455" w:firstLineChars="189"/>
        <w:rPr>
          <w:rFonts w:ascii="新宋体" w:hAnsi="新宋体" w:eastAsia="新宋体" w:cs="新宋体"/>
          <w:b/>
          <w:sz w:val="24"/>
          <w:shd w:val="clear" w:color="auto" w:fill="FFFFFF"/>
        </w:rPr>
      </w:pPr>
    </w:p>
    <w:p>
      <w:pPr>
        <w:ind w:firstLine="455" w:firstLineChars="189"/>
        <w:rPr>
          <w:rFonts w:ascii="新宋体" w:hAnsi="新宋体" w:eastAsia="新宋体" w:cs="新宋体"/>
          <w:b/>
          <w:sz w:val="24"/>
          <w:shd w:val="clear" w:color="auto" w:fill="FFFFFF"/>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color w:val="FF0000"/>
          <w:sz w:val="32"/>
        </w:rPr>
      </w:pPr>
    </w:p>
    <w:p>
      <w:pPr>
        <w:spacing w:line="240" w:lineRule="atLeast"/>
        <w:jc w:val="center"/>
        <w:rPr>
          <w:rFonts w:ascii="黑体" w:hAnsi="黑体" w:eastAsia="黑体"/>
          <w:b/>
          <w:sz w:val="32"/>
        </w:rPr>
      </w:pPr>
      <w:r>
        <w:rPr>
          <w:rFonts w:hint="eastAsia" w:ascii="黑体" w:hAnsi="黑体" w:eastAsia="黑体"/>
          <w:b/>
          <w:sz w:val="32"/>
        </w:rPr>
        <w:t>第一章</w:t>
      </w:r>
      <w:r>
        <w:rPr>
          <w:rFonts w:ascii="黑体" w:hAnsi="黑体" w:eastAsia="黑体"/>
          <w:b/>
          <w:sz w:val="32"/>
        </w:rPr>
        <w:t xml:space="preserve">  </w:t>
      </w:r>
      <w:r>
        <w:rPr>
          <w:rFonts w:hint="eastAsia" w:ascii="黑体" w:hAnsi="黑体" w:eastAsia="黑体"/>
          <w:b/>
          <w:sz w:val="32"/>
        </w:rPr>
        <w:t>供应商参与遴选文件格式</w:t>
      </w:r>
    </w:p>
    <w:p>
      <w:pPr>
        <w:spacing w:line="240" w:lineRule="atLeast"/>
        <w:rPr>
          <w:rFonts w:ascii="黑体" w:hAnsi="黑体" w:eastAsia="黑体"/>
          <w:b/>
          <w:sz w:val="32"/>
        </w:rPr>
      </w:pPr>
    </w:p>
    <w:p>
      <w:pPr>
        <w:pStyle w:val="2"/>
        <w:spacing w:before="0" w:after="0"/>
        <w:rPr>
          <w:rFonts w:ascii="仿宋" w:hAnsi="仿宋" w:eastAsia="仿宋"/>
          <w:szCs w:val="28"/>
        </w:rPr>
      </w:pPr>
      <w:r>
        <w:rPr>
          <w:rFonts w:hint="eastAsia" w:ascii="仿宋" w:hAnsi="仿宋" w:eastAsia="仿宋"/>
          <w:szCs w:val="28"/>
        </w:rPr>
        <w:t>遴选响应材料</w:t>
      </w:r>
    </w:p>
    <w:p>
      <w:pPr>
        <w:pStyle w:val="3"/>
        <w:spacing w:before="0" w:after="0" w:line="240" w:lineRule="auto"/>
        <w:rPr>
          <w:rFonts w:ascii="仿宋" w:hAnsi="仿宋" w:eastAsia="仿宋"/>
          <w:sz w:val="32"/>
        </w:rPr>
      </w:pPr>
      <w:r>
        <w:rPr>
          <w:rFonts w:ascii="仿宋" w:hAnsi="仿宋" w:eastAsia="仿宋"/>
          <w:sz w:val="32"/>
        </w:rPr>
        <w:t xml:space="preserve"> </w:t>
      </w:r>
      <w:r>
        <w:rPr>
          <w:rFonts w:hint="eastAsia" w:ascii="仿宋" w:hAnsi="仿宋" w:eastAsia="仿宋"/>
          <w:sz w:val="32"/>
        </w:rPr>
        <w:t>封面</w:t>
      </w:r>
    </w:p>
    <w:p/>
    <w:p>
      <w:pPr>
        <w:tabs>
          <w:tab w:val="left" w:pos="4860"/>
          <w:tab w:val="left" w:pos="5400"/>
          <w:tab w:val="left" w:pos="5580"/>
        </w:tabs>
        <w:spacing w:line="320" w:lineRule="exact"/>
        <w:ind w:firstLine="1080" w:firstLineChars="300"/>
        <w:rPr>
          <w:rFonts w:ascii="仿宋_GB2312" w:hAnsi="宋体" w:eastAsia="仿宋_GB2312"/>
          <w:sz w:val="36"/>
          <w:szCs w:val="36"/>
        </w:rPr>
      </w:pPr>
    </w:p>
    <w:p/>
    <w:p>
      <w:pPr>
        <w:spacing w:line="360" w:lineRule="auto"/>
        <w:jc w:val="center"/>
        <w:rPr>
          <w:rFonts w:ascii="仿宋" w:hAnsi="仿宋" w:eastAsia="仿宋"/>
          <w:b/>
          <w:sz w:val="44"/>
          <w:szCs w:val="44"/>
          <w:lang w:val="zh-CN"/>
        </w:rPr>
      </w:pPr>
      <w:r>
        <w:rPr>
          <w:rFonts w:hint="eastAsia" w:ascii="仿宋" w:hAnsi="仿宋" w:eastAsia="仿宋"/>
          <w:b/>
          <w:sz w:val="44"/>
          <w:szCs w:val="44"/>
          <w:lang w:val="zh-CN"/>
        </w:rPr>
        <w:t>营山县妇幼保健院</w:t>
      </w:r>
    </w:p>
    <w:p>
      <w:pPr>
        <w:spacing w:line="360" w:lineRule="auto"/>
        <w:jc w:val="center"/>
        <w:rPr>
          <w:rFonts w:ascii="仿宋" w:hAnsi="仿宋" w:eastAsia="仿宋"/>
          <w:b/>
          <w:sz w:val="44"/>
          <w:szCs w:val="44"/>
          <w:lang w:val="zh-CN"/>
        </w:rPr>
      </w:pPr>
      <w:r>
        <w:rPr>
          <w:rFonts w:hint="eastAsia" w:ascii="仿宋" w:hAnsi="仿宋" w:eastAsia="仿宋"/>
          <w:b/>
          <w:sz w:val="44"/>
          <w:szCs w:val="44"/>
          <w:lang w:val="zh-CN"/>
        </w:rPr>
        <w:t>医用试剂及耗材遴选项目</w:t>
      </w:r>
    </w:p>
    <w:p>
      <w:pPr>
        <w:spacing w:line="360" w:lineRule="auto"/>
        <w:jc w:val="center"/>
        <w:rPr>
          <w:rFonts w:ascii="仿宋" w:hAnsi="仿宋" w:eastAsia="仿宋"/>
          <w:b/>
          <w:sz w:val="72"/>
          <w:szCs w:val="72"/>
          <w:lang w:val="zh-CN"/>
        </w:rPr>
      </w:pPr>
      <w:r>
        <w:rPr>
          <w:rFonts w:hint="eastAsia" w:ascii="仿宋" w:hAnsi="仿宋" w:eastAsia="仿宋"/>
          <w:b/>
          <w:sz w:val="72"/>
          <w:szCs w:val="72"/>
          <w:lang w:val="zh-CN"/>
        </w:rPr>
        <w:t>配送企业响应</w:t>
      </w:r>
      <w:r>
        <w:rPr>
          <w:rFonts w:hint="eastAsia" w:ascii="仿宋" w:hAnsi="仿宋" w:eastAsia="仿宋"/>
          <w:b/>
          <w:color w:val="000000"/>
          <w:sz w:val="72"/>
          <w:szCs w:val="72"/>
          <w:lang w:val="zh-CN"/>
        </w:rPr>
        <w:t>材料</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spacing w:line="360" w:lineRule="auto"/>
        <w:jc w:val="center"/>
        <w:rPr>
          <w:rFonts w:ascii="仿宋" w:hAnsi="仿宋" w:eastAsia="仿宋"/>
          <w:b/>
          <w:sz w:val="28"/>
          <w:lang w:val="zh-CN"/>
        </w:rPr>
      </w:pPr>
      <w:r>
        <w:rPr>
          <w:rFonts w:hint="eastAsia" w:ascii="仿宋" w:hAnsi="仿宋" w:eastAsia="仿宋"/>
          <w:b/>
          <w:sz w:val="28"/>
          <w:lang w:val="zh-CN"/>
        </w:rPr>
        <w:t>配送企业名称（盖章）：</w:t>
      </w:r>
    </w:p>
    <w:p>
      <w:pPr>
        <w:spacing w:line="360" w:lineRule="auto"/>
        <w:jc w:val="center"/>
        <w:rPr>
          <w:rFonts w:ascii="仿宋" w:hAnsi="仿宋" w:eastAsia="仿宋"/>
          <w:b/>
          <w:sz w:val="28"/>
          <w:lang w:val="zh-CN"/>
        </w:rPr>
      </w:pPr>
    </w:p>
    <w:p>
      <w:pPr>
        <w:spacing w:line="360" w:lineRule="auto"/>
        <w:jc w:val="center"/>
        <w:rPr>
          <w:rFonts w:ascii="仿宋" w:hAnsi="仿宋" w:eastAsia="仿宋"/>
          <w:b/>
          <w:sz w:val="28"/>
          <w:lang w:val="zh-CN"/>
        </w:rPr>
      </w:pPr>
      <w:r>
        <w:rPr>
          <w:rFonts w:hint="eastAsia" w:ascii="仿宋" w:hAnsi="仿宋" w:eastAsia="仿宋"/>
          <w:b/>
          <w:sz w:val="28"/>
          <w:lang w:val="zh-CN"/>
        </w:rPr>
        <w:t>提交日期：</w:t>
      </w:r>
    </w:p>
    <w:p>
      <w:pPr>
        <w:rPr>
          <w:rFonts w:ascii="仿宋_GB2312" w:hAnsi="宋体" w:eastAsia="仿宋_GB2312" w:cs="宋体"/>
          <w:u w:val="single"/>
          <w:lang w:val="zh-CN"/>
        </w:rPr>
      </w:pPr>
    </w:p>
    <w:p>
      <w:pPr>
        <w:spacing w:line="240" w:lineRule="atLeast"/>
        <w:ind w:left="3720"/>
        <w:rPr>
          <w:rFonts w:ascii="黑体" w:hAnsi="黑体" w:eastAsia="黑体"/>
          <w:b/>
          <w:color w:val="FF0000"/>
          <w:sz w:val="32"/>
        </w:rPr>
      </w:pPr>
    </w:p>
    <w:p>
      <w:pPr>
        <w:spacing w:line="240" w:lineRule="atLeast"/>
        <w:ind w:left="3720"/>
        <w:rPr>
          <w:rFonts w:ascii="黑体" w:hAnsi="黑体" w:eastAsia="黑体"/>
          <w:b/>
          <w:color w:val="FF0000"/>
          <w:sz w:val="32"/>
        </w:rPr>
      </w:pPr>
    </w:p>
    <w:p>
      <w:pPr>
        <w:spacing w:line="240" w:lineRule="atLeast"/>
        <w:ind w:left="3720"/>
        <w:rPr>
          <w:rFonts w:ascii="黑体" w:hAnsi="黑体" w:eastAsia="黑体"/>
          <w:b/>
          <w:color w:val="FF0000"/>
          <w:sz w:val="32"/>
        </w:rPr>
      </w:pPr>
    </w:p>
    <w:p>
      <w:pPr>
        <w:spacing w:line="240" w:lineRule="atLeast"/>
        <w:ind w:left="3720"/>
        <w:rPr>
          <w:rFonts w:ascii="黑体" w:hAnsi="黑体" w:eastAsia="黑体"/>
          <w:b/>
          <w:color w:val="FF0000"/>
          <w:sz w:val="32"/>
        </w:rPr>
      </w:pPr>
    </w:p>
    <w:p>
      <w:pPr>
        <w:spacing w:line="240" w:lineRule="atLeast"/>
        <w:ind w:left="3720"/>
        <w:rPr>
          <w:rFonts w:ascii="黑体" w:hAnsi="黑体" w:eastAsia="黑体"/>
          <w:b/>
          <w:color w:val="FF0000"/>
          <w:sz w:val="32"/>
        </w:rPr>
      </w:pPr>
    </w:p>
    <w:p>
      <w:pPr>
        <w:spacing w:line="240" w:lineRule="atLeast"/>
        <w:ind w:left="3720"/>
        <w:rPr>
          <w:rFonts w:ascii="黑体" w:hAnsi="黑体" w:eastAsia="黑体"/>
          <w:b/>
          <w:color w:val="FF0000"/>
          <w:sz w:val="32"/>
        </w:rPr>
      </w:pPr>
    </w:p>
    <w:p>
      <w:pPr>
        <w:spacing w:line="240" w:lineRule="atLeast"/>
        <w:rPr>
          <w:rFonts w:ascii="黑体" w:hAnsi="黑体" w:eastAsia="黑体"/>
          <w:b/>
          <w:color w:val="FF0000"/>
          <w:sz w:val="32"/>
        </w:rPr>
      </w:pPr>
    </w:p>
    <w:p>
      <w:pPr>
        <w:spacing w:line="240" w:lineRule="atLeast"/>
        <w:rPr>
          <w:rFonts w:ascii="黑体" w:hAnsi="黑体" w:eastAsia="黑体"/>
          <w:b/>
          <w:color w:val="FF0000"/>
          <w:sz w:val="32"/>
        </w:rPr>
      </w:pPr>
    </w:p>
    <w:p>
      <w:pPr>
        <w:numPr>
          <w:ilvl w:val="0"/>
          <w:numId w:val="1"/>
        </w:numPr>
        <w:spacing w:line="240" w:lineRule="atLeast"/>
        <w:rPr>
          <w:rFonts w:ascii="黑体" w:hAnsi="黑体" w:eastAsia="黑体"/>
          <w:b/>
          <w:sz w:val="32"/>
        </w:rPr>
      </w:pPr>
      <w:r>
        <w:rPr>
          <w:rFonts w:hint="eastAsia" w:ascii="黑体" w:hAnsi="黑体" w:eastAsia="黑体"/>
          <w:b/>
          <w:sz w:val="32"/>
        </w:rPr>
        <w:t>投</w:t>
      </w:r>
      <w:r>
        <w:rPr>
          <w:rFonts w:ascii="黑体" w:hAnsi="黑体" w:eastAsia="黑体"/>
          <w:b/>
          <w:sz w:val="32"/>
        </w:rPr>
        <w:t xml:space="preserve"> </w:t>
      </w:r>
      <w:r>
        <w:rPr>
          <w:rFonts w:hint="eastAsia" w:ascii="黑体" w:hAnsi="黑体" w:eastAsia="黑体"/>
          <w:b/>
          <w:sz w:val="32"/>
        </w:rPr>
        <w:t>标</w:t>
      </w:r>
      <w:r>
        <w:rPr>
          <w:rFonts w:ascii="黑体" w:hAnsi="黑体" w:eastAsia="黑体"/>
          <w:b/>
          <w:sz w:val="32"/>
        </w:rPr>
        <w:t xml:space="preserve"> </w:t>
      </w:r>
      <w:r>
        <w:rPr>
          <w:rFonts w:hint="eastAsia" w:ascii="黑体" w:hAnsi="黑体" w:eastAsia="黑体"/>
          <w:b/>
          <w:sz w:val="32"/>
        </w:rPr>
        <w:t>函</w:t>
      </w:r>
    </w:p>
    <w:p>
      <w:pPr>
        <w:spacing w:line="253" w:lineRule="exact"/>
        <w:rPr>
          <w:rFonts w:ascii="新宋体" w:hAnsi="新宋体" w:eastAsia="新宋体"/>
          <w:szCs w:val="21"/>
        </w:rPr>
      </w:pPr>
    </w:p>
    <w:p>
      <w:pPr>
        <w:spacing w:line="240" w:lineRule="atLeast"/>
        <w:rPr>
          <w:rFonts w:ascii="新宋体" w:hAnsi="新宋体" w:eastAsia="新宋体"/>
          <w:szCs w:val="21"/>
        </w:rPr>
      </w:pPr>
      <w:r>
        <w:rPr>
          <w:rFonts w:hint="eastAsia" w:ascii="新宋体" w:hAnsi="新宋体" w:eastAsia="新宋体"/>
          <w:szCs w:val="21"/>
        </w:rPr>
        <w:t>四川省营山县妇幼保健院：</w:t>
      </w:r>
    </w:p>
    <w:p>
      <w:pPr>
        <w:pStyle w:val="4"/>
        <w:widowControl/>
        <w:spacing w:before="0" w:beforeAutospacing="0" w:after="0" w:afterAutospacing="0"/>
        <w:ind w:firstLine="420"/>
        <w:rPr>
          <w:rFonts w:ascii="新宋体" w:hAnsi="新宋体" w:eastAsia="新宋体" w:cs="新宋体"/>
          <w:sz w:val="21"/>
          <w:szCs w:val="21"/>
        </w:rPr>
      </w:pPr>
      <w:r>
        <w:rPr>
          <w:rFonts w:hint="eastAsia" w:ascii="新宋体" w:hAnsi="新宋体" w:eastAsia="新宋体"/>
          <w:w w:val="98"/>
          <w:sz w:val="21"/>
          <w:szCs w:val="21"/>
        </w:rPr>
        <w:t>我方全面研究了：</w:t>
      </w:r>
      <w:r>
        <w:rPr>
          <w:rFonts w:hint="eastAsia" w:ascii="新宋体" w:hAnsi="新宋体" w:eastAsia="新宋体" w:cs="新宋体"/>
          <w:sz w:val="21"/>
          <w:szCs w:val="21"/>
          <w:shd w:val="clear" w:color="auto" w:fill="FFFFFF"/>
        </w:rPr>
        <w:t>营山县妇幼保健院医用试剂及耗材供货商遴选项目</w:t>
      </w:r>
      <w:r>
        <w:rPr>
          <w:rFonts w:hint="eastAsia" w:ascii="新宋体" w:hAnsi="新宋体" w:eastAsia="新宋体"/>
          <w:w w:val="98"/>
          <w:sz w:val="21"/>
          <w:szCs w:val="21"/>
        </w:rPr>
        <w:t>文件，</w:t>
      </w:r>
      <w:r>
        <w:rPr>
          <w:rFonts w:hint="eastAsia" w:ascii="新宋体" w:hAnsi="新宋体" w:eastAsia="新宋体"/>
          <w:sz w:val="21"/>
          <w:szCs w:val="21"/>
        </w:rPr>
        <w:t>决定参加贵单位组织的本项目投标。我方授权</w:t>
      </w:r>
      <w:r>
        <w:rPr>
          <w:rFonts w:ascii="新宋体" w:hAnsi="新宋体" w:eastAsia="新宋体"/>
          <w:sz w:val="21"/>
          <w:szCs w:val="21"/>
        </w:rPr>
        <w:t xml:space="preserve">                                           </w:t>
      </w:r>
      <w:r>
        <w:rPr>
          <w:rFonts w:hint="eastAsia" w:ascii="新宋体" w:hAnsi="新宋体" w:eastAsia="新宋体"/>
          <w:sz w:val="21"/>
          <w:szCs w:val="21"/>
        </w:rPr>
        <w:t>（姓名、职务）代表我方</w:t>
      </w:r>
      <w:r>
        <w:rPr>
          <w:rFonts w:ascii="新宋体" w:hAnsi="新宋体" w:eastAsia="新宋体"/>
          <w:sz w:val="21"/>
          <w:szCs w:val="21"/>
        </w:rPr>
        <w:t xml:space="preserve">                             </w:t>
      </w:r>
      <w:r>
        <w:rPr>
          <w:rFonts w:hint="eastAsia" w:ascii="新宋体" w:hAnsi="新宋体" w:eastAsia="新宋体"/>
          <w:sz w:val="21"/>
          <w:szCs w:val="21"/>
          <w:u w:val="single"/>
        </w:rPr>
        <w:t>（投标单位的名称）</w:t>
      </w:r>
      <w:r>
        <w:rPr>
          <w:rFonts w:ascii="新宋体" w:hAnsi="新宋体" w:eastAsia="新宋体"/>
          <w:sz w:val="21"/>
          <w:szCs w:val="21"/>
          <w:u w:val="single"/>
        </w:rPr>
        <w:t xml:space="preserve">                                       </w:t>
      </w:r>
      <w:r>
        <w:rPr>
          <w:rFonts w:hint="eastAsia" w:ascii="新宋体" w:hAnsi="新宋体" w:eastAsia="新宋体"/>
          <w:sz w:val="21"/>
          <w:szCs w:val="21"/>
        </w:rPr>
        <w:t>全权处理本项目投标的有关事宜。</w:t>
      </w:r>
    </w:p>
    <w:p>
      <w:pPr>
        <w:spacing w:line="240" w:lineRule="atLeast"/>
        <w:ind w:firstLine="410" w:firstLineChars="200"/>
        <w:rPr>
          <w:rFonts w:ascii="新宋体" w:hAnsi="新宋体" w:eastAsia="新宋体"/>
          <w:w w:val="98"/>
          <w:szCs w:val="21"/>
        </w:rPr>
      </w:pPr>
    </w:p>
    <w:p>
      <w:pPr>
        <w:spacing w:line="320" w:lineRule="auto"/>
        <w:ind w:right="120" w:firstLine="480"/>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、我方自愿按照招标文件规定的各项要求向采购人提供所需货物</w:t>
      </w:r>
      <w:r>
        <w:rPr>
          <w:rFonts w:ascii="新宋体" w:hAnsi="新宋体" w:eastAsia="新宋体"/>
          <w:szCs w:val="21"/>
        </w:rPr>
        <w:t>/</w:t>
      </w:r>
      <w:r>
        <w:rPr>
          <w:rFonts w:hint="eastAsia" w:ascii="新宋体" w:hAnsi="新宋体" w:eastAsia="新宋体"/>
          <w:szCs w:val="21"/>
        </w:rPr>
        <w:t>服务。</w:t>
      </w:r>
    </w:p>
    <w:p>
      <w:pPr>
        <w:spacing w:line="36" w:lineRule="exact"/>
        <w:rPr>
          <w:rFonts w:ascii="新宋体" w:hAnsi="新宋体" w:eastAsia="新宋体"/>
          <w:szCs w:val="21"/>
        </w:rPr>
      </w:pPr>
      <w:r>
        <w:pict>
          <v:shape id="_x0000_s1026" o:spid="_x0000_s1026" o:spt="75" type="#_x0000_t75" style="position:absolute;left:0pt;margin-left:35.9pt;margin-top:-5pt;height:0.6pt;width:72pt;z-index:-251658240;mso-width-relative:page;mso-height-relative:page;" filled="f" o:preferrelative="t" stroked="f" coordsize="21600,21600" o:allowincell="f">
            <v:path/>
            <v:fill on="f" focussize="0,0"/>
            <v:stroke on="f" joinstyle="miter"/>
            <v:imagedata r:id="rId4" o:title=""/>
            <o:lock v:ext="edit" aspectratio="t"/>
          </v:shape>
        </w:pict>
      </w:r>
      <w:r>
        <w:pict>
          <v:shape id="_x0000_s1027" o:spid="_x0000_s1027" o:spt="75" type="#_x0000_t75" style="position:absolute;left:0pt;margin-left:155.9pt;margin-top:-5pt;height:0.6pt;width:42pt;z-index:-251657216;mso-width-relative:page;mso-height-relative:page;" filled="f" o:preferrelative="t" stroked="f" coordsize="21600,21600" o:allowincell="f">
            <v:path/>
            <v:fill on="f" focussize="0,0"/>
            <v:stroke on="f" joinstyle="miter"/>
            <v:imagedata r:id="rId5" o:title=""/>
            <o:lock v:ext="edit" aspectratio="t"/>
          </v:shape>
        </w:pict>
      </w:r>
    </w:p>
    <w:p>
      <w:pPr>
        <w:spacing w:line="240" w:lineRule="atLeast"/>
        <w:ind w:left="480"/>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、一旦我方中标，我方将严格履行采购合同规定的责任和义务。</w:t>
      </w:r>
    </w:p>
    <w:p>
      <w:pPr>
        <w:spacing w:line="125" w:lineRule="exact"/>
        <w:rPr>
          <w:rFonts w:ascii="新宋体" w:hAnsi="新宋体" w:eastAsia="新宋体"/>
          <w:szCs w:val="21"/>
        </w:rPr>
      </w:pPr>
    </w:p>
    <w:p>
      <w:pPr>
        <w:spacing w:line="240" w:lineRule="atLeast"/>
        <w:ind w:firstLine="420" w:firstLineChars="200"/>
        <w:rPr>
          <w:rFonts w:ascii="新宋体" w:hAnsi="新宋体" w:eastAsia="新宋体"/>
          <w:szCs w:val="21"/>
        </w:rPr>
      </w:pPr>
      <w:r>
        <w:rPr>
          <w:rFonts w:ascii="新宋体" w:hAnsi="新宋体" w:eastAsia="新宋体"/>
          <w:szCs w:val="21"/>
        </w:rPr>
        <w:t>3</w:t>
      </w:r>
      <w:r>
        <w:rPr>
          <w:rFonts w:hint="eastAsia" w:ascii="新宋体" w:hAnsi="新宋体" w:eastAsia="新宋体"/>
          <w:szCs w:val="21"/>
        </w:rPr>
        <w:t>、我们已详细阅读全部招标文件，参考资料及有关附件等，我们完全理解并放弃提出含糊不清或误解的问题的权利。</w:t>
      </w:r>
    </w:p>
    <w:p>
      <w:pPr>
        <w:spacing w:line="127" w:lineRule="exact"/>
        <w:rPr>
          <w:rFonts w:ascii="新宋体" w:hAnsi="新宋体" w:eastAsia="新宋体"/>
          <w:szCs w:val="21"/>
        </w:rPr>
      </w:pPr>
    </w:p>
    <w:p>
      <w:pPr>
        <w:spacing w:line="340" w:lineRule="auto"/>
        <w:ind w:left="460" w:right="1220"/>
        <w:rPr>
          <w:rFonts w:ascii="新宋体" w:hAnsi="新宋体" w:eastAsia="新宋体"/>
          <w:szCs w:val="21"/>
        </w:rPr>
      </w:pPr>
      <w:r>
        <w:rPr>
          <w:rFonts w:ascii="新宋体" w:hAnsi="新宋体" w:eastAsia="新宋体"/>
          <w:szCs w:val="21"/>
        </w:rPr>
        <w:t>4</w:t>
      </w:r>
      <w:r>
        <w:rPr>
          <w:rFonts w:hint="eastAsia" w:ascii="新宋体" w:hAnsi="新宋体" w:eastAsia="新宋体"/>
          <w:szCs w:val="21"/>
        </w:rPr>
        <w:t>、我方为本项目提交的投标文件：</w:t>
      </w:r>
    </w:p>
    <w:p>
      <w:pPr>
        <w:spacing w:line="340" w:lineRule="auto"/>
        <w:ind w:left="460" w:right="1220"/>
        <w:rPr>
          <w:rFonts w:ascii="新宋体" w:hAnsi="新宋体" w:eastAsia="新宋体" w:cs="新宋体"/>
          <w:kern w:val="0"/>
          <w:szCs w:val="21"/>
        </w:rPr>
      </w:pPr>
      <w:r>
        <w:rPr>
          <w:rFonts w:hint="eastAsia" w:ascii="新宋体" w:hAnsi="新宋体" w:eastAsia="新宋体" w:cs="新宋体"/>
          <w:kern w:val="0"/>
          <w:szCs w:val="21"/>
        </w:rPr>
        <w:t>遴选资质文件一份（单独密封）。</w:t>
      </w:r>
    </w:p>
    <w:p>
      <w:pPr>
        <w:spacing w:line="340" w:lineRule="auto"/>
        <w:ind w:left="460" w:right="1220"/>
        <w:rPr>
          <w:rFonts w:ascii="新宋体" w:hAnsi="新宋体" w:eastAsia="新宋体"/>
          <w:szCs w:val="21"/>
        </w:rPr>
      </w:pPr>
      <w:r>
        <w:rPr>
          <w:rFonts w:hint="eastAsia" w:ascii="新宋体" w:hAnsi="新宋体" w:eastAsia="新宋体" w:cs="新宋体"/>
          <w:kern w:val="0"/>
          <w:szCs w:val="21"/>
        </w:rPr>
        <w:t>遴选响应材料正本一份，副本</w:t>
      </w:r>
      <w:r>
        <w:rPr>
          <w:rFonts w:ascii="新宋体" w:hAnsi="新宋体" w:eastAsia="新宋体" w:cs="新宋体"/>
          <w:kern w:val="0"/>
          <w:szCs w:val="21"/>
        </w:rPr>
        <w:t>6</w:t>
      </w:r>
      <w:r>
        <w:rPr>
          <w:rFonts w:hint="eastAsia" w:ascii="新宋体" w:hAnsi="新宋体" w:eastAsia="新宋体" w:cs="新宋体"/>
          <w:kern w:val="0"/>
          <w:szCs w:val="21"/>
        </w:rPr>
        <w:t>份，并分别在右上角标明“正本”和“副本”字样，密封盖章。正副本如有不符，以正本为准。</w:t>
      </w:r>
    </w:p>
    <w:p>
      <w:pPr>
        <w:spacing w:line="38" w:lineRule="exact"/>
        <w:rPr>
          <w:rFonts w:ascii="新宋体" w:hAnsi="新宋体" w:eastAsia="新宋体"/>
          <w:szCs w:val="21"/>
        </w:rPr>
      </w:pPr>
    </w:p>
    <w:p>
      <w:pPr>
        <w:spacing w:line="240" w:lineRule="atLeast"/>
        <w:ind w:left="480"/>
        <w:rPr>
          <w:rFonts w:ascii="新宋体" w:hAnsi="新宋体" w:eastAsia="新宋体"/>
          <w:szCs w:val="21"/>
        </w:rPr>
      </w:pPr>
      <w:r>
        <w:rPr>
          <w:rFonts w:ascii="新宋体" w:hAnsi="新宋体" w:eastAsia="新宋体"/>
          <w:szCs w:val="21"/>
        </w:rPr>
        <w:t>5</w:t>
      </w:r>
      <w:r>
        <w:rPr>
          <w:rFonts w:hint="eastAsia" w:ascii="新宋体" w:hAnsi="新宋体" w:eastAsia="新宋体"/>
          <w:szCs w:val="21"/>
        </w:rPr>
        <w:t>、我方完全理解采购人不一定接受最低报价的投标或收到的任何投标。</w:t>
      </w:r>
    </w:p>
    <w:p>
      <w:pPr>
        <w:spacing w:line="138" w:lineRule="exact"/>
        <w:rPr>
          <w:rFonts w:ascii="新宋体" w:hAnsi="新宋体" w:eastAsia="新宋体"/>
          <w:szCs w:val="21"/>
        </w:rPr>
      </w:pPr>
    </w:p>
    <w:p>
      <w:pPr>
        <w:spacing w:line="240" w:lineRule="atLeast"/>
        <w:ind w:firstLine="420" w:firstLineChars="200"/>
        <w:rPr>
          <w:rFonts w:ascii="新宋体" w:hAnsi="新宋体" w:eastAsia="新宋体"/>
          <w:szCs w:val="21"/>
        </w:rPr>
      </w:pPr>
      <w:r>
        <w:rPr>
          <w:rFonts w:ascii="新宋体" w:hAnsi="新宋体" w:eastAsia="新宋体"/>
          <w:szCs w:val="21"/>
        </w:rPr>
        <w:t>6</w:t>
      </w:r>
      <w:r>
        <w:rPr>
          <w:rFonts w:hint="eastAsia" w:ascii="新宋体" w:hAnsi="新宋体" w:eastAsia="新宋体"/>
          <w:szCs w:val="21"/>
        </w:rPr>
        <w:t>、我方同意依据《四川省政府采购当事人诚信管理办法》（川财采【</w:t>
      </w:r>
      <w:r>
        <w:rPr>
          <w:rFonts w:ascii="新宋体" w:hAnsi="新宋体" w:eastAsia="新宋体"/>
          <w:szCs w:val="21"/>
        </w:rPr>
        <w:t>2015</w:t>
      </w:r>
      <w:r>
        <w:rPr>
          <w:rFonts w:hint="eastAsia" w:ascii="新宋体" w:hAnsi="新宋体" w:eastAsia="新宋体"/>
          <w:szCs w:val="21"/>
        </w:rPr>
        <w:t>】</w:t>
      </w:r>
      <w:r>
        <w:rPr>
          <w:rFonts w:ascii="新宋体" w:hAnsi="新宋体" w:eastAsia="新宋体"/>
          <w:szCs w:val="21"/>
        </w:rPr>
        <w:t xml:space="preserve">33 </w:t>
      </w:r>
      <w:r>
        <w:rPr>
          <w:rFonts w:hint="eastAsia" w:ascii="新宋体" w:hAnsi="新宋体" w:eastAsia="新宋体"/>
          <w:szCs w:val="21"/>
        </w:rPr>
        <w:t>号文件）对我方可能存在的失信行为进行的惩戒。</w:t>
      </w:r>
    </w:p>
    <w:p>
      <w:pPr>
        <w:spacing w:line="123" w:lineRule="exact"/>
        <w:rPr>
          <w:rFonts w:ascii="新宋体" w:hAnsi="新宋体" w:eastAsia="新宋体"/>
          <w:szCs w:val="21"/>
        </w:rPr>
      </w:pPr>
    </w:p>
    <w:p>
      <w:pPr>
        <w:spacing w:line="318" w:lineRule="auto"/>
        <w:ind w:right="120" w:firstLine="470"/>
        <w:rPr>
          <w:rFonts w:ascii="新宋体" w:hAnsi="新宋体" w:eastAsia="新宋体"/>
          <w:szCs w:val="21"/>
        </w:rPr>
      </w:pPr>
      <w:r>
        <w:rPr>
          <w:rFonts w:ascii="新宋体" w:hAnsi="新宋体" w:eastAsia="新宋体"/>
          <w:szCs w:val="21"/>
        </w:rPr>
        <w:t>7</w:t>
      </w:r>
      <w:r>
        <w:rPr>
          <w:rFonts w:hint="eastAsia" w:ascii="新宋体" w:hAnsi="新宋体" w:eastAsia="新宋体"/>
          <w:szCs w:val="21"/>
        </w:rPr>
        <w:t>、我方愿意提供贵方可能另外要求的，与投标有关的文件资料，并保证我方已提供和将要提供的文件资料是真实、准确的。</w:t>
      </w:r>
    </w:p>
    <w:p>
      <w:pPr>
        <w:spacing w:line="318" w:lineRule="auto"/>
        <w:ind w:right="120" w:firstLine="470"/>
        <w:rPr>
          <w:rFonts w:ascii="新宋体" w:hAnsi="新宋体" w:eastAsia="新宋体"/>
          <w:szCs w:val="21"/>
        </w:rPr>
      </w:pPr>
    </w:p>
    <w:p>
      <w:pPr>
        <w:spacing w:line="38" w:lineRule="exact"/>
        <w:rPr>
          <w:rFonts w:ascii="新宋体" w:hAnsi="新宋体" w:eastAsia="新宋体"/>
          <w:szCs w:val="21"/>
        </w:rPr>
      </w:pPr>
    </w:p>
    <w:p>
      <w:pPr>
        <w:spacing w:line="240" w:lineRule="atLeast"/>
        <w:ind w:left="480"/>
        <w:rPr>
          <w:rFonts w:ascii="新宋体" w:hAnsi="新宋体" w:eastAsia="新宋体"/>
          <w:szCs w:val="21"/>
        </w:rPr>
      </w:pPr>
      <w:r>
        <w:rPr>
          <w:rFonts w:hint="eastAsia" w:ascii="新宋体" w:hAnsi="新宋体" w:eastAsia="新宋体"/>
          <w:szCs w:val="21"/>
        </w:rPr>
        <w:t>投标人名称（单位公章）：</w:t>
      </w:r>
    </w:p>
    <w:p>
      <w:pPr>
        <w:spacing w:line="163" w:lineRule="exact"/>
        <w:rPr>
          <w:rFonts w:ascii="新宋体" w:hAnsi="新宋体" w:eastAsia="新宋体"/>
          <w:szCs w:val="21"/>
        </w:rPr>
      </w:pPr>
    </w:p>
    <w:p>
      <w:pPr>
        <w:spacing w:line="318" w:lineRule="auto"/>
        <w:ind w:left="480" w:right="5400"/>
        <w:rPr>
          <w:rFonts w:ascii="新宋体" w:hAnsi="新宋体" w:eastAsia="新宋体"/>
          <w:szCs w:val="21"/>
        </w:rPr>
      </w:pPr>
      <w:r>
        <w:rPr>
          <w:rFonts w:hint="eastAsia" w:ascii="新宋体" w:hAnsi="新宋体" w:eastAsia="新宋体"/>
          <w:szCs w:val="21"/>
        </w:rPr>
        <w:t>法定代表人或授权代表（签字）：</w:t>
      </w:r>
    </w:p>
    <w:p>
      <w:pPr>
        <w:spacing w:line="318" w:lineRule="auto"/>
        <w:ind w:left="480" w:right="5400"/>
        <w:rPr>
          <w:rFonts w:ascii="新宋体" w:hAnsi="新宋体" w:eastAsia="新宋体"/>
          <w:szCs w:val="21"/>
        </w:rPr>
      </w:pPr>
      <w:r>
        <w:rPr>
          <w:rFonts w:hint="eastAsia" w:ascii="新宋体" w:hAnsi="新宋体" w:eastAsia="新宋体"/>
          <w:szCs w:val="21"/>
        </w:rPr>
        <w:t>联系电话：</w:t>
      </w:r>
    </w:p>
    <w:p>
      <w:pPr>
        <w:spacing w:line="74" w:lineRule="exact"/>
        <w:rPr>
          <w:rFonts w:ascii="新宋体" w:hAnsi="新宋体" w:eastAsia="新宋体"/>
          <w:szCs w:val="21"/>
        </w:rPr>
      </w:pPr>
    </w:p>
    <w:p>
      <w:pPr>
        <w:spacing w:line="340" w:lineRule="auto"/>
        <w:ind w:left="480" w:right="7800"/>
        <w:rPr>
          <w:rFonts w:ascii="新宋体" w:hAnsi="新宋体" w:eastAsia="新宋体"/>
          <w:szCs w:val="21"/>
        </w:rPr>
      </w:pPr>
      <w:r>
        <w:rPr>
          <w:rFonts w:hint="eastAsia" w:ascii="新宋体" w:hAnsi="新宋体" w:eastAsia="新宋体"/>
          <w:szCs w:val="21"/>
        </w:rPr>
        <w:t>传</w:t>
      </w:r>
      <w:r>
        <w:rPr>
          <w:rFonts w:ascii="新宋体" w:hAnsi="新宋体" w:eastAsia="新宋体"/>
          <w:szCs w:val="21"/>
        </w:rPr>
        <w:t xml:space="preserve"> </w:t>
      </w:r>
      <w:r>
        <w:rPr>
          <w:rFonts w:hint="eastAsia" w:ascii="新宋体" w:hAnsi="新宋体" w:eastAsia="新宋体"/>
          <w:szCs w:val="21"/>
        </w:rPr>
        <w:t>真：</w:t>
      </w:r>
    </w:p>
    <w:p>
      <w:pPr>
        <w:spacing w:line="340" w:lineRule="auto"/>
        <w:ind w:left="480" w:right="7800"/>
        <w:rPr>
          <w:rFonts w:ascii="新宋体" w:hAnsi="新宋体" w:eastAsia="新宋体"/>
          <w:szCs w:val="21"/>
        </w:rPr>
      </w:pPr>
      <w:r>
        <w:rPr>
          <w:rFonts w:hint="eastAsia" w:ascii="新宋体" w:hAnsi="新宋体" w:eastAsia="新宋体"/>
          <w:szCs w:val="21"/>
        </w:rPr>
        <w:t>通讯地址：</w:t>
      </w:r>
    </w:p>
    <w:p>
      <w:pPr>
        <w:spacing w:line="340" w:lineRule="auto"/>
        <w:ind w:left="480" w:right="7800"/>
        <w:rPr>
          <w:rFonts w:ascii="新宋体" w:hAnsi="新宋体" w:eastAsia="新宋体"/>
          <w:szCs w:val="21"/>
        </w:rPr>
      </w:pPr>
      <w:r>
        <w:rPr>
          <w:rFonts w:hint="eastAsia" w:ascii="新宋体" w:hAnsi="新宋体" w:eastAsia="新宋体"/>
          <w:szCs w:val="21"/>
        </w:rPr>
        <w:t>邮政编码：</w:t>
      </w:r>
    </w:p>
    <w:p>
      <w:pPr>
        <w:spacing w:line="340" w:lineRule="auto"/>
        <w:ind w:left="480" w:right="7800"/>
        <w:rPr>
          <w:rFonts w:ascii="新宋体" w:hAnsi="新宋体" w:eastAsia="新宋体"/>
          <w:szCs w:val="21"/>
        </w:rPr>
      </w:pPr>
      <w:r>
        <w:rPr>
          <w:rFonts w:hint="eastAsia" w:ascii="新宋体" w:hAnsi="新宋体" w:eastAsia="新宋体"/>
          <w:szCs w:val="21"/>
        </w:rPr>
        <w:t>日</w:t>
      </w:r>
      <w:r>
        <w:rPr>
          <w:rFonts w:ascii="新宋体" w:hAnsi="新宋体" w:eastAsia="新宋体"/>
          <w:szCs w:val="21"/>
        </w:rPr>
        <w:t xml:space="preserve"> </w:t>
      </w:r>
      <w:r>
        <w:rPr>
          <w:rFonts w:hint="eastAsia" w:ascii="新宋体" w:hAnsi="新宋体" w:eastAsia="新宋体"/>
          <w:szCs w:val="21"/>
        </w:rPr>
        <w:t>期：</w:t>
      </w:r>
    </w:p>
    <w:p>
      <w:pPr>
        <w:spacing w:line="340" w:lineRule="auto"/>
        <w:ind w:left="480" w:right="7800"/>
        <w:rPr>
          <w:rFonts w:ascii="新宋体" w:hAnsi="新宋体" w:eastAsia="新宋体"/>
          <w:szCs w:val="21"/>
        </w:rPr>
        <w:sectPr>
          <w:pgSz w:w="11900" w:h="16840"/>
          <w:pgMar w:top="1325" w:right="1000" w:bottom="951" w:left="1420" w:header="0" w:footer="0" w:gutter="0"/>
          <w:cols w:equalWidth="0" w:num="1">
            <w:col w:w="9480"/>
          </w:cols>
          <w:docGrid w:linePitch="360" w:charSpace="0"/>
        </w:sectPr>
      </w:pPr>
    </w:p>
    <w:p>
      <w:pPr>
        <w:spacing w:line="122" w:lineRule="exact"/>
        <w:rPr>
          <w:rFonts w:ascii="Times New Roman" w:hAnsi="Times New Roman"/>
        </w:rPr>
      </w:pPr>
    </w:p>
    <w:p>
      <w:pPr>
        <w:spacing w:line="240" w:lineRule="atLeast"/>
        <w:ind w:left="2940"/>
        <w:rPr>
          <w:rFonts w:ascii="黑体" w:hAnsi="黑体" w:eastAsia="黑体"/>
          <w:b/>
          <w:sz w:val="32"/>
        </w:rPr>
      </w:pPr>
      <w:bookmarkStart w:id="0" w:name="page27"/>
      <w:bookmarkEnd w:id="0"/>
      <w:r>
        <w:rPr>
          <w:rFonts w:hint="eastAsia" w:ascii="黑体" w:hAnsi="黑体" w:eastAsia="黑体"/>
          <w:b/>
          <w:sz w:val="32"/>
        </w:rPr>
        <w:t>二、承诺函</w:t>
      </w:r>
    </w:p>
    <w:p>
      <w:pPr>
        <w:spacing w:line="253" w:lineRule="exact"/>
        <w:rPr>
          <w:rFonts w:ascii="Times New Roman" w:hAnsi="Times New Roman"/>
          <w:szCs w:val="21"/>
        </w:rPr>
      </w:pPr>
    </w:p>
    <w:p>
      <w:pPr>
        <w:spacing w:line="240" w:lineRule="atLeast"/>
        <w:rPr>
          <w:rFonts w:ascii="新宋体" w:hAnsi="新宋体" w:eastAsia="新宋体"/>
          <w:szCs w:val="21"/>
        </w:rPr>
      </w:pPr>
      <w:r>
        <w:rPr>
          <w:rFonts w:hint="eastAsia" w:ascii="宋体" w:hAnsi="宋体"/>
          <w:szCs w:val="21"/>
        </w:rPr>
        <w:t>致：</w:t>
      </w:r>
      <w:r>
        <w:rPr>
          <w:rFonts w:hint="eastAsia" w:ascii="新宋体" w:hAnsi="新宋体" w:eastAsia="新宋体"/>
          <w:szCs w:val="21"/>
        </w:rPr>
        <w:t>四川省营山县妇幼保健院：</w:t>
      </w:r>
    </w:p>
    <w:p>
      <w:pPr>
        <w:spacing w:line="261" w:lineRule="exact"/>
        <w:rPr>
          <w:rFonts w:ascii="Times New Roman" w:hAnsi="Times New Roman"/>
          <w:szCs w:val="21"/>
        </w:rPr>
      </w:pPr>
    </w:p>
    <w:p>
      <w:pPr>
        <w:spacing w:line="240" w:lineRule="atLeast"/>
        <w:ind w:left="480"/>
        <w:rPr>
          <w:rFonts w:ascii="宋体"/>
          <w:szCs w:val="21"/>
        </w:rPr>
      </w:pPr>
      <w:r>
        <w:rPr>
          <w:rFonts w:hint="eastAsia" w:ascii="宋体" w:hAnsi="宋体"/>
          <w:szCs w:val="21"/>
        </w:rPr>
        <w:t>我公司作为本次采购项目的投标人，根据招标文件要求，现郑重承诺如下：</w:t>
      </w:r>
    </w:p>
    <w:p>
      <w:pPr>
        <w:spacing w:line="141" w:lineRule="exact"/>
        <w:rPr>
          <w:rFonts w:ascii="Times New Roman" w:hAnsi="Times New Roman"/>
          <w:szCs w:val="21"/>
        </w:rPr>
      </w:pPr>
    </w:p>
    <w:p>
      <w:pPr>
        <w:spacing w:line="317" w:lineRule="auto"/>
        <w:ind w:left="480" w:right="360"/>
        <w:rPr>
          <w:rFonts w:ascii="宋体"/>
          <w:szCs w:val="21"/>
        </w:rPr>
      </w:pPr>
      <w:r>
        <w:rPr>
          <w:rFonts w:hint="eastAsia" w:ascii="宋体" w:hAnsi="宋体"/>
          <w:szCs w:val="21"/>
        </w:rPr>
        <w:t>一、具备《中华人民共和国政府采购法》第二十二条第一款和本项目规定的条件：</w:t>
      </w:r>
    </w:p>
    <w:p>
      <w:pPr>
        <w:spacing w:line="317" w:lineRule="auto"/>
        <w:ind w:left="480" w:right="360"/>
        <w:rPr>
          <w:rFonts w:ascii="宋体"/>
          <w:szCs w:val="21"/>
        </w:rPr>
      </w:pPr>
      <w:r>
        <w:rPr>
          <w:rFonts w:hint="eastAsia" w:ascii="宋体" w:hAnsi="宋体"/>
          <w:szCs w:val="21"/>
        </w:rPr>
        <w:t>（</w:t>
      </w:r>
      <w:r>
        <w:rPr>
          <w:rFonts w:ascii="宋体" w:hAnsi="宋体"/>
          <w:szCs w:val="21"/>
        </w:rPr>
        <w:t>1</w:t>
      </w:r>
      <w:r>
        <w:rPr>
          <w:rFonts w:hint="eastAsia" w:ascii="宋体" w:hAnsi="宋体"/>
          <w:szCs w:val="21"/>
        </w:rPr>
        <w:t>）具有独立承担民事责任的能力；</w:t>
      </w:r>
    </w:p>
    <w:p>
      <w:pPr>
        <w:spacing w:line="317" w:lineRule="auto"/>
        <w:ind w:left="480" w:right="360"/>
        <w:rPr>
          <w:rFonts w:ascii="宋体"/>
          <w:szCs w:val="21"/>
        </w:rPr>
      </w:pPr>
      <w:r>
        <w:rPr>
          <w:rFonts w:hint="eastAsia" w:ascii="宋体" w:hAnsi="宋体"/>
          <w:szCs w:val="21"/>
        </w:rPr>
        <w:t>（</w:t>
      </w:r>
      <w:r>
        <w:rPr>
          <w:rFonts w:ascii="宋体" w:hAnsi="宋体"/>
          <w:szCs w:val="21"/>
        </w:rPr>
        <w:t>2</w:t>
      </w:r>
      <w:r>
        <w:rPr>
          <w:rFonts w:hint="eastAsia" w:ascii="宋体" w:hAnsi="宋体"/>
          <w:szCs w:val="21"/>
        </w:rPr>
        <w:t>）具有良好的商业信誉和健全的财务会计制度；</w:t>
      </w:r>
    </w:p>
    <w:p>
      <w:pPr>
        <w:spacing w:line="55" w:lineRule="exact"/>
        <w:rPr>
          <w:rFonts w:ascii="Times New Roman" w:hAnsi="Times New Roman"/>
          <w:szCs w:val="21"/>
        </w:rPr>
      </w:pPr>
    </w:p>
    <w:p>
      <w:pPr>
        <w:spacing w:line="326" w:lineRule="auto"/>
        <w:ind w:left="480" w:right="36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）具有履行合同所必需的设备和专业技术能力；</w:t>
      </w:r>
    </w:p>
    <w:p>
      <w:pPr>
        <w:spacing w:line="326" w:lineRule="auto"/>
        <w:ind w:left="480" w:right="36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）有依法缴纳税收和社会保障资金的良好记录；</w:t>
      </w:r>
    </w:p>
    <w:p>
      <w:pPr>
        <w:spacing w:line="48" w:lineRule="exact"/>
        <w:rPr>
          <w:rFonts w:ascii="Times New Roman" w:hAnsi="Times New Roman"/>
          <w:szCs w:val="21"/>
        </w:rPr>
      </w:pPr>
    </w:p>
    <w:p>
      <w:pPr>
        <w:spacing w:line="317" w:lineRule="auto"/>
        <w:ind w:left="480" w:right="1680"/>
        <w:rPr>
          <w:rFonts w:ascii="宋体"/>
          <w:szCs w:val="21"/>
        </w:rPr>
      </w:pPr>
      <w:r>
        <w:rPr>
          <w:rFonts w:hint="eastAsia" w:ascii="宋体" w:hAnsi="宋体"/>
          <w:szCs w:val="21"/>
        </w:rPr>
        <w:t>（</w:t>
      </w:r>
      <w:r>
        <w:rPr>
          <w:rFonts w:ascii="宋体" w:hAnsi="宋体"/>
          <w:szCs w:val="21"/>
        </w:rPr>
        <w:t>5</w:t>
      </w:r>
      <w:r>
        <w:rPr>
          <w:rFonts w:hint="eastAsia" w:ascii="宋体" w:hAnsi="宋体"/>
          <w:szCs w:val="21"/>
        </w:rPr>
        <w:t>）参加政府采购活动前三年内，在经营活动中没有重大违法记录；</w:t>
      </w:r>
    </w:p>
    <w:p>
      <w:pPr>
        <w:spacing w:line="317" w:lineRule="auto"/>
        <w:ind w:left="480" w:right="1680"/>
        <w:rPr>
          <w:rFonts w:ascii="宋体"/>
          <w:szCs w:val="21"/>
        </w:rPr>
      </w:pPr>
      <w:r>
        <w:rPr>
          <w:rFonts w:hint="eastAsia" w:ascii="宋体" w:hAnsi="宋体"/>
          <w:szCs w:val="21"/>
        </w:rPr>
        <w:t>（</w:t>
      </w:r>
      <w:r>
        <w:rPr>
          <w:rFonts w:ascii="宋体" w:hAnsi="宋体"/>
          <w:szCs w:val="21"/>
        </w:rPr>
        <w:t>6</w:t>
      </w:r>
      <w:r>
        <w:rPr>
          <w:rFonts w:hint="eastAsia" w:ascii="宋体" w:hAnsi="宋体"/>
          <w:szCs w:val="21"/>
        </w:rPr>
        <w:t>）法律、行政法规规定的其他条件；</w:t>
      </w:r>
    </w:p>
    <w:p>
      <w:pPr>
        <w:spacing w:line="317" w:lineRule="auto"/>
        <w:ind w:left="480" w:right="1680"/>
        <w:rPr>
          <w:rFonts w:ascii="宋体"/>
          <w:szCs w:val="21"/>
        </w:rPr>
      </w:pPr>
      <w:r>
        <w:rPr>
          <w:rFonts w:hint="eastAsia" w:ascii="宋体" w:hAnsi="宋体"/>
          <w:szCs w:val="21"/>
        </w:rPr>
        <w:t>（</w:t>
      </w:r>
      <w:r>
        <w:rPr>
          <w:rFonts w:ascii="宋体" w:hAnsi="宋体"/>
          <w:szCs w:val="21"/>
        </w:rPr>
        <w:t>7</w:t>
      </w:r>
      <w:r>
        <w:rPr>
          <w:rFonts w:hint="eastAsia" w:ascii="宋体" w:hAnsi="宋体"/>
          <w:szCs w:val="21"/>
        </w:rPr>
        <w:t>）根据采购项目提出的特殊条件。</w:t>
      </w:r>
    </w:p>
    <w:p>
      <w:pPr>
        <w:spacing w:line="55" w:lineRule="exact"/>
        <w:rPr>
          <w:rFonts w:ascii="Times New Roman" w:hAnsi="Times New Roman"/>
          <w:szCs w:val="21"/>
        </w:rPr>
      </w:pPr>
    </w:p>
    <w:p>
      <w:pPr>
        <w:spacing w:line="317" w:lineRule="auto"/>
        <w:ind w:right="120" w:firstLine="480"/>
        <w:rPr>
          <w:rFonts w:ascii="宋体"/>
          <w:szCs w:val="21"/>
        </w:rPr>
      </w:pPr>
      <w:r>
        <w:rPr>
          <w:rFonts w:hint="eastAsia" w:ascii="宋体" w:hAnsi="宋体"/>
          <w:szCs w:val="21"/>
        </w:rPr>
        <w:t>二、完全接受和满足本项目招标文件中规定的实质性要求，不存在对招标文件有异议的同时又参加投标以求侥幸中标或者为实现其他非法目的的行为。</w:t>
      </w:r>
    </w:p>
    <w:p>
      <w:pPr>
        <w:spacing w:line="55" w:lineRule="exact"/>
        <w:rPr>
          <w:rFonts w:ascii="Times New Roman" w:hAnsi="Times New Roman"/>
          <w:szCs w:val="21"/>
        </w:rPr>
      </w:pPr>
    </w:p>
    <w:p>
      <w:pPr>
        <w:spacing w:line="317" w:lineRule="auto"/>
        <w:ind w:right="120" w:firstLine="480"/>
        <w:rPr>
          <w:rFonts w:ascii="宋体"/>
          <w:szCs w:val="21"/>
        </w:rPr>
      </w:pPr>
      <w:r>
        <w:rPr>
          <w:rFonts w:hint="eastAsia" w:ascii="宋体" w:hAnsi="宋体"/>
          <w:szCs w:val="21"/>
        </w:rPr>
        <w:t>三、参加本次招标采购活动，不存在与单位负责人为同一人或者存在直接控股、管理关系的其他供应商参与同一合同项下的采购活动的行为。我方未参与本采购项目前期咨询论证，不属于禁止参加本项目投标的供应商。</w:t>
      </w:r>
    </w:p>
    <w:p>
      <w:pPr>
        <w:spacing w:line="55" w:lineRule="exact"/>
        <w:rPr>
          <w:rFonts w:ascii="Times New Roman" w:hAnsi="Times New Roman"/>
          <w:szCs w:val="21"/>
        </w:rPr>
      </w:pPr>
    </w:p>
    <w:p>
      <w:pPr>
        <w:spacing w:line="301" w:lineRule="auto"/>
        <w:ind w:right="120" w:firstLine="480"/>
        <w:rPr>
          <w:rFonts w:ascii="宋体"/>
          <w:szCs w:val="21"/>
        </w:rPr>
      </w:pPr>
      <w:r>
        <w:rPr>
          <w:rFonts w:hint="eastAsia" w:ascii="宋体" w:hAnsi="宋体"/>
          <w:szCs w:val="21"/>
        </w:rPr>
        <w:t>四、参加本次招标采购活动，不存在和其他供应商在同一合同项下的采购项目中，同时委托同一个自然人、同一家庭的人员、同一单位的人员作为代理人的行为。</w:t>
      </w:r>
    </w:p>
    <w:p>
      <w:pPr>
        <w:spacing w:line="74" w:lineRule="exact"/>
        <w:rPr>
          <w:rFonts w:ascii="Times New Roman" w:hAnsi="Times New Roman"/>
          <w:szCs w:val="21"/>
        </w:rPr>
      </w:pPr>
    </w:p>
    <w:p>
      <w:pPr>
        <w:spacing w:line="316" w:lineRule="auto"/>
        <w:ind w:right="120" w:firstLine="480"/>
        <w:rPr>
          <w:rFonts w:ascii="宋体"/>
          <w:szCs w:val="21"/>
        </w:rPr>
      </w:pPr>
      <w:r>
        <w:rPr>
          <w:rFonts w:hint="eastAsia" w:ascii="宋体" w:hAnsi="宋体"/>
          <w:szCs w:val="21"/>
        </w:rPr>
        <w:t>五、我司未被对列入按财库</w:t>
      </w:r>
      <w:r>
        <w:rPr>
          <w:rFonts w:ascii="宋体" w:hAnsi="宋体"/>
          <w:szCs w:val="21"/>
        </w:rPr>
        <w:t xml:space="preserve">[2016]125 </w:t>
      </w:r>
      <w:r>
        <w:rPr>
          <w:rFonts w:hint="eastAsia" w:ascii="宋体" w:hAnsi="宋体"/>
          <w:szCs w:val="21"/>
        </w:rPr>
        <w:t>号规定的失信被执行人、重大税收违法案件当事人名单、政府采购严重违法失信行为记录名单及其他不符合《中华人民共和国政府采购法》第二十二条规定条件的供应商。</w:t>
      </w:r>
    </w:p>
    <w:p>
      <w:pPr>
        <w:spacing w:line="59" w:lineRule="exact"/>
        <w:rPr>
          <w:rFonts w:ascii="Times New Roman" w:hAnsi="Times New Roman"/>
          <w:szCs w:val="21"/>
        </w:rPr>
      </w:pPr>
    </w:p>
    <w:p>
      <w:pPr>
        <w:spacing w:line="301" w:lineRule="auto"/>
        <w:ind w:right="120" w:firstLine="480"/>
        <w:rPr>
          <w:rFonts w:ascii="宋体"/>
          <w:b/>
          <w:szCs w:val="21"/>
        </w:rPr>
      </w:pPr>
      <w:r>
        <w:rPr>
          <w:rFonts w:hint="eastAsia" w:ascii="宋体" w:hAnsi="宋体"/>
          <w:szCs w:val="21"/>
        </w:rPr>
        <w:t>六、</w:t>
      </w:r>
      <w:r>
        <w:rPr>
          <w:rFonts w:hint="eastAsia" w:ascii="宋体" w:hAnsi="宋体"/>
          <w:b/>
          <w:szCs w:val="21"/>
        </w:rPr>
        <w:t>如果有《四川省政府采购当事人诚信管理办法》（川财采</w:t>
      </w:r>
      <w:r>
        <w:rPr>
          <w:rFonts w:ascii="宋体" w:hAnsi="宋体"/>
          <w:b/>
          <w:szCs w:val="21"/>
        </w:rPr>
        <w:t>[2015]33</w:t>
      </w:r>
      <w:r>
        <w:rPr>
          <w:rFonts w:ascii="宋体" w:hAnsi="宋体"/>
          <w:szCs w:val="21"/>
        </w:rPr>
        <w:t xml:space="preserve"> </w:t>
      </w:r>
      <w:r>
        <w:rPr>
          <w:rFonts w:hint="eastAsia" w:ascii="宋体" w:hAnsi="宋体"/>
          <w:b/>
          <w:szCs w:val="21"/>
        </w:rPr>
        <w:t>号）规定的记入诚信档案的失信行为，将在投标文件中全面如实反映。</w:t>
      </w:r>
    </w:p>
    <w:p>
      <w:pPr>
        <w:spacing w:line="72" w:lineRule="exact"/>
        <w:rPr>
          <w:rFonts w:ascii="Times New Roman" w:hAnsi="Times New Roman"/>
          <w:szCs w:val="21"/>
        </w:rPr>
      </w:pPr>
    </w:p>
    <w:p>
      <w:pPr>
        <w:spacing w:line="303" w:lineRule="auto"/>
        <w:ind w:firstLine="480"/>
        <w:rPr>
          <w:rFonts w:ascii="宋体"/>
          <w:szCs w:val="21"/>
        </w:rPr>
      </w:pPr>
      <w:r>
        <w:rPr>
          <w:rFonts w:hint="eastAsia" w:ascii="宋体" w:hAnsi="宋体"/>
          <w:szCs w:val="21"/>
        </w:rPr>
        <w:t>七、投标文件中提供的能够给予我公司带来优惠、好处的任何材料资料和技术、服务、商务等响应承诺情况都是真实的、有效的、合法的。</w:t>
      </w:r>
    </w:p>
    <w:p>
      <w:pPr>
        <w:spacing w:line="70" w:lineRule="exact"/>
        <w:rPr>
          <w:rFonts w:ascii="Times New Roman" w:hAnsi="Times New Roman"/>
          <w:szCs w:val="21"/>
        </w:rPr>
      </w:pPr>
    </w:p>
    <w:p>
      <w:pPr>
        <w:spacing w:line="301" w:lineRule="auto"/>
        <w:ind w:right="120" w:firstLine="480"/>
        <w:rPr>
          <w:rFonts w:ascii="宋体"/>
          <w:szCs w:val="21"/>
        </w:rPr>
      </w:pPr>
      <w:r>
        <w:rPr>
          <w:rFonts w:hint="eastAsia" w:ascii="宋体" w:hAnsi="宋体"/>
          <w:szCs w:val="21"/>
        </w:rPr>
        <w:t>八、我司完全同意招标文件中关于知识产权的说明，承诺由此造成的纠纷由我单位全权负责。</w:t>
      </w:r>
    </w:p>
    <w:p>
      <w:pPr>
        <w:spacing w:line="74" w:lineRule="exact"/>
        <w:rPr>
          <w:rFonts w:ascii="Times New Roman" w:hAnsi="Times New Roman"/>
          <w:szCs w:val="21"/>
        </w:rPr>
      </w:pPr>
    </w:p>
    <w:p>
      <w:pPr>
        <w:spacing w:line="301" w:lineRule="auto"/>
        <w:ind w:right="120" w:firstLine="480"/>
        <w:rPr>
          <w:rFonts w:ascii="宋体"/>
          <w:szCs w:val="21"/>
        </w:rPr>
      </w:pPr>
      <w:r>
        <w:rPr>
          <w:rFonts w:hint="eastAsia" w:ascii="宋体" w:hAnsi="宋体"/>
          <w:szCs w:val="21"/>
        </w:rPr>
        <w:t>本公司对上述承诺内容事项真实性负责。如经查实上述承诺的内容事项存在虚假，我公司愿意接受以提供虚假材料谋取中标追究法律责任。</w:t>
      </w:r>
    </w:p>
    <w:p>
      <w:pPr>
        <w:spacing w:line="200" w:lineRule="exact"/>
        <w:rPr>
          <w:rFonts w:ascii="Times New Roman" w:hAnsi="Times New Roman"/>
          <w:szCs w:val="21"/>
        </w:rPr>
      </w:pPr>
    </w:p>
    <w:p>
      <w:pPr>
        <w:spacing w:line="253" w:lineRule="exact"/>
        <w:rPr>
          <w:rFonts w:ascii="Times New Roman" w:hAnsi="Times New Roman"/>
          <w:szCs w:val="21"/>
        </w:rPr>
      </w:pPr>
    </w:p>
    <w:p>
      <w:pPr>
        <w:spacing w:line="301" w:lineRule="auto"/>
        <w:ind w:right="5400"/>
        <w:rPr>
          <w:rFonts w:ascii="宋体"/>
          <w:szCs w:val="21"/>
        </w:rPr>
      </w:pPr>
      <w:r>
        <w:rPr>
          <w:rFonts w:hint="eastAsia" w:ascii="宋体" w:hAnsi="宋体"/>
          <w:szCs w:val="21"/>
        </w:rPr>
        <w:t>投标人名称：</w:t>
      </w:r>
      <w:r>
        <w:rPr>
          <w:rFonts w:ascii="宋体" w:hAnsi="宋体"/>
          <w:szCs w:val="21"/>
        </w:rPr>
        <w:t xml:space="preserve"> </w:t>
      </w:r>
      <w:r>
        <w:rPr>
          <w:rFonts w:hint="eastAsia" w:ascii="宋体" w:hAnsi="宋体"/>
          <w:szCs w:val="21"/>
        </w:rPr>
        <w:t>（盖单位公章）</w:t>
      </w:r>
    </w:p>
    <w:p>
      <w:pPr>
        <w:spacing w:line="301" w:lineRule="auto"/>
        <w:ind w:right="5400"/>
        <w:rPr>
          <w:rFonts w:ascii="宋体"/>
          <w:szCs w:val="21"/>
        </w:rPr>
      </w:pPr>
      <w:r>
        <w:rPr>
          <w:rFonts w:hint="eastAsia" w:ascii="宋体" w:hAnsi="宋体"/>
          <w:szCs w:val="21"/>
        </w:rPr>
        <w:t>法定代表人或授权代表（签字）：</w:t>
      </w:r>
    </w:p>
    <w:p>
      <w:pPr>
        <w:spacing w:line="36" w:lineRule="exact"/>
        <w:rPr>
          <w:rFonts w:ascii="Times New Roman" w:hAnsi="Times New Roman"/>
          <w:szCs w:val="21"/>
        </w:rPr>
      </w:pPr>
    </w:p>
    <w:p>
      <w:pPr>
        <w:spacing w:line="240" w:lineRule="atLeast"/>
        <w:rPr>
          <w:rFonts w:ascii="宋体"/>
          <w:szCs w:val="21"/>
        </w:rPr>
      </w:pPr>
      <w:r>
        <w:rPr>
          <w:rFonts w:hint="eastAsia" w:ascii="宋体" w:hAnsi="宋体"/>
          <w:szCs w:val="21"/>
        </w:rPr>
        <w:t>日期：</w:t>
      </w:r>
    </w:p>
    <w:p>
      <w:pPr>
        <w:spacing w:line="240" w:lineRule="atLeast"/>
        <w:rPr>
          <w:rFonts w:ascii="宋体"/>
          <w:szCs w:val="21"/>
        </w:rPr>
        <w:sectPr>
          <w:pgSz w:w="11900" w:h="16840"/>
          <w:pgMar w:top="1325" w:right="1000" w:bottom="951" w:left="1420" w:header="0" w:footer="0" w:gutter="0"/>
          <w:cols w:equalWidth="0" w:num="1">
            <w:col w:w="9480"/>
          </w:cols>
          <w:docGrid w:linePitch="360" w:charSpace="0"/>
        </w:sectPr>
      </w:pPr>
    </w:p>
    <w:p>
      <w:pPr>
        <w:spacing w:line="239" w:lineRule="auto"/>
        <w:rPr>
          <w:rFonts w:ascii="宋体"/>
          <w:szCs w:val="21"/>
        </w:rPr>
        <w:sectPr>
          <w:type w:val="continuous"/>
          <w:pgSz w:w="11900" w:h="16840"/>
          <w:pgMar w:top="1325" w:right="5720" w:bottom="951" w:left="6000" w:header="0" w:footer="0" w:gutter="0"/>
          <w:cols w:equalWidth="0" w:num="1">
            <w:col w:w="180"/>
          </w:cols>
          <w:docGrid w:linePitch="360" w:charSpace="0"/>
        </w:sectPr>
      </w:pPr>
    </w:p>
    <w:p>
      <w:pPr>
        <w:spacing w:line="240" w:lineRule="atLeast"/>
        <w:ind w:left="3080"/>
        <w:rPr>
          <w:rFonts w:ascii="黑体" w:hAnsi="黑体" w:eastAsia="黑体"/>
          <w:b/>
          <w:sz w:val="32"/>
        </w:rPr>
      </w:pPr>
      <w:bookmarkStart w:id="1" w:name="page28"/>
      <w:bookmarkEnd w:id="1"/>
      <w:r>
        <w:rPr>
          <w:rFonts w:hint="eastAsia" w:ascii="黑体" w:hAnsi="黑体" w:eastAsia="黑体"/>
          <w:b/>
          <w:sz w:val="32"/>
        </w:rPr>
        <w:t>三、法定代表人授权书</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宋体"/>
          <w:sz w:val="24"/>
        </w:rPr>
      </w:pPr>
      <w:r>
        <w:rPr>
          <w:rFonts w:hint="eastAsia" w:ascii="新宋体" w:hAnsi="新宋体" w:eastAsia="新宋体"/>
          <w:szCs w:val="21"/>
        </w:rPr>
        <w:t>四川省营山县妇幼保健院</w:t>
      </w:r>
      <w:r>
        <w:rPr>
          <w:rFonts w:hint="eastAsia" w:ascii="宋体" w:hAnsi="宋体"/>
          <w:sz w:val="24"/>
        </w:rPr>
        <w:t>：</w:t>
      </w:r>
    </w:p>
    <w:p>
      <w:pPr>
        <w:spacing w:line="200" w:lineRule="exact"/>
        <w:rPr>
          <w:rFonts w:ascii="宋体"/>
          <w:sz w:val="24"/>
        </w:rPr>
      </w:pPr>
    </w:p>
    <w:p>
      <w:pPr>
        <w:spacing w:line="200" w:lineRule="exact"/>
        <w:ind w:firstLine="410" w:firstLineChars="200"/>
        <w:rPr>
          <w:rFonts w:ascii="新宋体" w:hAnsi="新宋体" w:eastAsia="新宋体"/>
          <w:w w:val="99"/>
          <w:szCs w:val="21"/>
        </w:rPr>
      </w:pPr>
      <w:r>
        <w:rPr>
          <w:rFonts w:hint="eastAsia" w:ascii="新宋体" w:hAnsi="新宋体" w:eastAsia="新宋体"/>
          <w:w w:val="98"/>
          <w:szCs w:val="21"/>
        </w:rPr>
        <w:t>本授权声明：</w:t>
      </w:r>
      <w:r>
        <w:rPr>
          <w:rFonts w:ascii="新宋体" w:hAnsi="新宋体" w:eastAsia="新宋体"/>
          <w:w w:val="98"/>
          <w:szCs w:val="21"/>
        </w:rPr>
        <w:t xml:space="preserve">                        </w:t>
      </w:r>
      <w:r>
        <w:rPr>
          <w:rFonts w:hint="eastAsia" w:ascii="新宋体" w:hAnsi="新宋体" w:eastAsia="新宋体"/>
          <w:w w:val="98"/>
          <w:szCs w:val="21"/>
        </w:rPr>
        <w:t>（投标人名称）</w:t>
      </w:r>
      <w:r>
        <w:rPr>
          <w:rFonts w:ascii="新宋体" w:hAnsi="新宋体" w:eastAsia="新宋体"/>
          <w:w w:val="98"/>
          <w:szCs w:val="21"/>
        </w:rPr>
        <w:t xml:space="preserve">                  </w:t>
      </w:r>
      <w:r>
        <w:rPr>
          <w:rFonts w:hint="eastAsia" w:ascii="新宋体" w:hAnsi="新宋体" w:eastAsia="新宋体"/>
          <w:w w:val="99"/>
          <w:szCs w:val="21"/>
        </w:rPr>
        <w:t>（法定代</w:t>
      </w:r>
    </w:p>
    <w:p>
      <w:pPr>
        <w:spacing w:line="200" w:lineRule="exact"/>
        <w:ind w:firstLine="414" w:firstLineChars="200"/>
        <w:rPr>
          <w:rFonts w:ascii="新宋体" w:hAnsi="新宋体" w:eastAsia="新宋体"/>
          <w:w w:val="99"/>
          <w:szCs w:val="21"/>
        </w:rPr>
      </w:pPr>
    </w:p>
    <w:p>
      <w:pPr>
        <w:spacing w:line="200" w:lineRule="exact"/>
        <w:rPr>
          <w:rFonts w:ascii="新宋体" w:hAnsi="新宋体" w:eastAsia="新宋体" w:cs="新宋体"/>
          <w:szCs w:val="21"/>
          <w:shd w:val="clear" w:color="auto" w:fill="FFFFFF"/>
        </w:rPr>
      </w:pPr>
      <w:r>
        <w:rPr>
          <w:rFonts w:hint="eastAsia" w:ascii="新宋体" w:hAnsi="新宋体" w:eastAsia="新宋体"/>
          <w:w w:val="99"/>
          <w:szCs w:val="21"/>
        </w:rPr>
        <w:t>表人姓名、</w:t>
      </w:r>
      <w:r>
        <w:rPr>
          <w:rFonts w:hint="eastAsia" w:ascii="新宋体" w:hAnsi="新宋体" w:eastAsia="新宋体"/>
          <w:w w:val="98"/>
          <w:szCs w:val="21"/>
        </w:rPr>
        <w:t>职务）授权</w:t>
      </w:r>
      <w:r>
        <w:rPr>
          <w:rFonts w:ascii="新宋体" w:hAnsi="新宋体" w:eastAsia="新宋体"/>
          <w:w w:val="98"/>
          <w:szCs w:val="21"/>
        </w:rPr>
        <w:t xml:space="preserve">                   </w:t>
      </w:r>
      <w:r>
        <w:rPr>
          <w:rFonts w:hint="eastAsia" w:ascii="新宋体" w:hAnsi="新宋体" w:eastAsia="新宋体"/>
          <w:w w:val="99"/>
          <w:szCs w:val="21"/>
        </w:rPr>
        <w:t>（被授权人姓名、职务）为我方</w:t>
      </w:r>
      <w:r>
        <w:rPr>
          <w:rFonts w:hint="eastAsia" w:ascii="新宋体" w:hAnsi="新宋体" w:eastAsia="新宋体" w:cs="新宋体"/>
          <w:szCs w:val="21"/>
          <w:shd w:val="clear" w:color="auto" w:fill="FFFFFF"/>
        </w:rPr>
        <w:t>营山县妇幼保健院医用试剂</w:t>
      </w:r>
    </w:p>
    <w:p>
      <w:pPr>
        <w:spacing w:line="200" w:lineRule="exact"/>
        <w:rPr>
          <w:rFonts w:ascii="新宋体" w:hAnsi="新宋体" w:eastAsia="新宋体" w:cs="新宋体"/>
          <w:szCs w:val="21"/>
          <w:shd w:val="clear" w:color="auto" w:fill="FFFFFF"/>
        </w:rPr>
      </w:pPr>
    </w:p>
    <w:p>
      <w:pPr>
        <w:spacing w:line="200" w:lineRule="exact"/>
        <w:rPr>
          <w:rFonts w:ascii="新宋体" w:hAnsi="新宋体" w:eastAsia="新宋体"/>
          <w:szCs w:val="21"/>
        </w:rPr>
      </w:pPr>
      <w:r>
        <w:rPr>
          <w:rFonts w:hint="eastAsia" w:ascii="新宋体" w:hAnsi="新宋体" w:eastAsia="新宋体" w:cs="新宋体"/>
          <w:szCs w:val="21"/>
          <w:shd w:val="clear" w:color="auto" w:fill="FFFFFF"/>
        </w:rPr>
        <w:t>及耗材供货商遴选项目</w:t>
      </w:r>
      <w:r>
        <w:rPr>
          <w:rFonts w:hint="eastAsia" w:ascii="新宋体" w:hAnsi="新宋体" w:eastAsia="新宋体"/>
          <w:szCs w:val="21"/>
        </w:rPr>
        <w:t>投标活动的合法代表，以我方名义全权处理该项目有关投标、签订合同以及执行</w:t>
      </w:r>
    </w:p>
    <w:p>
      <w:pPr>
        <w:spacing w:line="200" w:lineRule="exact"/>
        <w:rPr>
          <w:rFonts w:ascii="新宋体" w:hAnsi="新宋体" w:eastAsia="新宋体"/>
          <w:szCs w:val="21"/>
        </w:rPr>
      </w:pPr>
    </w:p>
    <w:p>
      <w:pPr>
        <w:spacing w:line="200" w:lineRule="exact"/>
        <w:rPr>
          <w:rFonts w:ascii="新宋体" w:hAnsi="新宋体" w:eastAsia="新宋体"/>
          <w:w w:val="98"/>
          <w:szCs w:val="21"/>
        </w:rPr>
      </w:pPr>
      <w:r>
        <w:rPr>
          <w:rFonts w:hint="eastAsia" w:ascii="新宋体" w:hAnsi="新宋体" w:eastAsia="新宋体"/>
          <w:szCs w:val="21"/>
        </w:rPr>
        <w:t>合同等一切事宜。特此声明。</w:t>
      </w:r>
    </w:p>
    <w:p>
      <w:pPr>
        <w:spacing w:line="200" w:lineRule="exact"/>
        <w:rPr>
          <w:rFonts w:ascii="新宋体" w:hAnsi="新宋体" w:eastAsia="新宋体"/>
          <w:szCs w:val="21"/>
        </w:rPr>
      </w:pPr>
    </w:p>
    <w:p>
      <w:pPr>
        <w:spacing w:line="200" w:lineRule="exact"/>
        <w:rPr>
          <w:rFonts w:ascii="Times New Roman" w:hAnsi="Times New Roman"/>
          <w:szCs w:val="21"/>
        </w:rPr>
      </w:pPr>
    </w:p>
    <w:p>
      <w:pPr>
        <w:spacing w:line="200" w:lineRule="exact"/>
        <w:rPr>
          <w:rFonts w:ascii="Times New Roman" w:hAnsi="Times New Roman"/>
        </w:rPr>
      </w:pPr>
    </w:p>
    <w:p>
      <w:pPr>
        <w:spacing w:line="200" w:lineRule="exact"/>
        <w:rPr>
          <w:rFonts w:ascii="Times New Roman" w:hAnsi="Times New Roman"/>
        </w:rPr>
      </w:pPr>
    </w:p>
    <w:p>
      <w:pPr>
        <w:spacing w:line="203" w:lineRule="exact"/>
        <w:rPr>
          <w:rFonts w:ascii="Times New Roman" w:hAnsi="Times New Roman"/>
        </w:rPr>
      </w:pPr>
    </w:p>
    <w:p>
      <w:pPr>
        <w:spacing w:line="203" w:lineRule="exact"/>
        <w:rPr>
          <w:rFonts w:ascii="Times New Roman" w:hAnsi="Times New Roman"/>
        </w:rPr>
      </w:pPr>
    </w:p>
    <w:p>
      <w:pPr>
        <w:spacing w:line="203" w:lineRule="exact"/>
        <w:rPr>
          <w:rFonts w:ascii="Times New Roman" w:hAnsi="Times New Roman"/>
        </w:rPr>
      </w:pPr>
    </w:p>
    <w:p>
      <w:pPr>
        <w:spacing w:line="203" w:lineRule="exact"/>
        <w:rPr>
          <w:rFonts w:ascii="Times New Roman" w:hAnsi="Times New Roman"/>
        </w:rPr>
      </w:pPr>
    </w:p>
    <w:p>
      <w:pPr>
        <w:spacing w:line="379" w:lineRule="auto"/>
        <w:ind w:left="480" w:right="4940" w:hanging="9"/>
        <w:rPr>
          <w:rFonts w:ascii="宋体"/>
          <w:sz w:val="24"/>
        </w:rPr>
      </w:pPr>
      <w:r>
        <w:rPr>
          <w:rFonts w:hint="eastAsia" w:ascii="宋体" w:hAnsi="宋体"/>
          <w:sz w:val="24"/>
        </w:rPr>
        <w:t>法定代表人签字或盖章</w:t>
      </w:r>
    </w:p>
    <w:p>
      <w:pPr>
        <w:spacing w:line="379" w:lineRule="auto"/>
        <w:ind w:left="480" w:right="4940" w:hanging="9"/>
        <w:rPr>
          <w:rFonts w:ascii="宋体"/>
          <w:sz w:val="24"/>
        </w:rPr>
      </w:pPr>
      <w:r>
        <w:rPr>
          <w:rFonts w:hint="eastAsia" w:ascii="宋体" w:hAnsi="宋体"/>
          <w:sz w:val="24"/>
        </w:rPr>
        <w:t>法定代表人名：</w:t>
      </w:r>
    </w:p>
    <w:p>
      <w:pPr>
        <w:spacing w:line="379" w:lineRule="auto"/>
        <w:ind w:left="480" w:right="4940" w:hanging="9"/>
        <w:rPr>
          <w:rFonts w:ascii="宋体"/>
          <w:sz w:val="24"/>
        </w:rPr>
      </w:pPr>
      <w:r>
        <w:rPr>
          <w:rFonts w:hint="eastAsia" w:ascii="宋体" w:hAnsi="宋体"/>
          <w:sz w:val="24"/>
        </w:rPr>
        <w:t>授权代表人（签字）：</w:t>
      </w:r>
    </w:p>
    <w:p>
      <w:pPr>
        <w:spacing w:line="69" w:lineRule="exact"/>
        <w:rPr>
          <w:rFonts w:ascii="Times New Roman" w:hAnsi="Times New Roman"/>
        </w:rPr>
      </w:pPr>
    </w:p>
    <w:p>
      <w:pPr>
        <w:spacing w:line="309" w:lineRule="auto"/>
        <w:ind w:left="480" w:right="4800"/>
        <w:rPr>
          <w:rFonts w:ascii="宋体"/>
          <w:sz w:val="24"/>
        </w:rPr>
      </w:pPr>
      <w:r>
        <w:rPr>
          <w:rFonts w:hint="eastAsia" w:ascii="宋体" w:hAnsi="宋体"/>
          <w:sz w:val="24"/>
        </w:rPr>
        <w:t>投标人名称：</w:t>
      </w:r>
      <w:r>
        <w:rPr>
          <w:rFonts w:ascii="宋体" w:hAnsi="宋体"/>
          <w:sz w:val="24"/>
        </w:rPr>
        <w:t xml:space="preserve"> </w:t>
      </w:r>
    </w:p>
    <w:p>
      <w:pPr>
        <w:spacing w:line="309" w:lineRule="auto"/>
        <w:ind w:left="480" w:right="4800"/>
        <w:rPr>
          <w:rFonts w:ascii="宋体"/>
          <w:sz w:val="24"/>
        </w:rPr>
      </w:pPr>
      <w:r>
        <w:rPr>
          <w:rFonts w:hint="eastAsia" w:ascii="宋体" w:hAnsi="宋体"/>
          <w:sz w:val="24"/>
        </w:rPr>
        <w:t>（盖单位公章）</w:t>
      </w:r>
    </w:p>
    <w:p>
      <w:pPr>
        <w:spacing w:line="309" w:lineRule="auto"/>
        <w:ind w:left="504" w:leftChars="240" w:right="4800"/>
        <w:rPr>
          <w:rFonts w:ascii="宋体"/>
          <w:sz w:val="24"/>
        </w:rPr>
      </w:pPr>
      <w:r>
        <w:rPr>
          <w:rFonts w:hint="eastAsia" w:ascii="宋体" w:hAnsi="宋体"/>
          <w:sz w:val="24"/>
        </w:rPr>
        <w:t>日期：</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48" w:lineRule="exact"/>
        <w:rPr>
          <w:rFonts w:ascii="Times New Roman" w:hAnsi="Times New Roman"/>
        </w:rPr>
      </w:pPr>
    </w:p>
    <w:p>
      <w:pPr>
        <w:spacing w:line="248" w:lineRule="exact"/>
        <w:rPr>
          <w:rFonts w:ascii="Times New Roman" w:hAnsi="Times New Roman"/>
        </w:rPr>
      </w:pPr>
    </w:p>
    <w:p>
      <w:pPr>
        <w:spacing w:line="248" w:lineRule="exact"/>
        <w:rPr>
          <w:rFonts w:ascii="Times New Roman" w:hAnsi="Times New Roman"/>
        </w:rPr>
      </w:pPr>
    </w:p>
    <w:p>
      <w:pPr>
        <w:spacing w:line="240" w:lineRule="atLeast"/>
        <w:rPr>
          <w:rFonts w:ascii="宋体"/>
          <w:b/>
          <w:sz w:val="24"/>
        </w:rPr>
      </w:pPr>
      <w:r>
        <w:rPr>
          <w:rFonts w:hint="eastAsia" w:ascii="宋体" w:hAnsi="宋体"/>
          <w:b/>
          <w:sz w:val="24"/>
        </w:rPr>
        <w:t>注：（</w:t>
      </w:r>
      <w:r>
        <w:rPr>
          <w:rFonts w:ascii="宋体" w:hAnsi="宋体"/>
          <w:b/>
          <w:sz w:val="24"/>
        </w:rPr>
        <w:t>1</w:t>
      </w:r>
      <w:r>
        <w:rPr>
          <w:rFonts w:hint="eastAsia" w:ascii="宋体" w:hAnsi="宋体"/>
          <w:b/>
          <w:sz w:val="24"/>
        </w:rPr>
        <w:t>）法定代表人不参与投标而委托代理人投标适用。</w:t>
      </w:r>
    </w:p>
    <w:p>
      <w:pPr>
        <w:spacing w:line="192" w:lineRule="exact"/>
        <w:rPr>
          <w:rFonts w:ascii="Times New Roman" w:hAnsi="Times New Roman"/>
        </w:rPr>
      </w:pPr>
    </w:p>
    <w:p>
      <w:pPr>
        <w:spacing w:line="240" w:lineRule="atLeast"/>
        <w:ind w:left="480"/>
        <w:rPr>
          <w:rFonts w:ascii="宋体"/>
          <w:b/>
          <w:sz w:val="24"/>
        </w:rPr>
      </w:pPr>
      <w:r>
        <w:rPr>
          <w:rFonts w:hint="eastAsia" w:ascii="宋体" w:hAnsi="宋体"/>
          <w:b/>
          <w:sz w:val="24"/>
        </w:rPr>
        <w:t>（</w:t>
      </w:r>
      <w:r>
        <w:rPr>
          <w:rFonts w:ascii="宋体" w:hAnsi="宋体"/>
          <w:b/>
          <w:sz w:val="24"/>
        </w:rPr>
        <w:t>2</w:t>
      </w:r>
      <w:r>
        <w:rPr>
          <w:rFonts w:hint="eastAsia" w:ascii="宋体" w:hAnsi="宋体"/>
          <w:b/>
          <w:sz w:val="24"/>
        </w:rPr>
        <w:t>）附法定代表人、授权代表身份证复印件加盖投标人公章。</w:t>
      </w:r>
    </w:p>
    <w:p>
      <w:pPr>
        <w:spacing w:line="240" w:lineRule="atLeast"/>
        <w:ind w:left="480"/>
        <w:rPr>
          <w:rFonts w:ascii="宋体"/>
          <w:b/>
          <w:sz w:val="24"/>
        </w:rPr>
        <w:sectPr>
          <w:pgSz w:w="11900" w:h="16840"/>
          <w:pgMar w:top="1325" w:right="1000" w:bottom="951" w:left="1420" w:header="0" w:footer="0" w:gutter="0"/>
          <w:cols w:equalWidth="0" w:num="1">
            <w:col w:w="9480"/>
          </w:cols>
          <w:docGrid w:linePitch="360" w:charSpace="0"/>
        </w:sectPr>
      </w:pPr>
    </w:p>
    <w:p>
      <w:pPr>
        <w:spacing w:line="239" w:lineRule="auto"/>
        <w:rPr>
          <w:rFonts w:ascii="宋体"/>
          <w:sz w:val="18"/>
        </w:rPr>
      </w:pPr>
    </w:p>
    <w:p>
      <w:pPr>
        <w:spacing w:line="239" w:lineRule="auto"/>
        <w:rPr>
          <w:rFonts w:ascii="宋体"/>
          <w:sz w:val="18"/>
        </w:rPr>
        <w:sectPr>
          <w:type w:val="continuous"/>
          <w:pgSz w:w="11900" w:h="16840"/>
          <w:pgMar w:top="1325" w:right="5720" w:bottom="951" w:left="6000" w:header="0" w:footer="0" w:gutter="0"/>
          <w:cols w:equalWidth="0" w:num="1">
            <w:col w:w="180"/>
          </w:cols>
          <w:docGrid w:linePitch="360" w:charSpace="0"/>
        </w:sectPr>
      </w:pPr>
    </w:p>
    <w:p>
      <w:pPr>
        <w:spacing w:line="240" w:lineRule="atLeast"/>
        <w:ind w:right="3120"/>
        <w:jc w:val="right"/>
        <w:rPr>
          <w:rFonts w:ascii="黑体" w:hAnsi="黑体" w:eastAsia="黑体"/>
          <w:b/>
          <w:sz w:val="32"/>
        </w:rPr>
      </w:pPr>
      <w:bookmarkStart w:id="2" w:name="page29"/>
      <w:bookmarkEnd w:id="2"/>
      <w:r>
        <w:rPr>
          <w:rFonts w:hint="eastAsia" w:ascii="黑体" w:hAnsi="黑体" w:eastAsia="黑体"/>
          <w:b/>
          <w:sz w:val="32"/>
        </w:rPr>
        <w:t>四、法定代表人身份证明</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33" w:lineRule="exact"/>
        <w:rPr>
          <w:rFonts w:ascii="Times New Roman" w:hAnsi="Times New Roman"/>
        </w:rPr>
      </w:pPr>
    </w:p>
    <w:p>
      <w:pPr>
        <w:spacing w:line="399" w:lineRule="auto"/>
        <w:ind w:left="120" w:right="8000"/>
        <w:rPr>
          <w:rFonts w:ascii="宋体"/>
          <w:sz w:val="24"/>
        </w:rPr>
      </w:pPr>
      <w:r>
        <w:rPr>
          <w:rFonts w:hint="eastAsia" w:ascii="宋体" w:hAnsi="宋体"/>
          <w:sz w:val="24"/>
        </w:rPr>
        <w:t>投标人名称：单位性质：</w:t>
      </w:r>
    </w:p>
    <w:p>
      <w:pPr>
        <w:spacing w:line="399" w:lineRule="auto"/>
        <w:ind w:left="120" w:right="8000"/>
        <w:rPr>
          <w:rFonts w:ascii="宋体"/>
          <w:sz w:val="24"/>
        </w:rPr>
      </w:pPr>
      <w:r>
        <w:rPr>
          <w:rFonts w:hint="eastAsia" w:ascii="宋体" w:hAnsi="宋体"/>
          <w:sz w:val="24"/>
        </w:rPr>
        <w:t>地址：</w:t>
      </w:r>
    </w:p>
    <w:p>
      <w:pPr>
        <w:spacing w:line="7" w:lineRule="exact"/>
        <w:rPr>
          <w:rFonts w:ascii="Times New Roman" w:hAnsi="Times New Roman"/>
        </w:rPr>
      </w:pPr>
      <w:r>
        <w:pict>
          <v:shape id="_x0000_s1028" o:spid="_x0000_s1028" o:spt="75" type="#_x0000_t75" style="position:absolute;left:0pt;margin-left:78.4pt;margin-top:-56.7pt;height:0.6pt;width:192.45pt;z-index:-251656192;mso-width-relative:page;mso-height-relative:page;" filled="f" o:preferrelative="t" stroked="f" coordsize="21600,21600" o:allowincell="f">
            <v:path/>
            <v:fill on="f" focussize="0,0"/>
            <v:stroke on="f" joinstyle="miter"/>
            <v:imagedata r:id="rId6" o:title=""/>
            <o:lock v:ext="edit" aspectratio="t"/>
          </v:shape>
        </w:pict>
      </w:r>
      <w:r>
        <w:pict>
          <v:shape id="_x0000_s1029" o:spid="_x0000_s1029" o:spt="75" type="#_x0000_t75" style="position:absolute;left:0pt;margin-left:66.4pt;margin-top:-33.1pt;height:0.6pt;width:204.45pt;z-index:-251655168;mso-width-relative:page;mso-height-relative:page;" filled="f" o:preferrelative="t" stroked="f" coordsize="21600,21600" o:allowincell="f">
            <v:path/>
            <v:fill on="f" focussize="0,0"/>
            <v:stroke on="f" joinstyle="miter"/>
            <v:imagedata r:id="rId7" o:title=""/>
            <o:lock v:ext="edit" aspectratio="t"/>
          </v:shape>
        </w:pict>
      </w:r>
      <w:r>
        <w:pict>
          <v:shape id="_x0000_s1030" o:spid="_x0000_s1030" o:spt="75" type="#_x0000_t75" style="position:absolute;left:0pt;margin-left:41.9pt;margin-top:-9.55pt;height:0.6pt;width:228.95pt;z-index:-251654144;mso-width-relative:page;mso-height-relative:page;" filled="f" o:preferrelative="t" stroked="f" coordsize="21600,21600" o:allowincell="f">
            <v:path/>
            <v:fill on="f" focussize="0,0"/>
            <v:stroke on="f" joinstyle="miter"/>
            <v:imagedata r:id="rId8" o:title=""/>
            <o:lock v:ext="edit" aspectratio="t"/>
          </v:shape>
        </w:pict>
      </w:r>
    </w:p>
    <w:tbl>
      <w:tblPr>
        <w:tblStyle w:val="8"/>
        <w:tblW w:w="4840" w:type="dxa"/>
        <w:tblInd w:w="120" w:type="dxa"/>
        <w:tblLayout w:type="fixed"/>
        <w:tblCellMar>
          <w:top w:w="0" w:type="dxa"/>
          <w:left w:w="0" w:type="dxa"/>
          <w:bottom w:w="0" w:type="dxa"/>
          <w:right w:w="0" w:type="dxa"/>
        </w:tblCellMar>
      </w:tblPr>
      <w:tblGrid>
        <w:gridCol w:w="1200"/>
        <w:gridCol w:w="1020"/>
        <w:gridCol w:w="360"/>
        <w:gridCol w:w="900"/>
        <w:gridCol w:w="240"/>
        <w:gridCol w:w="880"/>
        <w:gridCol w:w="240"/>
      </w:tblGrid>
      <w:tr>
        <w:tblPrEx>
          <w:tblLayout w:type="fixed"/>
          <w:tblCellMar>
            <w:top w:w="0" w:type="dxa"/>
            <w:left w:w="0" w:type="dxa"/>
            <w:bottom w:w="0" w:type="dxa"/>
            <w:right w:w="0" w:type="dxa"/>
          </w:tblCellMar>
        </w:tblPrEx>
        <w:trPr>
          <w:trHeight w:val="274" w:hRule="atLeast"/>
        </w:trPr>
        <w:tc>
          <w:tcPr>
            <w:tcW w:w="1200" w:type="dxa"/>
            <w:vAlign w:val="bottom"/>
          </w:tcPr>
          <w:p>
            <w:pPr>
              <w:spacing w:line="240" w:lineRule="atLeast"/>
              <w:rPr>
                <w:rFonts w:ascii="宋体"/>
                <w:w w:val="98"/>
                <w:sz w:val="24"/>
              </w:rPr>
            </w:pPr>
            <w:r>
              <w:rPr>
                <w:rFonts w:hint="eastAsia" w:ascii="宋体" w:hAnsi="宋体"/>
                <w:w w:val="98"/>
                <w:sz w:val="24"/>
              </w:rPr>
              <w:t>成立时间：</w:t>
            </w:r>
          </w:p>
        </w:tc>
        <w:tc>
          <w:tcPr>
            <w:tcW w:w="1020" w:type="dxa"/>
            <w:vAlign w:val="bottom"/>
          </w:tcPr>
          <w:p>
            <w:pPr>
              <w:spacing w:line="240" w:lineRule="atLeast"/>
              <w:rPr>
                <w:rFonts w:ascii="Times New Roman" w:hAnsi="Times New Roman"/>
                <w:sz w:val="23"/>
              </w:rPr>
            </w:pPr>
          </w:p>
        </w:tc>
        <w:tc>
          <w:tcPr>
            <w:tcW w:w="1260" w:type="dxa"/>
            <w:gridSpan w:val="2"/>
            <w:vAlign w:val="bottom"/>
          </w:tcPr>
          <w:p>
            <w:pPr>
              <w:spacing w:line="240" w:lineRule="atLeast"/>
              <w:ind w:left="120"/>
              <w:rPr>
                <w:rFonts w:ascii="宋体"/>
                <w:sz w:val="24"/>
              </w:rPr>
            </w:pPr>
            <w:r>
              <w:rPr>
                <w:rFonts w:hint="eastAsia" w:ascii="宋体" w:hAnsi="宋体"/>
                <w:sz w:val="24"/>
              </w:rPr>
              <w:t>年</w:t>
            </w:r>
          </w:p>
        </w:tc>
        <w:tc>
          <w:tcPr>
            <w:tcW w:w="240" w:type="dxa"/>
            <w:vAlign w:val="bottom"/>
          </w:tcPr>
          <w:p>
            <w:pPr>
              <w:spacing w:line="240" w:lineRule="atLeast"/>
              <w:rPr>
                <w:rFonts w:ascii="宋体"/>
                <w:w w:val="91"/>
                <w:sz w:val="24"/>
              </w:rPr>
            </w:pPr>
            <w:r>
              <w:rPr>
                <w:rFonts w:hint="eastAsia" w:ascii="宋体" w:hAnsi="宋体"/>
                <w:w w:val="91"/>
                <w:sz w:val="24"/>
              </w:rPr>
              <w:t>月</w:t>
            </w:r>
          </w:p>
        </w:tc>
        <w:tc>
          <w:tcPr>
            <w:tcW w:w="880" w:type="dxa"/>
            <w:vAlign w:val="bottom"/>
          </w:tcPr>
          <w:p>
            <w:pPr>
              <w:spacing w:line="240" w:lineRule="atLeast"/>
              <w:rPr>
                <w:rFonts w:ascii="Times New Roman" w:hAnsi="Times New Roman"/>
                <w:sz w:val="23"/>
              </w:rPr>
            </w:pPr>
          </w:p>
        </w:tc>
        <w:tc>
          <w:tcPr>
            <w:tcW w:w="240" w:type="dxa"/>
            <w:vAlign w:val="bottom"/>
          </w:tcPr>
          <w:p>
            <w:pPr>
              <w:spacing w:line="240" w:lineRule="atLeast"/>
              <w:rPr>
                <w:rFonts w:ascii="宋体"/>
                <w:w w:val="91"/>
                <w:sz w:val="24"/>
              </w:rPr>
            </w:pPr>
            <w:r>
              <w:rPr>
                <w:rFonts w:hint="eastAsia" w:ascii="宋体" w:hAnsi="宋体"/>
                <w:w w:val="91"/>
                <w:sz w:val="24"/>
              </w:rPr>
              <w:t>日</w:t>
            </w:r>
          </w:p>
        </w:tc>
      </w:tr>
      <w:tr>
        <w:tblPrEx>
          <w:tblLayout w:type="fixed"/>
          <w:tblCellMar>
            <w:top w:w="0" w:type="dxa"/>
            <w:left w:w="0" w:type="dxa"/>
            <w:bottom w:w="0" w:type="dxa"/>
            <w:right w:w="0" w:type="dxa"/>
          </w:tblCellMar>
        </w:tblPrEx>
        <w:trPr>
          <w:trHeight w:val="448" w:hRule="atLeast"/>
        </w:trPr>
        <w:tc>
          <w:tcPr>
            <w:tcW w:w="1200" w:type="dxa"/>
            <w:vAlign w:val="bottom"/>
          </w:tcPr>
          <w:p>
            <w:pPr>
              <w:spacing w:line="240" w:lineRule="atLeast"/>
              <w:rPr>
                <w:rFonts w:ascii="宋体"/>
                <w:w w:val="98"/>
                <w:sz w:val="24"/>
              </w:rPr>
            </w:pPr>
            <w:r>
              <w:rPr>
                <w:rFonts w:hint="eastAsia" w:ascii="宋体" w:hAnsi="宋体"/>
                <w:w w:val="98"/>
                <w:sz w:val="24"/>
              </w:rPr>
              <w:t>经营期限：</w:t>
            </w:r>
          </w:p>
        </w:tc>
        <w:tc>
          <w:tcPr>
            <w:tcW w:w="1020" w:type="dxa"/>
            <w:tcBorders>
              <w:top w:val="single" w:color="auto" w:sz="8" w:space="0"/>
              <w:bottom w:val="single" w:color="auto" w:sz="8" w:space="0"/>
            </w:tcBorders>
            <w:vAlign w:val="bottom"/>
          </w:tcPr>
          <w:p>
            <w:pPr>
              <w:spacing w:line="240" w:lineRule="atLeast"/>
              <w:rPr>
                <w:rFonts w:ascii="Times New Roman" w:hAnsi="Times New Roman"/>
                <w:sz w:val="24"/>
              </w:rPr>
            </w:pPr>
          </w:p>
        </w:tc>
        <w:tc>
          <w:tcPr>
            <w:tcW w:w="360" w:type="dxa"/>
            <w:vAlign w:val="bottom"/>
          </w:tcPr>
          <w:p>
            <w:pPr>
              <w:spacing w:line="240" w:lineRule="atLeast"/>
              <w:rPr>
                <w:rFonts w:ascii="Times New Roman" w:hAnsi="Times New Roman"/>
                <w:sz w:val="24"/>
              </w:rPr>
            </w:pPr>
          </w:p>
        </w:tc>
        <w:tc>
          <w:tcPr>
            <w:tcW w:w="900" w:type="dxa"/>
            <w:tcBorders>
              <w:top w:val="single" w:color="auto" w:sz="8" w:space="0"/>
            </w:tcBorders>
            <w:vAlign w:val="bottom"/>
          </w:tcPr>
          <w:p>
            <w:pPr>
              <w:spacing w:line="240" w:lineRule="atLeast"/>
              <w:rPr>
                <w:rFonts w:ascii="Times New Roman" w:hAnsi="Times New Roman"/>
                <w:sz w:val="24"/>
              </w:rPr>
            </w:pPr>
          </w:p>
        </w:tc>
        <w:tc>
          <w:tcPr>
            <w:tcW w:w="240" w:type="dxa"/>
            <w:vAlign w:val="bottom"/>
          </w:tcPr>
          <w:p>
            <w:pPr>
              <w:spacing w:line="240" w:lineRule="atLeast"/>
              <w:rPr>
                <w:rFonts w:ascii="Times New Roman" w:hAnsi="Times New Roman"/>
                <w:sz w:val="24"/>
              </w:rPr>
            </w:pPr>
          </w:p>
        </w:tc>
        <w:tc>
          <w:tcPr>
            <w:tcW w:w="880" w:type="dxa"/>
            <w:tcBorders>
              <w:top w:val="single" w:color="auto" w:sz="8" w:space="0"/>
            </w:tcBorders>
            <w:vAlign w:val="bottom"/>
          </w:tcPr>
          <w:p>
            <w:pPr>
              <w:spacing w:line="240" w:lineRule="atLeast"/>
              <w:rPr>
                <w:rFonts w:ascii="Times New Roman" w:hAnsi="Times New Roman"/>
                <w:sz w:val="24"/>
              </w:rPr>
            </w:pPr>
          </w:p>
        </w:tc>
        <w:tc>
          <w:tcPr>
            <w:tcW w:w="240" w:type="dxa"/>
            <w:vAlign w:val="bottom"/>
          </w:tcPr>
          <w:p>
            <w:pPr>
              <w:spacing w:line="240" w:lineRule="atLeast"/>
              <w:rPr>
                <w:rFonts w:ascii="Times New Roman" w:hAnsi="Times New Roman"/>
                <w:sz w:val="24"/>
              </w:rPr>
            </w:pPr>
          </w:p>
        </w:tc>
      </w:tr>
    </w:tbl>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22" w:lineRule="exact"/>
        <w:rPr>
          <w:rFonts w:ascii="Times New Roman" w:hAnsi="Times New Roman"/>
        </w:rPr>
      </w:pPr>
    </w:p>
    <w:tbl>
      <w:tblPr>
        <w:tblStyle w:val="8"/>
        <w:tblW w:w="9440" w:type="dxa"/>
        <w:tblInd w:w="120" w:type="dxa"/>
        <w:tblLayout w:type="fixed"/>
        <w:tblCellMar>
          <w:top w:w="0" w:type="dxa"/>
          <w:left w:w="0" w:type="dxa"/>
          <w:bottom w:w="0" w:type="dxa"/>
          <w:right w:w="0" w:type="dxa"/>
        </w:tblCellMar>
      </w:tblPr>
      <w:tblGrid>
        <w:gridCol w:w="480"/>
        <w:gridCol w:w="720"/>
        <w:gridCol w:w="1320"/>
        <w:gridCol w:w="240"/>
        <w:gridCol w:w="600"/>
        <w:gridCol w:w="3120"/>
        <w:gridCol w:w="2960"/>
      </w:tblGrid>
      <w:tr>
        <w:tblPrEx>
          <w:tblLayout w:type="fixed"/>
          <w:tblCellMar>
            <w:top w:w="0" w:type="dxa"/>
            <w:left w:w="0" w:type="dxa"/>
            <w:bottom w:w="0" w:type="dxa"/>
            <w:right w:w="0" w:type="dxa"/>
          </w:tblCellMar>
        </w:tblPrEx>
        <w:trPr>
          <w:trHeight w:val="274" w:hRule="atLeast"/>
        </w:trPr>
        <w:tc>
          <w:tcPr>
            <w:tcW w:w="2520" w:type="dxa"/>
            <w:gridSpan w:val="3"/>
            <w:vAlign w:val="bottom"/>
          </w:tcPr>
          <w:p>
            <w:pPr>
              <w:spacing w:line="273" w:lineRule="exact"/>
              <w:rPr>
                <w:rFonts w:ascii="宋体"/>
                <w:sz w:val="24"/>
              </w:rPr>
            </w:pPr>
            <w:r>
              <w:rPr>
                <w:rFonts w:hint="eastAsia" w:ascii="宋体" w:hAnsi="宋体"/>
                <w:sz w:val="24"/>
              </w:rPr>
              <w:t>姓名：</w:t>
            </w:r>
          </w:p>
        </w:tc>
        <w:tc>
          <w:tcPr>
            <w:tcW w:w="3960" w:type="dxa"/>
            <w:gridSpan w:val="3"/>
            <w:vAlign w:val="bottom"/>
          </w:tcPr>
          <w:p>
            <w:pPr>
              <w:spacing w:line="273" w:lineRule="exact"/>
              <w:rPr>
                <w:rFonts w:ascii="宋体"/>
                <w:sz w:val="24"/>
              </w:rPr>
            </w:pPr>
            <w:r>
              <w:rPr>
                <w:rFonts w:hint="eastAsia" w:ascii="宋体" w:hAnsi="宋体"/>
                <w:sz w:val="24"/>
              </w:rPr>
              <w:t>系</w:t>
            </w:r>
          </w:p>
        </w:tc>
        <w:tc>
          <w:tcPr>
            <w:tcW w:w="2960" w:type="dxa"/>
            <w:vAlign w:val="bottom"/>
          </w:tcPr>
          <w:p>
            <w:pPr>
              <w:spacing w:line="273" w:lineRule="exact"/>
              <w:rPr>
                <w:rFonts w:ascii="宋体"/>
                <w:sz w:val="24"/>
              </w:rPr>
            </w:pPr>
          </w:p>
          <w:p>
            <w:pPr>
              <w:spacing w:line="273" w:lineRule="exact"/>
              <w:rPr>
                <w:rFonts w:ascii="宋体"/>
                <w:sz w:val="24"/>
              </w:rPr>
            </w:pPr>
            <w:r>
              <w:rPr>
                <w:rFonts w:hint="eastAsia" w:ascii="宋体" w:hAnsi="宋体"/>
                <w:sz w:val="24"/>
              </w:rPr>
              <w:t>（投标人名称）的法定代表</w:t>
            </w:r>
          </w:p>
        </w:tc>
      </w:tr>
      <w:tr>
        <w:tblPrEx>
          <w:tblLayout w:type="fixed"/>
          <w:tblCellMar>
            <w:top w:w="0" w:type="dxa"/>
            <w:left w:w="0" w:type="dxa"/>
            <w:bottom w:w="0" w:type="dxa"/>
            <w:right w:w="0" w:type="dxa"/>
          </w:tblCellMar>
        </w:tblPrEx>
        <w:trPr>
          <w:trHeight w:val="20" w:hRule="atLeast"/>
        </w:trPr>
        <w:tc>
          <w:tcPr>
            <w:tcW w:w="480" w:type="dxa"/>
            <w:vAlign w:val="bottom"/>
          </w:tcPr>
          <w:p>
            <w:pPr>
              <w:spacing w:line="20" w:lineRule="exact"/>
              <w:rPr>
                <w:rFonts w:ascii="Times New Roman" w:hAnsi="Times New Roman"/>
                <w:sz w:val="2"/>
              </w:rPr>
            </w:pPr>
          </w:p>
        </w:tc>
        <w:tc>
          <w:tcPr>
            <w:tcW w:w="720" w:type="dxa"/>
            <w:shd w:val="clear" w:color="auto" w:fill="000000"/>
            <w:vAlign w:val="bottom"/>
          </w:tcPr>
          <w:p>
            <w:pPr>
              <w:spacing w:line="20" w:lineRule="exact"/>
              <w:rPr>
                <w:rFonts w:ascii="Times New Roman" w:hAnsi="Times New Roman"/>
                <w:sz w:val="2"/>
              </w:rPr>
            </w:pPr>
          </w:p>
        </w:tc>
        <w:tc>
          <w:tcPr>
            <w:tcW w:w="1320" w:type="dxa"/>
            <w:shd w:val="clear" w:color="auto" w:fill="000000"/>
            <w:vAlign w:val="bottom"/>
          </w:tcPr>
          <w:p>
            <w:pPr>
              <w:spacing w:line="20" w:lineRule="exact"/>
              <w:rPr>
                <w:rFonts w:ascii="Times New Roman" w:hAnsi="Times New Roman"/>
                <w:sz w:val="2"/>
              </w:rPr>
            </w:pPr>
          </w:p>
        </w:tc>
        <w:tc>
          <w:tcPr>
            <w:tcW w:w="240" w:type="dxa"/>
            <w:vAlign w:val="bottom"/>
          </w:tcPr>
          <w:p>
            <w:pPr>
              <w:spacing w:line="20" w:lineRule="exact"/>
              <w:rPr>
                <w:rFonts w:ascii="Times New Roman" w:hAnsi="Times New Roman"/>
                <w:sz w:val="2"/>
              </w:rPr>
            </w:pPr>
          </w:p>
        </w:tc>
        <w:tc>
          <w:tcPr>
            <w:tcW w:w="600" w:type="dxa"/>
            <w:shd w:val="clear" w:color="auto" w:fill="000000"/>
            <w:vAlign w:val="bottom"/>
          </w:tcPr>
          <w:p>
            <w:pPr>
              <w:spacing w:line="20" w:lineRule="exact"/>
              <w:rPr>
                <w:rFonts w:ascii="Times New Roman" w:hAnsi="Times New Roman"/>
                <w:sz w:val="2"/>
              </w:rPr>
            </w:pPr>
          </w:p>
        </w:tc>
        <w:tc>
          <w:tcPr>
            <w:tcW w:w="3120" w:type="dxa"/>
            <w:shd w:val="clear" w:color="auto" w:fill="000000"/>
            <w:vAlign w:val="bottom"/>
          </w:tcPr>
          <w:p>
            <w:pPr>
              <w:spacing w:line="20" w:lineRule="exact"/>
              <w:rPr>
                <w:rFonts w:ascii="Times New Roman" w:hAnsi="Times New Roman"/>
                <w:sz w:val="2"/>
              </w:rPr>
            </w:pPr>
          </w:p>
        </w:tc>
        <w:tc>
          <w:tcPr>
            <w:tcW w:w="2960" w:type="dxa"/>
            <w:vAlign w:val="bottom"/>
          </w:tcPr>
          <w:p>
            <w:pPr>
              <w:spacing w:line="20" w:lineRule="exact"/>
              <w:rPr>
                <w:rFonts w:ascii="Times New Roman" w:hAnsi="Times New Roman"/>
                <w:sz w:val="2"/>
              </w:rPr>
            </w:pPr>
          </w:p>
        </w:tc>
      </w:tr>
      <w:tr>
        <w:tblPrEx>
          <w:tblLayout w:type="fixed"/>
          <w:tblCellMar>
            <w:top w:w="0" w:type="dxa"/>
            <w:left w:w="0" w:type="dxa"/>
            <w:bottom w:w="0" w:type="dxa"/>
            <w:right w:w="0" w:type="dxa"/>
          </w:tblCellMar>
        </w:tblPrEx>
        <w:trPr>
          <w:trHeight w:val="444" w:hRule="atLeast"/>
        </w:trPr>
        <w:tc>
          <w:tcPr>
            <w:tcW w:w="2520" w:type="dxa"/>
            <w:gridSpan w:val="3"/>
            <w:vAlign w:val="bottom"/>
          </w:tcPr>
          <w:p>
            <w:pPr>
              <w:spacing w:line="240" w:lineRule="atLeast"/>
              <w:rPr>
                <w:rFonts w:ascii="宋体"/>
                <w:sz w:val="24"/>
              </w:rPr>
            </w:pPr>
            <w:r>
              <w:rPr>
                <w:rFonts w:hint="eastAsia" w:ascii="宋体" w:hAnsi="宋体"/>
                <w:sz w:val="24"/>
              </w:rPr>
              <w:t>人（职务：</w:t>
            </w:r>
          </w:p>
        </w:tc>
        <w:tc>
          <w:tcPr>
            <w:tcW w:w="3960" w:type="dxa"/>
            <w:gridSpan w:val="3"/>
            <w:vAlign w:val="bottom"/>
          </w:tcPr>
          <w:p>
            <w:pPr>
              <w:spacing w:line="240" w:lineRule="atLeast"/>
              <w:ind w:left="120"/>
              <w:rPr>
                <w:rFonts w:ascii="宋体"/>
                <w:sz w:val="24"/>
              </w:rPr>
            </w:pPr>
            <w:r>
              <w:rPr>
                <w:rFonts w:hint="eastAsia" w:ascii="宋体" w:hAnsi="宋体"/>
                <w:sz w:val="24"/>
              </w:rPr>
              <w:t>电话：</w:t>
            </w:r>
          </w:p>
        </w:tc>
        <w:tc>
          <w:tcPr>
            <w:tcW w:w="2960" w:type="dxa"/>
            <w:vAlign w:val="bottom"/>
          </w:tcPr>
          <w:p>
            <w:pPr>
              <w:spacing w:line="240" w:lineRule="atLeast"/>
              <w:rPr>
                <w:rFonts w:ascii="宋体"/>
                <w:sz w:val="24"/>
              </w:rPr>
            </w:pPr>
            <w:r>
              <w:rPr>
                <w:rFonts w:hint="eastAsia" w:ascii="宋体" w:hAnsi="宋体"/>
                <w:sz w:val="24"/>
              </w:rPr>
              <w:t>）。</w:t>
            </w:r>
          </w:p>
        </w:tc>
      </w:tr>
      <w:tr>
        <w:tblPrEx>
          <w:tblLayout w:type="fixed"/>
          <w:tblCellMar>
            <w:top w:w="0" w:type="dxa"/>
            <w:left w:w="0" w:type="dxa"/>
            <w:bottom w:w="0" w:type="dxa"/>
            <w:right w:w="0" w:type="dxa"/>
          </w:tblCellMar>
        </w:tblPrEx>
        <w:trPr>
          <w:trHeight w:val="20" w:hRule="atLeast"/>
        </w:trPr>
        <w:tc>
          <w:tcPr>
            <w:tcW w:w="480" w:type="dxa"/>
            <w:vAlign w:val="bottom"/>
          </w:tcPr>
          <w:p>
            <w:pPr>
              <w:spacing w:line="20" w:lineRule="exact"/>
              <w:rPr>
                <w:rFonts w:ascii="Times New Roman" w:hAnsi="Times New Roman"/>
                <w:sz w:val="2"/>
              </w:rPr>
            </w:pPr>
          </w:p>
        </w:tc>
        <w:tc>
          <w:tcPr>
            <w:tcW w:w="720" w:type="dxa"/>
            <w:vAlign w:val="bottom"/>
          </w:tcPr>
          <w:p>
            <w:pPr>
              <w:spacing w:line="20" w:lineRule="exact"/>
              <w:rPr>
                <w:rFonts w:ascii="Times New Roman" w:hAnsi="Times New Roman"/>
                <w:sz w:val="2"/>
              </w:rPr>
            </w:pPr>
          </w:p>
        </w:tc>
        <w:tc>
          <w:tcPr>
            <w:tcW w:w="1320" w:type="dxa"/>
            <w:shd w:val="clear" w:color="auto" w:fill="000000"/>
            <w:vAlign w:val="bottom"/>
          </w:tcPr>
          <w:p>
            <w:pPr>
              <w:spacing w:line="20" w:lineRule="exact"/>
              <w:rPr>
                <w:rFonts w:ascii="Times New Roman" w:hAnsi="Times New Roman"/>
                <w:sz w:val="2"/>
              </w:rPr>
            </w:pPr>
          </w:p>
        </w:tc>
        <w:tc>
          <w:tcPr>
            <w:tcW w:w="240" w:type="dxa"/>
            <w:vAlign w:val="bottom"/>
          </w:tcPr>
          <w:p>
            <w:pPr>
              <w:spacing w:line="20" w:lineRule="exact"/>
              <w:rPr>
                <w:rFonts w:ascii="Times New Roman" w:hAnsi="Times New Roman"/>
                <w:sz w:val="2"/>
              </w:rPr>
            </w:pPr>
          </w:p>
        </w:tc>
        <w:tc>
          <w:tcPr>
            <w:tcW w:w="600" w:type="dxa"/>
            <w:vAlign w:val="bottom"/>
          </w:tcPr>
          <w:p>
            <w:pPr>
              <w:spacing w:line="20" w:lineRule="exact"/>
              <w:rPr>
                <w:rFonts w:ascii="Times New Roman" w:hAnsi="Times New Roman"/>
                <w:sz w:val="2"/>
              </w:rPr>
            </w:pPr>
          </w:p>
        </w:tc>
        <w:tc>
          <w:tcPr>
            <w:tcW w:w="3120" w:type="dxa"/>
            <w:shd w:val="clear" w:color="auto" w:fill="000000"/>
            <w:vAlign w:val="bottom"/>
          </w:tcPr>
          <w:p>
            <w:pPr>
              <w:spacing w:line="20" w:lineRule="exact"/>
              <w:rPr>
                <w:rFonts w:ascii="Times New Roman" w:hAnsi="Times New Roman"/>
                <w:sz w:val="2"/>
              </w:rPr>
            </w:pPr>
          </w:p>
        </w:tc>
        <w:tc>
          <w:tcPr>
            <w:tcW w:w="2960" w:type="dxa"/>
            <w:vAlign w:val="bottom"/>
          </w:tcPr>
          <w:p>
            <w:pPr>
              <w:spacing w:line="20" w:lineRule="exact"/>
              <w:rPr>
                <w:rFonts w:ascii="Times New Roman" w:hAnsi="Times New Roman"/>
                <w:sz w:val="2"/>
              </w:rPr>
            </w:pPr>
          </w:p>
        </w:tc>
      </w:tr>
    </w:tbl>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31" w:lineRule="exact"/>
        <w:rPr>
          <w:rFonts w:ascii="Times New Roman" w:hAnsi="Times New Roman"/>
        </w:rPr>
      </w:pPr>
    </w:p>
    <w:p>
      <w:pPr>
        <w:spacing w:line="240" w:lineRule="atLeast"/>
        <w:ind w:left="680"/>
        <w:rPr>
          <w:rFonts w:ascii="宋体"/>
          <w:sz w:val="24"/>
        </w:rPr>
      </w:pPr>
      <w:r>
        <w:rPr>
          <w:rFonts w:hint="eastAsia" w:ascii="宋体" w:hAnsi="宋体"/>
          <w:sz w:val="24"/>
        </w:rPr>
        <w:t>特此证明。</w:t>
      </w:r>
    </w:p>
    <w:p>
      <w:pPr>
        <w:spacing w:line="200" w:lineRule="exact"/>
        <w:rPr>
          <w:rFonts w:ascii="Times New Roman" w:hAnsi="Times New Roman"/>
        </w:rPr>
      </w:pPr>
    </w:p>
    <w:p>
      <w:pPr>
        <w:spacing w:line="200" w:lineRule="exact"/>
        <w:rPr>
          <w:rFonts w:ascii="Times New Roman" w:hAnsi="Times New Roman"/>
        </w:rPr>
      </w:pPr>
    </w:p>
    <w:p>
      <w:pPr>
        <w:spacing w:line="260" w:lineRule="exact"/>
        <w:rPr>
          <w:rFonts w:ascii="Times New Roman" w:hAnsi="Times New Roman"/>
        </w:rPr>
      </w:pPr>
    </w:p>
    <w:p>
      <w:pPr>
        <w:spacing w:line="240" w:lineRule="atLeast"/>
        <w:ind w:left="680"/>
        <w:rPr>
          <w:rFonts w:ascii="宋体"/>
          <w:sz w:val="24"/>
        </w:rPr>
      </w:pPr>
      <w:r>
        <w:rPr>
          <w:rFonts w:hint="eastAsia" w:ascii="宋体" w:hAnsi="宋体"/>
          <w:sz w:val="24"/>
        </w:rPr>
        <w:t>附：法定代表人身份证复印件</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27" w:lineRule="exact"/>
        <w:rPr>
          <w:rFonts w:ascii="Times New Roman" w:hAnsi="Times New Roman"/>
        </w:rPr>
      </w:pPr>
    </w:p>
    <w:tbl>
      <w:tblPr>
        <w:tblStyle w:val="8"/>
        <w:tblW w:w="7640" w:type="dxa"/>
        <w:tblInd w:w="0" w:type="dxa"/>
        <w:tblLayout w:type="fixed"/>
        <w:tblCellMar>
          <w:top w:w="0" w:type="dxa"/>
          <w:left w:w="0" w:type="dxa"/>
          <w:bottom w:w="0" w:type="dxa"/>
          <w:right w:w="0" w:type="dxa"/>
        </w:tblCellMar>
      </w:tblPr>
      <w:tblGrid>
        <w:gridCol w:w="600"/>
        <w:gridCol w:w="360"/>
        <w:gridCol w:w="20"/>
        <w:gridCol w:w="580"/>
        <w:gridCol w:w="360"/>
        <w:gridCol w:w="480"/>
        <w:gridCol w:w="2160"/>
        <w:gridCol w:w="1280"/>
        <w:gridCol w:w="1800"/>
      </w:tblGrid>
      <w:tr>
        <w:tblPrEx>
          <w:tblLayout w:type="fixed"/>
          <w:tblCellMar>
            <w:top w:w="0" w:type="dxa"/>
            <w:left w:w="0" w:type="dxa"/>
            <w:bottom w:w="0" w:type="dxa"/>
            <w:right w:w="0" w:type="dxa"/>
          </w:tblCellMar>
        </w:tblPrEx>
        <w:trPr>
          <w:trHeight w:val="274" w:hRule="atLeast"/>
        </w:trPr>
        <w:tc>
          <w:tcPr>
            <w:tcW w:w="980" w:type="dxa"/>
            <w:gridSpan w:val="3"/>
            <w:vAlign w:val="bottom"/>
          </w:tcPr>
          <w:p>
            <w:pPr>
              <w:spacing w:line="240" w:lineRule="atLeast"/>
              <w:rPr>
                <w:rFonts w:ascii="宋体"/>
                <w:w w:val="99"/>
                <w:sz w:val="24"/>
              </w:rPr>
            </w:pPr>
            <w:r>
              <w:rPr>
                <w:rFonts w:hint="eastAsia" w:ascii="宋体" w:hAnsi="宋体"/>
                <w:w w:val="99"/>
                <w:sz w:val="24"/>
              </w:rPr>
              <w:t>投标人：</w:t>
            </w:r>
          </w:p>
        </w:tc>
        <w:tc>
          <w:tcPr>
            <w:tcW w:w="580" w:type="dxa"/>
            <w:tcBorders>
              <w:bottom w:val="single" w:color="auto" w:sz="8" w:space="0"/>
            </w:tcBorders>
            <w:vAlign w:val="bottom"/>
          </w:tcPr>
          <w:p>
            <w:pPr>
              <w:spacing w:line="240" w:lineRule="atLeast"/>
              <w:rPr>
                <w:rFonts w:ascii="Times New Roman" w:hAnsi="Times New Roman"/>
                <w:sz w:val="23"/>
              </w:rPr>
            </w:pPr>
          </w:p>
        </w:tc>
        <w:tc>
          <w:tcPr>
            <w:tcW w:w="360" w:type="dxa"/>
            <w:tcBorders>
              <w:bottom w:val="single" w:color="auto" w:sz="8" w:space="0"/>
            </w:tcBorders>
            <w:vAlign w:val="bottom"/>
          </w:tcPr>
          <w:p>
            <w:pPr>
              <w:spacing w:line="240" w:lineRule="atLeast"/>
              <w:rPr>
                <w:rFonts w:ascii="Times New Roman" w:hAnsi="Times New Roman"/>
                <w:sz w:val="23"/>
              </w:rPr>
            </w:pPr>
          </w:p>
        </w:tc>
        <w:tc>
          <w:tcPr>
            <w:tcW w:w="480" w:type="dxa"/>
            <w:tcBorders>
              <w:bottom w:val="single" w:color="auto" w:sz="8" w:space="0"/>
            </w:tcBorders>
            <w:vAlign w:val="bottom"/>
          </w:tcPr>
          <w:p>
            <w:pPr>
              <w:spacing w:line="240" w:lineRule="atLeast"/>
              <w:rPr>
                <w:rFonts w:ascii="Times New Roman" w:hAnsi="Times New Roman"/>
                <w:sz w:val="23"/>
              </w:rPr>
            </w:pPr>
          </w:p>
        </w:tc>
        <w:tc>
          <w:tcPr>
            <w:tcW w:w="2160" w:type="dxa"/>
            <w:tcBorders>
              <w:bottom w:val="single" w:color="auto" w:sz="8" w:space="0"/>
            </w:tcBorders>
            <w:vAlign w:val="bottom"/>
          </w:tcPr>
          <w:p>
            <w:pPr>
              <w:spacing w:line="240" w:lineRule="atLeast"/>
              <w:rPr>
                <w:rFonts w:ascii="Times New Roman" w:hAnsi="Times New Roman"/>
                <w:sz w:val="23"/>
              </w:rPr>
            </w:pPr>
          </w:p>
        </w:tc>
        <w:tc>
          <w:tcPr>
            <w:tcW w:w="1280" w:type="dxa"/>
            <w:tcBorders>
              <w:bottom w:val="single" w:color="auto" w:sz="8" w:space="0"/>
            </w:tcBorders>
            <w:vAlign w:val="bottom"/>
          </w:tcPr>
          <w:p>
            <w:pPr>
              <w:spacing w:line="240" w:lineRule="atLeast"/>
              <w:rPr>
                <w:rFonts w:ascii="Times New Roman" w:hAnsi="Times New Roman"/>
                <w:sz w:val="23"/>
              </w:rPr>
            </w:pPr>
          </w:p>
        </w:tc>
        <w:tc>
          <w:tcPr>
            <w:tcW w:w="1800" w:type="dxa"/>
            <w:vAlign w:val="bottom"/>
          </w:tcPr>
          <w:p>
            <w:pPr>
              <w:spacing w:line="240" w:lineRule="atLeast"/>
              <w:ind w:left="120"/>
              <w:rPr>
                <w:rFonts w:ascii="宋体"/>
                <w:w w:val="98"/>
                <w:sz w:val="24"/>
              </w:rPr>
            </w:pPr>
            <w:r>
              <w:rPr>
                <w:rFonts w:hint="eastAsia" w:ascii="宋体" w:hAnsi="宋体"/>
                <w:w w:val="98"/>
                <w:sz w:val="24"/>
              </w:rPr>
              <w:t>（盖单位公章）</w:t>
            </w:r>
          </w:p>
        </w:tc>
      </w:tr>
      <w:tr>
        <w:tblPrEx>
          <w:tblLayout w:type="fixed"/>
          <w:tblCellMar>
            <w:top w:w="0" w:type="dxa"/>
            <w:left w:w="0" w:type="dxa"/>
            <w:bottom w:w="0" w:type="dxa"/>
            <w:right w:w="0" w:type="dxa"/>
          </w:tblCellMar>
        </w:tblPrEx>
        <w:trPr>
          <w:trHeight w:val="445" w:hRule="atLeast"/>
        </w:trPr>
        <w:tc>
          <w:tcPr>
            <w:tcW w:w="4560" w:type="dxa"/>
            <w:gridSpan w:val="7"/>
            <w:vAlign w:val="bottom"/>
          </w:tcPr>
          <w:p>
            <w:pPr>
              <w:spacing w:line="240" w:lineRule="atLeast"/>
              <w:rPr>
                <w:rFonts w:ascii="宋体"/>
                <w:w w:val="99"/>
                <w:sz w:val="24"/>
              </w:rPr>
            </w:pPr>
            <w:r>
              <w:rPr>
                <w:rFonts w:hint="eastAsia" w:ascii="宋体" w:hAnsi="宋体"/>
                <w:w w:val="99"/>
                <w:sz w:val="24"/>
              </w:rPr>
              <w:t>法定代表人签字或者加盖法定代表人名章：</w:t>
            </w:r>
          </w:p>
        </w:tc>
        <w:tc>
          <w:tcPr>
            <w:tcW w:w="1280" w:type="dxa"/>
            <w:tcBorders>
              <w:bottom w:val="single" w:color="auto" w:sz="8" w:space="0"/>
            </w:tcBorders>
            <w:vAlign w:val="bottom"/>
          </w:tcPr>
          <w:p>
            <w:pPr>
              <w:spacing w:line="240" w:lineRule="atLeast"/>
              <w:rPr>
                <w:rFonts w:ascii="Times New Roman" w:hAnsi="Times New Roman"/>
                <w:sz w:val="24"/>
              </w:rPr>
            </w:pPr>
          </w:p>
        </w:tc>
        <w:tc>
          <w:tcPr>
            <w:tcW w:w="1800" w:type="dxa"/>
            <w:vAlign w:val="bottom"/>
          </w:tcPr>
          <w:p>
            <w:pPr>
              <w:spacing w:line="240" w:lineRule="atLeast"/>
              <w:rPr>
                <w:rFonts w:ascii="宋体"/>
                <w:sz w:val="24"/>
              </w:rPr>
            </w:pPr>
            <w:r>
              <w:rPr>
                <w:rFonts w:hint="eastAsia" w:ascii="宋体" w:hAnsi="宋体"/>
                <w:sz w:val="24"/>
              </w:rPr>
              <w:t>。</w:t>
            </w:r>
          </w:p>
        </w:tc>
      </w:tr>
      <w:tr>
        <w:tblPrEx>
          <w:tblLayout w:type="fixed"/>
          <w:tblCellMar>
            <w:top w:w="0" w:type="dxa"/>
            <w:left w:w="0" w:type="dxa"/>
            <w:bottom w:w="0" w:type="dxa"/>
            <w:right w:w="0" w:type="dxa"/>
          </w:tblCellMar>
        </w:tblPrEx>
        <w:trPr>
          <w:trHeight w:val="928" w:hRule="atLeast"/>
        </w:trPr>
        <w:tc>
          <w:tcPr>
            <w:tcW w:w="600" w:type="dxa"/>
            <w:tcBorders>
              <w:bottom w:val="single" w:color="auto" w:sz="8" w:space="0"/>
            </w:tcBorders>
            <w:vAlign w:val="bottom"/>
          </w:tcPr>
          <w:p>
            <w:pPr>
              <w:spacing w:line="240" w:lineRule="atLeast"/>
              <w:rPr>
                <w:rFonts w:ascii="Times New Roman" w:hAnsi="Times New Roman"/>
                <w:sz w:val="24"/>
              </w:rPr>
            </w:pPr>
          </w:p>
        </w:tc>
        <w:tc>
          <w:tcPr>
            <w:tcW w:w="360" w:type="dxa"/>
            <w:vAlign w:val="bottom"/>
          </w:tcPr>
          <w:p>
            <w:pPr>
              <w:spacing w:line="240" w:lineRule="atLeast"/>
              <w:ind w:left="120"/>
              <w:rPr>
                <w:rFonts w:ascii="宋体"/>
                <w:w w:val="91"/>
                <w:sz w:val="24"/>
              </w:rPr>
            </w:pPr>
            <w:r>
              <w:rPr>
                <w:rFonts w:hint="eastAsia" w:ascii="宋体" w:hAnsi="宋体"/>
                <w:w w:val="91"/>
                <w:sz w:val="24"/>
              </w:rPr>
              <w:t>年</w:t>
            </w:r>
          </w:p>
        </w:tc>
        <w:tc>
          <w:tcPr>
            <w:tcW w:w="20" w:type="dxa"/>
            <w:tcBorders>
              <w:bottom w:val="single" w:color="auto" w:sz="8" w:space="0"/>
            </w:tcBorders>
            <w:vAlign w:val="bottom"/>
          </w:tcPr>
          <w:p>
            <w:pPr>
              <w:spacing w:line="240" w:lineRule="atLeast"/>
              <w:rPr>
                <w:rFonts w:ascii="Times New Roman" w:hAnsi="Times New Roman"/>
                <w:sz w:val="24"/>
              </w:rPr>
            </w:pPr>
          </w:p>
        </w:tc>
        <w:tc>
          <w:tcPr>
            <w:tcW w:w="580" w:type="dxa"/>
            <w:tcBorders>
              <w:bottom w:val="single" w:color="auto" w:sz="8" w:space="0"/>
            </w:tcBorders>
            <w:vAlign w:val="bottom"/>
          </w:tcPr>
          <w:p>
            <w:pPr>
              <w:spacing w:line="240" w:lineRule="atLeast"/>
              <w:rPr>
                <w:rFonts w:ascii="Times New Roman" w:hAnsi="Times New Roman"/>
                <w:sz w:val="24"/>
              </w:rPr>
            </w:pPr>
          </w:p>
        </w:tc>
        <w:tc>
          <w:tcPr>
            <w:tcW w:w="360" w:type="dxa"/>
            <w:vAlign w:val="bottom"/>
          </w:tcPr>
          <w:p>
            <w:pPr>
              <w:spacing w:line="240" w:lineRule="atLeast"/>
              <w:ind w:left="120"/>
              <w:rPr>
                <w:rFonts w:ascii="宋体"/>
                <w:w w:val="91"/>
                <w:sz w:val="24"/>
              </w:rPr>
            </w:pPr>
            <w:r>
              <w:rPr>
                <w:rFonts w:hint="eastAsia" w:ascii="宋体" w:hAnsi="宋体"/>
                <w:w w:val="91"/>
                <w:sz w:val="24"/>
              </w:rPr>
              <w:t>月</w:t>
            </w:r>
          </w:p>
        </w:tc>
        <w:tc>
          <w:tcPr>
            <w:tcW w:w="480" w:type="dxa"/>
            <w:tcBorders>
              <w:bottom w:val="single" w:color="auto" w:sz="8" w:space="0"/>
            </w:tcBorders>
            <w:vAlign w:val="bottom"/>
          </w:tcPr>
          <w:p>
            <w:pPr>
              <w:spacing w:line="240" w:lineRule="atLeast"/>
              <w:rPr>
                <w:rFonts w:ascii="Times New Roman" w:hAnsi="Times New Roman"/>
                <w:sz w:val="24"/>
              </w:rPr>
            </w:pPr>
          </w:p>
        </w:tc>
        <w:tc>
          <w:tcPr>
            <w:tcW w:w="3440" w:type="dxa"/>
            <w:gridSpan w:val="2"/>
            <w:vAlign w:val="bottom"/>
          </w:tcPr>
          <w:p>
            <w:pPr>
              <w:spacing w:line="240" w:lineRule="atLeast"/>
              <w:ind w:left="120"/>
              <w:rPr>
                <w:rFonts w:ascii="宋体"/>
                <w:sz w:val="24"/>
              </w:rPr>
            </w:pPr>
            <w:r>
              <w:rPr>
                <w:rFonts w:hint="eastAsia" w:ascii="宋体" w:hAnsi="宋体"/>
                <w:sz w:val="24"/>
              </w:rPr>
              <w:t>日</w:t>
            </w:r>
          </w:p>
        </w:tc>
        <w:tc>
          <w:tcPr>
            <w:tcW w:w="1800" w:type="dxa"/>
            <w:vAlign w:val="bottom"/>
          </w:tcPr>
          <w:p>
            <w:pPr>
              <w:spacing w:line="240" w:lineRule="atLeast"/>
              <w:rPr>
                <w:rFonts w:ascii="Times New Roman" w:hAnsi="Times New Roman"/>
                <w:sz w:val="24"/>
              </w:rPr>
            </w:pPr>
          </w:p>
        </w:tc>
      </w:tr>
    </w:tbl>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38" w:lineRule="exact"/>
        <w:rPr>
          <w:rFonts w:ascii="Times New Roman" w:hAnsi="Times New Roman"/>
        </w:rPr>
      </w:pPr>
    </w:p>
    <w:p>
      <w:pPr>
        <w:spacing w:line="240" w:lineRule="atLeast"/>
        <w:rPr>
          <w:rFonts w:ascii="宋体"/>
          <w:b/>
          <w:sz w:val="24"/>
        </w:rPr>
      </w:pPr>
      <w:r>
        <w:rPr>
          <w:rFonts w:hint="eastAsia" w:ascii="宋体" w:hAnsi="宋体"/>
          <w:b/>
          <w:sz w:val="24"/>
        </w:rPr>
        <w:t>注：法定代表人投标而非委托代理人投标适用。</w:t>
      </w:r>
    </w:p>
    <w:p>
      <w:pPr>
        <w:spacing w:line="240" w:lineRule="atLeast"/>
        <w:rPr>
          <w:rFonts w:ascii="宋体"/>
          <w:b/>
          <w:sz w:val="24"/>
        </w:rPr>
        <w:sectPr>
          <w:pgSz w:w="11900" w:h="16840"/>
          <w:pgMar w:top="1325" w:right="920" w:bottom="951" w:left="1420" w:header="0" w:footer="0" w:gutter="0"/>
          <w:cols w:equalWidth="0" w:num="1">
            <w:col w:w="9560"/>
          </w:cols>
          <w:docGrid w:linePitch="360" w:charSpace="0"/>
        </w:sectPr>
      </w:pPr>
    </w:p>
    <w:p>
      <w:pPr>
        <w:spacing w:line="342" w:lineRule="exact"/>
        <w:rPr>
          <w:rFonts w:ascii="Times New Roman" w:hAnsi="Times New Roman"/>
        </w:rPr>
      </w:pPr>
      <w:bookmarkStart w:id="3" w:name="page30"/>
      <w:bookmarkEnd w:id="3"/>
    </w:p>
    <w:p>
      <w:pPr>
        <w:spacing w:line="240" w:lineRule="atLeast"/>
        <w:ind w:left="6420"/>
        <w:rPr>
          <w:rFonts w:ascii="黑体" w:hAnsi="黑体" w:eastAsia="黑体"/>
          <w:b/>
          <w:sz w:val="32"/>
        </w:rPr>
      </w:pPr>
      <w:r>
        <w:rPr>
          <w:rFonts w:hint="eastAsia" w:ascii="黑体" w:hAnsi="黑体" w:eastAsia="黑体"/>
          <w:b/>
          <w:sz w:val="32"/>
        </w:rPr>
        <w:t>五、开标一览表</w:t>
      </w:r>
    </w:p>
    <w:p>
      <w:pPr>
        <w:spacing w:line="322" w:lineRule="exact"/>
        <w:rPr>
          <w:rFonts w:ascii="Times New Roman" w:hAnsi="Times New Roman"/>
        </w:rPr>
      </w:pPr>
    </w:p>
    <w:tbl>
      <w:tblPr>
        <w:tblStyle w:val="8"/>
        <w:tblW w:w="14580" w:type="dxa"/>
        <w:tblInd w:w="0" w:type="dxa"/>
        <w:tblLayout w:type="fixed"/>
        <w:tblCellMar>
          <w:top w:w="0" w:type="dxa"/>
          <w:left w:w="0" w:type="dxa"/>
          <w:bottom w:w="0" w:type="dxa"/>
          <w:right w:w="0" w:type="dxa"/>
        </w:tblCellMar>
      </w:tblPr>
      <w:tblGrid>
        <w:gridCol w:w="800"/>
        <w:gridCol w:w="880"/>
        <w:gridCol w:w="1780"/>
        <w:gridCol w:w="1840"/>
        <w:gridCol w:w="960"/>
        <w:gridCol w:w="1200"/>
        <w:gridCol w:w="40"/>
        <w:gridCol w:w="1180"/>
        <w:gridCol w:w="1280"/>
        <w:gridCol w:w="760"/>
        <w:gridCol w:w="740"/>
        <w:gridCol w:w="1100"/>
        <w:gridCol w:w="740"/>
        <w:gridCol w:w="540"/>
        <w:gridCol w:w="740"/>
      </w:tblGrid>
      <w:tr>
        <w:tblPrEx>
          <w:tblLayout w:type="fixed"/>
          <w:tblCellMar>
            <w:top w:w="0" w:type="dxa"/>
            <w:left w:w="0" w:type="dxa"/>
            <w:bottom w:w="0" w:type="dxa"/>
            <w:right w:w="0" w:type="dxa"/>
          </w:tblCellMar>
        </w:tblPrEx>
        <w:trPr>
          <w:gridAfter w:val="1"/>
          <w:wAfter w:w="740" w:type="dxa"/>
          <w:trHeight w:val="274" w:hRule="atLeast"/>
        </w:trPr>
        <w:tc>
          <w:tcPr>
            <w:tcW w:w="1680" w:type="dxa"/>
            <w:gridSpan w:val="2"/>
            <w:vAlign w:val="bottom"/>
          </w:tcPr>
          <w:p>
            <w:pPr>
              <w:spacing w:line="240" w:lineRule="atLeast"/>
              <w:ind w:left="480"/>
              <w:rPr>
                <w:rFonts w:ascii="宋体"/>
                <w:b/>
                <w:w w:val="98"/>
                <w:sz w:val="24"/>
              </w:rPr>
            </w:pPr>
            <w:r>
              <w:rPr>
                <w:rFonts w:hint="eastAsia" w:ascii="宋体" w:hAnsi="宋体"/>
                <w:b/>
                <w:w w:val="98"/>
                <w:sz w:val="24"/>
              </w:rPr>
              <w:t>项目名称：</w:t>
            </w:r>
          </w:p>
        </w:tc>
        <w:tc>
          <w:tcPr>
            <w:tcW w:w="1780" w:type="dxa"/>
            <w:vAlign w:val="bottom"/>
          </w:tcPr>
          <w:p>
            <w:pPr>
              <w:spacing w:line="240" w:lineRule="atLeast"/>
              <w:rPr>
                <w:rFonts w:ascii="Times New Roman" w:hAnsi="Times New Roman"/>
                <w:sz w:val="23"/>
              </w:rPr>
            </w:pPr>
          </w:p>
        </w:tc>
        <w:tc>
          <w:tcPr>
            <w:tcW w:w="1840" w:type="dxa"/>
            <w:vAlign w:val="bottom"/>
          </w:tcPr>
          <w:p>
            <w:pPr>
              <w:spacing w:line="240" w:lineRule="atLeast"/>
              <w:rPr>
                <w:rFonts w:ascii="Times New Roman" w:hAnsi="Times New Roman"/>
                <w:sz w:val="23"/>
              </w:rPr>
            </w:pPr>
          </w:p>
        </w:tc>
        <w:tc>
          <w:tcPr>
            <w:tcW w:w="960" w:type="dxa"/>
            <w:vAlign w:val="bottom"/>
          </w:tcPr>
          <w:p>
            <w:pPr>
              <w:spacing w:line="240" w:lineRule="atLeast"/>
              <w:rPr>
                <w:rFonts w:ascii="Times New Roman" w:hAnsi="Times New Roman"/>
                <w:sz w:val="23"/>
              </w:rPr>
            </w:pPr>
          </w:p>
        </w:tc>
        <w:tc>
          <w:tcPr>
            <w:tcW w:w="1240" w:type="dxa"/>
            <w:gridSpan w:val="2"/>
            <w:vAlign w:val="bottom"/>
          </w:tcPr>
          <w:p>
            <w:pPr>
              <w:spacing w:line="240" w:lineRule="atLeast"/>
              <w:ind w:right="40"/>
              <w:jc w:val="center"/>
              <w:rPr>
                <w:rFonts w:ascii="宋体"/>
                <w:b/>
                <w:w w:val="99"/>
                <w:sz w:val="24"/>
              </w:rPr>
            </w:pPr>
          </w:p>
        </w:tc>
        <w:tc>
          <w:tcPr>
            <w:tcW w:w="1180" w:type="dxa"/>
            <w:vAlign w:val="bottom"/>
          </w:tcPr>
          <w:p>
            <w:pPr>
              <w:spacing w:line="240" w:lineRule="atLeast"/>
              <w:rPr>
                <w:rFonts w:ascii="Times New Roman" w:hAnsi="Times New Roman"/>
                <w:sz w:val="23"/>
              </w:rPr>
            </w:pPr>
          </w:p>
        </w:tc>
        <w:tc>
          <w:tcPr>
            <w:tcW w:w="1280" w:type="dxa"/>
            <w:vAlign w:val="bottom"/>
          </w:tcPr>
          <w:p>
            <w:pPr>
              <w:spacing w:line="240" w:lineRule="atLeast"/>
              <w:rPr>
                <w:rFonts w:ascii="Times New Roman" w:hAnsi="Times New Roman"/>
                <w:sz w:val="23"/>
              </w:rPr>
            </w:pPr>
          </w:p>
        </w:tc>
        <w:tc>
          <w:tcPr>
            <w:tcW w:w="760" w:type="dxa"/>
            <w:vAlign w:val="bottom"/>
          </w:tcPr>
          <w:p>
            <w:pPr>
              <w:spacing w:line="240" w:lineRule="atLeast"/>
              <w:rPr>
                <w:rFonts w:ascii="Times New Roman" w:hAnsi="Times New Roman"/>
                <w:sz w:val="23"/>
              </w:rPr>
            </w:pPr>
          </w:p>
        </w:tc>
        <w:tc>
          <w:tcPr>
            <w:tcW w:w="1840" w:type="dxa"/>
            <w:gridSpan w:val="2"/>
            <w:vAlign w:val="bottom"/>
          </w:tcPr>
          <w:p>
            <w:pPr>
              <w:spacing w:line="240" w:lineRule="atLeast"/>
              <w:rPr>
                <w:rFonts w:ascii="Times New Roman" w:hAnsi="Times New Roman"/>
                <w:sz w:val="23"/>
              </w:rPr>
            </w:pPr>
          </w:p>
        </w:tc>
        <w:tc>
          <w:tcPr>
            <w:tcW w:w="1280" w:type="dxa"/>
            <w:gridSpan w:val="2"/>
            <w:vAlign w:val="bottom"/>
          </w:tcPr>
          <w:p>
            <w:pPr>
              <w:spacing w:line="240" w:lineRule="atLeast"/>
              <w:rPr>
                <w:rFonts w:ascii="Times New Roman" w:hAnsi="Times New Roman"/>
                <w:sz w:val="23"/>
              </w:rPr>
            </w:pPr>
          </w:p>
        </w:tc>
      </w:tr>
      <w:tr>
        <w:tblPrEx>
          <w:tblLayout w:type="fixed"/>
          <w:tblCellMar>
            <w:top w:w="0" w:type="dxa"/>
            <w:left w:w="0" w:type="dxa"/>
            <w:bottom w:w="0" w:type="dxa"/>
            <w:right w:w="0" w:type="dxa"/>
          </w:tblCellMar>
        </w:tblPrEx>
        <w:trPr>
          <w:trHeight w:val="185" w:hRule="atLeast"/>
        </w:trPr>
        <w:tc>
          <w:tcPr>
            <w:tcW w:w="800" w:type="dxa"/>
            <w:tcBorders>
              <w:bottom w:val="single" w:color="auto" w:sz="8" w:space="0"/>
            </w:tcBorders>
            <w:vAlign w:val="bottom"/>
          </w:tcPr>
          <w:p>
            <w:pPr>
              <w:spacing w:line="240" w:lineRule="atLeast"/>
              <w:rPr>
                <w:rFonts w:ascii="Times New Roman" w:hAnsi="Times New Roman"/>
                <w:sz w:val="16"/>
              </w:rPr>
            </w:pPr>
          </w:p>
        </w:tc>
        <w:tc>
          <w:tcPr>
            <w:tcW w:w="880" w:type="dxa"/>
            <w:tcBorders>
              <w:bottom w:val="single" w:color="auto" w:sz="8" w:space="0"/>
            </w:tcBorders>
            <w:vAlign w:val="bottom"/>
          </w:tcPr>
          <w:p>
            <w:pPr>
              <w:spacing w:line="240" w:lineRule="atLeast"/>
              <w:rPr>
                <w:rFonts w:ascii="Times New Roman" w:hAnsi="Times New Roman"/>
                <w:sz w:val="16"/>
              </w:rPr>
            </w:pPr>
          </w:p>
        </w:tc>
        <w:tc>
          <w:tcPr>
            <w:tcW w:w="1780" w:type="dxa"/>
            <w:tcBorders>
              <w:top w:val="single" w:color="auto" w:sz="8" w:space="0"/>
              <w:bottom w:val="single" w:color="auto" w:sz="8" w:space="0"/>
            </w:tcBorders>
            <w:vAlign w:val="bottom"/>
          </w:tcPr>
          <w:p>
            <w:pPr>
              <w:spacing w:line="240" w:lineRule="atLeast"/>
              <w:rPr>
                <w:rFonts w:ascii="Times New Roman" w:hAnsi="Times New Roman"/>
                <w:sz w:val="16"/>
              </w:rPr>
            </w:pPr>
          </w:p>
        </w:tc>
        <w:tc>
          <w:tcPr>
            <w:tcW w:w="1840" w:type="dxa"/>
            <w:tcBorders>
              <w:top w:val="single" w:color="auto" w:sz="8" w:space="0"/>
              <w:bottom w:val="single" w:color="auto" w:sz="8" w:space="0"/>
            </w:tcBorders>
            <w:vAlign w:val="bottom"/>
          </w:tcPr>
          <w:p>
            <w:pPr>
              <w:spacing w:line="240" w:lineRule="atLeast"/>
              <w:rPr>
                <w:rFonts w:ascii="Times New Roman" w:hAnsi="Times New Roman"/>
                <w:sz w:val="16"/>
              </w:rPr>
            </w:pPr>
          </w:p>
        </w:tc>
        <w:tc>
          <w:tcPr>
            <w:tcW w:w="960" w:type="dxa"/>
            <w:tcBorders>
              <w:bottom w:val="single" w:color="auto" w:sz="8" w:space="0"/>
            </w:tcBorders>
            <w:vAlign w:val="bottom"/>
          </w:tcPr>
          <w:p>
            <w:pPr>
              <w:spacing w:line="240" w:lineRule="atLeast"/>
              <w:rPr>
                <w:rFonts w:ascii="Times New Roman" w:hAnsi="Times New Roman"/>
                <w:sz w:val="16"/>
              </w:rPr>
            </w:pPr>
          </w:p>
        </w:tc>
        <w:tc>
          <w:tcPr>
            <w:tcW w:w="1200" w:type="dxa"/>
            <w:tcBorders>
              <w:bottom w:val="single" w:color="auto" w:sz="8" w:space="0"/>
            </w:tcBorders>
            <w:vAlign w:val="bottom"/>
          </w:tcPr>
          <w:p>
            <w:pPr>
              <w:spacing w:line="240" w:lineRule="atLeast"/>
              <w:rPr>
                <w:rFonts w:ascii="Times New Roman" w:hAnsi="Times New Roman"/>
                <w:sz w:val="16"/>
              </w:rPr>
            </w:pPr>
          </w:p>
        </w:tc>
        <w:tc>
          <w:tcPr>
            <w:tcW w:w="40" w:type="dxa"/>
            <w:tcBorders>
              <w:top w:val="single" w:color="auto" w:sz="8" w:space="0"/>
              <w:bottom w:val="single" w:color="auto" w:sz="8" w:space="0"/>
            </w:tcBorders>
            <w:vAlign w:val="bottom"/>
          </w:tcPr>
          <w:p>
            <w:pPr>
              <w:spacing w:line="240" w:lineRule="atLeast"/>
              <w:rPr>
                <w:rFonts w:ascii="Times New Roman" w:hAnsi="Times New Roman"/>
                <w:sz w:val="16"/>
              </w:rPr>
            </w:pPr>
          </w:p>
        </w:tc>
        <w:tc>
          <w:tcPr>
            <w:tcW w:w="1180" w:type="dxa"/>
            <w:tcBorders>
              <w:top w:val="single" w:color="auto" w:sz="8" w:space="0"/>
              <w:bottom w:val="single" w:color="auto" w:sz="8" w:space="0"/>
            </w:tcBorders>
            <w:vAlign w:val="bottom"/>
          </w:tcPr>
          <w:p>
            <w:pPr>
              <w:spacing w:line="240" w:lineRule="atLeast"/>
              <w:rPr>
                <w:rFonts w:ascii="Times New Roman" w:hAnsi="Times New Roman"/>
                <w:sz w:val="16"/>
              </w:rPr>
            </w:pPr>
          </w:p>
        </w:tc>
        <w:tc>
          <w:tcPr>
            <w:tcW w:w="1280" w:type="dxa"/>
            <w:tcBorders>
              <w:top w:val="single" w:color="auto" w:sz="8" w:space="0"/>
              <w:bottom w:val="single" w:color="auto" w:sz="8" w:space="0"/>
            </w:tcBorders>
            <w:vAlign w:val="bottom"/>
          </w:tcPr>
          <w:p>
            <w:pPr>
              <w:spacing w:line="240" w:lineRule="atLeast"/>
              <w:rPr>
                <w:rFonts w:ascii="Times New Roman" w:hAnsi="Times New Roman"/>
                <w:sz w:val="16"/>
              </w:rPr>
            </w:pPr>
          </w:p>
        </w:tc>
        <w:tc>
          <w:tcPr>
            <w:tcW w:w="760" w:type="dxa"/>
            <w:tcBorders>
              <w:top w:val="single" w:color="auto" w:sz="8" w:space="0"/>
              <w:bottom w:val="single" w:color="auto" w:sz="8" w:space="0"/>
            </w:tcBorders>
            <w:vAlign w:val="bottom"/>
          </w:tcPr>
          <w:p>
            <w:pPr>
              <w:spacing w:line="240" w:lineRule="atLeast"/>
              <w:rPr>
                <w:rFonts w:ascii="Times New Roman" w:hAnsi="Times New Roman"/>
                <w:sz w:val="16"/>
              </w:rPr>
            </w:pPr>
          </w:p>
        </w:tc>
        <w:tc>
          <w:tcPr>
            <w:tcW w:w="740" w:type="dxa"/>
            <w:tcBorders>
              <w:bottom w:val="single" w:color="auto" w:sz="8" w:space="0"/>
            </w:tcBorders>
            <w:vAlign w:val="bottom"/>
          </w:tcPr>
          <w:p>
            <w:pPr>
              <w:spacing w:line="240" w:lineRule="atLeast"/>
              <w:rPr>
                <w:rFonts w:ascii="Times New Roman" w:hAnsi="Times New Roman"/>
                <w:sz w:val="16"/>
              </w:rPr>
            </w:pPr>
          </w:p>
        </w:tc>
        <w:tc>
          <w:tcPr>
            <w:tcW w:w="1840" w:type="dxa"/>
            <w:gridSpan w:val="2"/>
            <w:tcBorders>
              <w:bottom w:val="single" w:color="auto" w:sz="8" w:space="0"/>
            </w:tcBorders>
            <w:vAlign w:val="bottom"/>
          </w:tcPr>
          <w:p>
            <w:pPr>
              <w:spacing w:line="240" w:lineRule="atLeast"/>
              <w:rPr>
                <w:rFonts w:ascii="Times New Roman" w:hAnsi="Times New Roman"/>
                <w:sz w:val="16"/>
              </w:rPr>
            </w:pPr>
          </w:p>
        </w:tc>
        <w:tc>
          <w:tcPr>
            <w:tcW w:w="1280" w:type="dxa"/>
            <w:gridSpan w:val="2"/>
            <w:tcBorders>
              <w:bottom w:val="single" w:color="auto" w:sz="8" w:space="0"/>
            </w:tcBorders>
            <w:vAlign w:val="bottom"/>
          </w:tcPr>
          <w:p>
            <w:pPr>
              <w:spacing w:line="240" w:lineRule="atLeast"/>
              <w:rPr>
                <w:rFonts w:ascii="Times New Roman" w:hAnsi="Times New Roman"/>
                <w:sz w:val="16"/>
              </w:rPr>
            </w:pPr>
          </w:p>
        </w:tc>
      </w:tr>
      <w:tr>
        <w:tblPrEx>
          <w:tblLayout w:type="fixed"/>
          <w:tblCellMar>
            <w:top w:w="0" w:type="dxa"/>
            <w:left w:w="0" w:type="dxa"/>
            <w:bottom w:w="0" w:type="dxa"/>
            <w:right w:w="0" w:type="dxa"/>
          </w:tblCellMar>
        </w:tblPrEx>
        <w:trPr>
          <w:trHeight w:val="342" w:hRule="atLeast"/>
        </w:trPr>
        <w:tc>
          <w:tcPr>
            <w:tcW w:w="800" w:type="dxa"/>
            <w:vMerge w:val="restart"/>
            <w:tcBorders>
              <w:left w:val="single" w:color="auto" w:sz="8" w:space="0"/>
              <w:right w:val="single" w:color="auto" w:sz="8" w:space="0"/>
            </w:tcBorders>
            <w:vAlign w:val="bottom"/>
          </w:tcPr>
          <w:p>
            <w:pPr>
              <w:spacing w:line="240" w:lineRule="atLeast"/>
              <w:jc w:val="center"/>
              <w:rPr>
                <w:rFonts w:ascii="宋体"/>
                <w:b/>
                <w:w w:val="99"/>
                <w:sz w:val="24"/>
              </w:rPr>
            </w:pPr>
            <w:r>
              <w:rPr>
                <w:rFonts w:hint="eastAsia" w:ascii="宋体" w:hAnsi="宋体"/>
                <w:b/>
                <w:w w:val="99"/>
                <w:sz w:val="24"/>
              </w:rPr>
              <w:t>序号</w:t>
            </w:r>
          </w:p>
        </w:tc>
        <w:tc>
          <w:tcPr>
            <w:tcW w:w="2660" w:type="dxa"/>
            <w:gridSpan w:val="2"/>
            <w:vMerge w:val="restart"/>
            <w:tcBorders>
              <w:right w:val="single" w:color="auto" w:sz="8" w:space="0"/>
            </w:tcBorders>
            <w:vAlign w:val="bottom"/>
          </w:tcPr>
          <w:p>
            <w:pPr>
              <w:spacing w:line="240" w:lineRule="atLeast"/>
              <w:ind w:right="20"/>
              <w:jc w:val="center"/>
              <w:rPr>
                <w:rFonts w:ascii="宋体"/>
                <w:b/>
                <w:w w:val="99"/>
                <w:sz w:val="24"/>
              </w:rPr>
            </w:pPr>
            <w:r>
              <w:rPr>
                <w:rFonts w:hint="eastAsia" w:ascii="宋体" w:hAnsi="宋体"/>
                <w:b/>
                <w:w w:val="99"/>
                <w:sz w:val="24"/>
              </w:rPr>
              <w:t>采购内容</w:t>
            </w:r>
          </w:p>
        </w:tc>
        <w:tc>
          <w:tcPr>
            <w:tcW w:w="2800" w:type="dxa"/>
            <w:gridSpan w:val="2"/>
            <w:vMerge w:val="restart"/>
            <w:tcBorders>
              <w:right w:val="single" w:color="auto" w:sz="8" w:space="0"/>
            </w:tcBorders>
            <w:vAlign w:val="bottom"/>
          </w:tcPr>
          <w:p>
            <w:pPr>
              <w:spacing w:line="240" w:lineRule="atLeast"/>
              <w:ind w:left="300"/>
              <w:rPr>
                <w:rFonts w:ascii="宋体"/>
                <w:b/>
                <w:sz w:val="24"/>
              </w:rPr>
            </w:pPr>
            <w:r>
              <w:rPr>
                <w:rFonts w:hint="eastAsia" w:ascii="宋体" w:hAnsi="宋体"/>
                <w:b/>
                <w:sz w:val="24"/>
              </w:rPr>
              <w:t>制造商家及规格型号</w:t>
            </w:r>
          </w:p>
        </w:tc>
        <w:tc>
          <w:tcPr>
            <w:tcW w:w="1240" w:type="dxa"/>
            <w:gridSpan w:val="2"/>
            <w:tcBorders>
              <w:right w:val="single" w:color="auto" w:sz="8" w:space="0"/>
            </w:tcBorders>
            <w:vAlign w:val="bottom"/>
          </w:tcPr>
          <w:p>
            <w:pPr>
              <w:spacing w:line="240" w:lineRule="atLeast"/>
              <w:ind w:right="40"/>
              <w:jc w:val="center"/>
              <w:rPr>
                <w:rFonts w:ascii="宋体"/>
                <w:b/>
                <w:w w:val="99"/>
                <w:sz w:val="24"/>
              </w:rPr>
            </w:pPr>
            <w:r>
              <w:rPr>
                <w:rFonts w:hint="eastAsia" w:ascii="宋体" w:hAnsi="宋体"/>
                <w:b/>
                <w:w w:val="99"/>
                <w:sz w:val="24"/>
              </w:rPr>
              <w:t>数量</w:t>
            </w:r>
          </w:p>
        </w:tc>
        <w:tc>
          <w:tcPr>
            <w:tcW w:w="1180" w:type="dxa"/>
            <w:tcBorders>
              <w:right w:val="single" w:color="auto" w:sz="8" w:space="0"/>
            </w:tcBorders>
            <w:vAlign w:val="bottom"/>
          </w:tcPr>
          <w:p>
            <w:pPr>
              <w:spacing w:line="240" w:lineRule="atLeast"/>
              <w:ind w:left="100"/>
              <w:rPr>
                <w:rFonts w:ascii="宋体"/>
                <w:b/>
                <w:sz w:val="24"/>
              </w:rPr>
            </w:pPr>
            <w:r>
              <w:rPr>
                <w:rFonts w:hint="eastAsia" w:ascii="宋体" w:hAnsi="宋体"/>
                <w:b/>
                <w:sz w:val="24"/>
              </w:rPr>
              <w:t>投标单价</w:t>
            </w:r>
          </w:p>
        </w:tc>
        <w:tc>
          <w:tcPr>
            <w:tcW w:w="1280" w:type="dxa"/>
            <w:tcBorders>
              <w:right w:val="single" w:color="auto" w:sz="8" w:space="0"/>
            </w:tcBorders>
            <w:vAlign w:val="bottom"/>
          </w:tcPr>
          <w:p>
            <w:pPr>
              <w:spacing w:line="240" w:lineRule="atLeast"/>
              <w:ind w:left="140"/>
              <w:rPr>
                <w:rFonts w:ascii="宋体"/>
                <w:b/>
                <w:sz w:val="24"/>
              </w:rPr>
            </w:pPr>
            <w:r>
              <w:rPr>
                <w:rFonts w:hint="eastAsia" w:ascii="宋体" w:hAnsi="宋体"/>
                <w:b/>
                <w:sz w:val="24"/>
              </w:rPr>
              <w:t>投标总价</w:t>
            </w:r>
          </w:p>
        </w:tc>
        <w:tc>
          <w:tcPr>
            <w:tcW w:w="1500" w:type="dxa"/>
            <w:gridSpan w:val="2"/>
            <w:vMerge w:val="restart"/>
            <w:tcBorders>
              <w:right w:val="single" w:color="auto" w:sz="8" w:space="0"/>
            </w:tcBorders>
            <w:vAlign w:val="bottom"/>
          </w:tcPr>
          <w:p>
            <w:pPr>
              <w:spacing w:line="240" w:lineRule="atLeast"/>
              <w:ind w:left="260"/>
              <w:rPr>
                <w:rFonts w:ascii="宋体"/>
                <w:b/>
                <w:sz w:val="24"/>
              </w:rPr>
            </w:pPr>
            <w:r>
              <w:rPr>
                <w:rFonts w:hint="eastAsia" w:ascii="宋体" w:hAnsi="宋体"/>
                <w:b/>
                <w:sz w:val="24"/>
              </w:rPr>
              <w:t>交货时间</w:t>
            </w:r>
          </w:p>
        </w:tc>
        <w:tc>
          <w:tcPr>
            <w:tcW w:w="1840" w:type="dxa"/>
            <w:gridSpan w:val="2"/>
            <w:vMerge w:val="restart"/>
            <w:tcBorders>
              <w:right w:val="single" w:color="auto" w:sz="8" w:space="0"/>
            </w:tcBorders>
            <w:vAlign w:val="bottom"/>
          </w:tcPr>
          <w:p>
            <w:pPr>
              <w:spacing w:line="240" w:lineRule="atLeast"/>
              <w:ind w:left="180"/>
              <w:rPr>
                <w:rFonts w:ascii="宋体"/>
                <w:b/>
                <w:sz w:val="24"/>
              </w:rPr>
            </w:pPr>
            <w:r>
              <w:rPr>
                <w:rFonts w:hint="eastAsia" w:ascii="宋体" w:hAnsi="宋体"/>
                <w:b/>
                <w:sz w:val="24"/>
              </w:rPr>
              <w:t>交货地点</w:t>
            </w:r>
          </w:p>
        </w:tc>
        <w:tc>
          <w:tcPr>
            <w:tcW w:w="1280" w:type="dxa"/>
            <w:gridSpan w:val="2"/>
            <w:vMerge w:val="restart"/>
            <w:tcBorders>
              <w:right w:val="single" w:color="auto" w:sz="8" w:space="0"/>
            </w:tcBorders>
            <w:vAlign w:val="bottom"/>
          </w:tcPr>
          <w:p>
            <w:pPr>
              <w:spacing w:line="240" w:lineRule="atLeast"/>
              <w:ind w:left="400"/>
              <w:rPr>
                <w:rFonts w:ascii="宋体"/>
                <w:b/>
                <w:sz w:val="24"/>
              </w:rPr>
            </w:pPr>
            <w:r>
              <w:rPr>
                <w:rFonts w:hint="eastAsia" w:ascii="宋体" w:hAnsi="宋体"/>
                <w:b/>
                <w:sz w:val="24"/>
              </w:rPr>
              <w:t>备注</w:t>
            </w:r>
          </w:p>
        </w:tc>
      </w:tr>
      <w:tr>
        <w:tblPrEx>
          <w:tblLayout w:type="fixed"/>
          <w:tblCellMar>
            <w:top w:w="0" w:type="dxa"/>
            <w:left w:w="0" w:type="dxa"/>
            <w:bottom w:w="0" w:type="dxa"/>
            <w:right w:w="0" w:type="dxa"/>
          </w:tblCellMar>
        </w:tblPrEx>
        <w:trPr>
          <w:trHeight w:val="241" w:hRule="atLeast"/>
        </w:trPr>
        <w:tc>
          <w:tcPr>
            <w:tcW w:w="800" w:type="dxa"/>
            <w:vMerge w:val="continue"/>
            <w:tcBorders>
              <w:left w:val="single" w:color="auto" w:sz="8" w:space="0"/>
              <w:right w:val="single" w:color="auto" w:sz="8" w:space="0"/>
            </w:tcBorders>
            <w:vAlign w:val="bottom"/>
          </w:tcPr>
          <w:p>
            <w:pPr>
              <w:spacing w:line="240" w:lineRule="atLeast"/>
              <w:rPr>
                <w:rFonts w:ascii="Times New Roman" w:hAnsi="Times New Roman"/>
              </w:rPr>
            </w:pPr>
          </w:p>
        </w:tc>
        <w:tc>
          <w:tcPr>
            <w:tcW w:w="2660" w:type="dxa"/>
            <w:gridSpan w:val="2"/>
            <w:vMerge w:val="continue"/>
            <w:tcBorders>
              <w:right w:val="single" w:color="auto" w:sz="8" w:space="0"/>
            </w:tcBorders>
            <w:vAlign w:val="bottom"/>
          </w:tcPr>
          <w:p>
            <w:pPr>
              <w:spacing w:line="240" w:lineRule="atLeast"/>
              <w:rPr>
                <w:rFonts w:ascii="Times New Roman" w:hAnsi="Times New Roman"/>
              </w:rPr>
            </w:pPr>
          </w:p>
        </w:tc>
        <w:tc>
          <w:tcPr>
            <w:tcW w:w="2800" w:type="dxa"/>
            <w:gridSpan w:val="2"/>
            <w:vMerge w:val="continue"/>
            <w:tcBorders>
              <w:right w:val="single" w:color="auto" w:sz="8" w:space="0"/>
            </w:tcBorders>
            <w:vAlign w:val="bottom"/>
          </w:tcPr>
          <w:p>
            <w:pPr>
              <w:spacing w:line="240" w:lineRule="atLeast"/>
              <w:rPr>
                <w:rFonts w:ascii="Times New Roman" w:hAnsi="Times New Roman"/>
              </w:rPr>
            </w:pPr>
          </w:p>
        </w:tc>
        <w:tc>
          <w:tcPr>
            <w:tcW w:w="1240" w:type="dxa"/>
            <w:gridSpan w:val="2"/>
            <w:vMerge w:val="restart"/>
            <w:tcBorders>
              <w:right w:val="single" w:color="auto" w:sz="8" w:space="0"/>
            </w:tcBorders>
            <w:vAlign w:val="bottom"/>
          </w:tcPr>
          <w:p>
            <w:pPr>
              <w:spacing w:line="240" w:lineRule="atLeast"/>
              <w:ind w:left="80"/>
              <w:rPr>
                <w:rFonts w:ascii="宋体"/>
                <w:b/>
                <w:sz w:val="24"/>
              </w:rPr>
            </w:pPr>
          </w:p>
        </w:tc>
        <w:tc>
          <w:tcPr>
            <w:tcW w:w="1180" w:type="dxa"/>
            <w:vMerge w:val="restart"/>
            <w:tcBorders>
              <w:right w:val="single" w:color="auto" w:sz="8" w:space="0"/>
            </w:tcBorders>
            <w:vAlign w:val="bottom"/>
          </w:tcPr>
          <w:p>
            <w:pPr>
              <w:spacing w:line="240" w:lineRule="atLeast"/>
              <w:ind w:left="100"/>
              <w:rPr>
                <w:rFonts w:ascii="宋体"/>
                <w:b/>
                <w:sz w:val="24"/>
              </w:rPr>
            </w:pPr>
            <w:r>
              <w:rPr>
                <w:rFonts w:hint="eastAsia" w:ascii="宋体" w:hAnsi="宋体"/>
                <w:b/>
                <w:sz w:val="24"/>
              </w:rPr>
              <w:t>（元）</w:t>
            </w:r>
          </w:p>
        </w:tc>
        <w:tc>
          <w:tcPr>
            <w:tcW w:w="1280" w:type="dxa"/>
            <w:vMerge w:val="restart"/>
            <w:tcBorders>
              <w:right w:val="single" w:color="auto" w:sz="8" w:space="0"/>
            </w:tcBorders>
            <w:vAlign w:val="bottom"/>
          </w:tcPr>
          <w:p>
            <w:pPr>
              <w:spacing w:line="240" w:lineRule="atLeast"/>
              <w:ind w:left="140"/>
              <w:rPr>
                <w:rFonts w:ascii="宋体"/>
                <w:b/>
                <w:sz w:val="24"/>
              </w:rPr>
            </w:pPr>
            <w:r>
              <w:rPr>
                <w:rFonts w:hint="eastAsia" w:ascii="宋体" w:hAnsi="宋体"/>
                <w:b/>
                <w:sz w:val="24"/>
              </w:rPr>
              <w:t>（元）</w:t>
            </w:r>
          </w:p>
        </w:tc>
        <w:tc>
          <w:tcPr>
            <w:tcW w:w="1500" w:type="dxa"/>
            <w:gridSpan w:val="2"/>
            <w:vMerge w:val="continue"/>
            <w:tcBorders>
              <w:right w:val="single" w:color="auto" w:sz="8" w:space="0"/>
            </w:tcBorders>
            <w:vAlign w:val="bottom"/>
          </w:tcPr>
          <w:p>
            <w:pPr>
              <w:spacing w:line="240" w:lineRule="atLeast"/>
              <w:rPr>
                <w:rFonts w:ascii="Times New Roman" w:hAnsi="Times New Roman"/>
              </w:rPr>
            </w:pPr>
          </w:p>
        </w:tc>
        <w:tc>
          <w:tcPr>
            <w:tcW w:w="1840" w:type="dxa"/>
            <w:gridSpan w:val="2"/>
            <w:vMerge w:val="continue"/>
            <w:tcBorders>
              <w:right w:val="single" w:color="auto" w:sz="8" w:space="0"/>
            </w:tcBorders>
            <w:vAlign w:val="bottom"/>
          </w:tcPr>
          <w:p>
            <w:pPr>
              <w:spacing w:line="240" w:lineRule="atLeast"/>
              <w:rPr>
                <w:rFonts w:ascii="Times New Roman" w:hAnsi="Times New Roman"/>
              </w:rPr>
            </w:pPr>
          </w:p>
        </w:tc>
        <w:tc>
          <w:tcPr>
            <w:tcW w:w="1280" w:type="dxa"/>
            <w:gridSpan w:val="2"/>
            <w:vMerge w:val="continue"/>
            <w:tcBorders>
              <w:right w:val="single" w:color="auto" w:sz="8" w:space="0"/>
            </w:tcBorders>
            <w:vAlign w:val="bottom"/>
          </w:tcPr>
          <w:p>
            <w:pPr>
              <w:spacing w:line="240" w:lineRule="atLeast"/>
              <w:rPr>
                <w:rFonts w:ascii="Times New Roman" w:hAnsi="Times New Roman"/>
              </w:rPr>
            </w:pPr>
          </w:p>
        </w:tc>
      </w:tr>
      <w:tr>
        <w:tblPrEx>
          <w:tblLayout w:type="fixed"/>
          <w:tblCellMar>
            <w:top w:w="0" w:type="dxa"/>
            <w:left w:w="0" w:type="dxa"/>
            <w:bottom w:w="0" w:type="dxa"/>
            <w:right w:w="0" w:type="dxa"/>
          </w:tblCellMar>
        </w:tblPrEx>
        <w:trPr>
          <w:trHeight w:val="233" w:hRule="atLeast"/>
        </w:trPr>
        <w:tc>
          <w:tcPr>
            <w:tcW w:w="800" w:type="dxa"/>
            <w:tcBorders>
              <w:left w:val="single" w:color="auto" w:sz="8" w:space="0"/>
              <w:right w:val="single" w:color="auto" w:sz="8" w:space="0"/>
            </w:tcBorders>
            <w:vAlign w:val="bottom"/>
          </w:tcPr>
          <w:p>
            <w:pPr>
              <w:spacing w:line="240" w:lineRule="atLeast"/>
              <w:rPr>
                <w:rFonts w:ascii="Times New Roman" w:hAnsi="Times New Roman"/>
              </w:rPr>
            </w:pPr>
          </w:p>
        </w:tc>
        <w:tc>
          <w:tcPr>
            <w:tcW w:w="880" w:type="dxa"/>
            <w:vAlign w:val="bottom"/>
          </w:tcPr>
          <w:p>
            <w:pPr>
              <w:spacing w:line="240" w:lineRule="atLeast"/>
              <w:rPr>
                <w:rFonts w:ascii="Times New Roman" w:hAnsi="Times New Roman"/>
              </w:rPr>
            </w:pPr>
          </w:p>
        </w:tc>
        <w:tc>
          <w:tcPr>
            <w:tcW w:w="1780" w:type="dxa"/>
            <w:tcBorders>
              <w:right w:val="single" w:color="auto" w:sz="8" w:space="0"/>
            </w:tcBorders>
            <w:vAlign w:val="bottom"/>
          </w:tcPr>
          <w:p>
            <w:pPr>
              <w:spacing w:line="240" w:lineRule="atLeast"/>
              <w:rPr>
                <w:rFonts w:ascii="Times New Roman" w:hAnsi="Times New Roman"/>
              </w:rPr>
            </w:pPr>
          </w:p>
        </w:tc>
        <w:tc>
          <w:tcPr>
            <w:tcW w:w="1840" w:type="dxa"/>
            <w:vAlign w:val="bottom"/>
          </w:tcPr>
          <w:p>
            <w:pPr>
              <w:spacing w:line="240" w:lineRule="atLeast"/>
              <w:rPr>
                <w:rFonts w:ascii="Times New Roman" w:hAnsi="Times New Roman"/>
              </w:rPr>
            </w:pPr>
          </w:p>
        </w:tc>
        <w:tc>
          <w:tcPr>
            <w:tcW w:w="960" w:type="dxa"/>
            <w:tcBorders>
              <w:right w:val="single" w:color="auto" w:sz="8" w:space="0"/>
            </w:tcBorders>
            <w:vAlign w:val="bottom"/>
          </w:tcPr>
          <w:p>
            <w:pPr>
              <w:spacing w:line="240" w:lineRule="atLeast"/>
              <w:rPr>
                <w:rFonts w:ascii="Times New Roman" w:hAnsi="Times New Roman"/>
              </w:rPr>
            </w:pPr>
          </w:p>
        </w:tc>
        <w:tc>
          <w:tcPr>
            <w:tcW w:w="1240" w:type="dxa"/>
            <w:gridSpan w:val="2"/>
            <w:vMerge w:val="continue"/>
            <w:tcBorders>
              <w:right w:val="single" w:color="auto" w:sz="8" w:space="0"/>
            </w:tcBorders>
            <w:vAlign w:val="bottom"/>
          </w:tcPr>
          <w:p>
            <w:pPr>
              <w:spacing w:line="240" w:lineRule="atLeast"/>
              <w:rPr>
                <w:rFonts w:ascii="Times New Roman" w:hAnsi="Times New Roman"/>
              </w:rPr>
            </w:pPr>
          </w:p>
        </w:tc>
        <w:tc>
          <w:tcPr>
            <w:tcW w:w="1180" w:type="dxa"/>
            <w:vMerge w:val="continue"/>
            <w:tcBorders>
              <w:right w:val="single" w:color="auto" w:sz="8" w:space="0"/>
            </w:tcBorders>
            <w:vAlign w:val="bottom"/>
          </w:tcPr>
          <w:p>
            <w:pPr>
              <w:spacing w:line="240" w:lineRule="atLeast"/>
              <w:rPr>
                <w:rFonts w:ascii="Times New Roman" w:hAnsi="Times New Roman"/>
              </w:rPr>
            </w:pPr>
          </w:p>
        </w:tc>
        <w:tc>
          <w:tcPr>
            <w:tcW w:w="1280" w:type="dxa"/>
            <w:vMerge w:val="continue"/>
            <w:tcBorders>
              <w:right w:val="single" w:color="auto" w:sz="8" w:space="0"/>
            </w:tcBorders>
            <w:vAlign w:val="bottom"/>
          </w:tcPr>
          <w:p>
            <w:pPr>
              <w:spacing w:line="240" w:lineRule="atLeast"/>
              <w:rPr>
                <w:rFonts w:ascii="Times New Roman" w:hAnsi="Times New Roman"/>
              </w:rPr>
            </w:pPr>
          </w:p>
        </w:tc>
        <w:tc>
          <w:tcPr>
            <w:tcW w:w="1500" w:type="dxa"/>
            <w:gridSpan w:val="2"/>
            <w:tcBorders>
              <w:right w:val="single" w:color="auto" w:sz="8" w:space="0"/>
            </w:tcBorders>
            <w:vAlign w:val="bottom"/>
          </w:tcPr>
          <w:p>
            <w:pPr>
              <w:spacing w:line="240" w:lineRule="atLeast"/>
              <w:rPr>
                <w:rFonts w:ascii="Times New Roman" w:hAnsi="Times New Roman"/>
              </w:rPr>
            </w:pPr>
          </w:p>
        </w:tc>
        <w:tc>
          <w:tcPr>
            <w:tcW w:w="1840" w:type="dxa"/>
            <w:gridSpan w:val="2"/>
            <w:tcBorders>
              <w:right w:val="single" w:color="auto" w:sz="8" w:space="0"/>
            </w:tcBorders>
            <w:vAlign w:val="bottom"/>
          </w:tcPr>
          <w:p>
            <w:pPr>
              <w:spacing w:line="240" w:lineRule="atLeast"/>
              <w:rPr>
                <w:rFonts w:ascii="Times New Roman" w:hAnsi="Times New Roman"/>
              </w:rPr>
            </w:pPr>
          </w:p>
        </w:tc>
        <w:tc>
          <w:tcPr>
            <w:tcW w:w="1280" w:type="dxa"/>
            <w:gridSpan w:val="2"/>
            <w:tcBorders>
              <w:right w:val="single" w:color="auto" w:sz="8" w:space="0"/>
            </w:tcBorders>
            <w:vAlign w:val="bottom"/>
          </w:tcPr>
          <w:p>
            <w:pPr>
              <w:spacing w:line="240" w:lineRule="atLeast"/>
              <w:rPr>
                <w:rFonts w:ascii="Times New Roman" w:hAnsi="Times New Roman"/>
              </w:rPr>
            </w:pPr>
          </w:p>
        </w:tc>
      </w:tr>
      <w:tr>
        <w:tblPrEx>
          <w:tblLayout w:type="fixed"/>
          <w:tblCellMar>
            <w:top w:w="0" w:type="dxa"/>
            <w:left w:w="0" w:type="dxa"/>
            <w:bottom w:w="0" w:type="dxa"/>
            <w:right w:w="0" w:type="dxa"/>
          </w:tblCellMar>
        </w:tblPrEx>
        <w:trPr>
          <w:trHeight w:val="263" w:hRule="atLeast"/>
        </w:trPr>
        <w:tc>
          <w:tcPr>
            <w:tcW w:w="800" w:type="dxa"/>
            <w:tcBorders>
              <w:left w:val="single" w:color="auto" w:sz="8" w:space="0"/>
              <w:right w:val="single" w:color="auto" w:sz="8" w:space="0"/>
            </w:tcBorders>
            <w:vAlign w:val="bottom"/>
          </w:tcPr>
          <w:p>
            <w:pPr>
              <w:spacing w:line="263" w:lineRule="exact"/>
              <w:jc w:val="center"/>
              <w:rPr>
                <w:rFonts w:ascii="宋体"/>
                <w:b/>
                <w:w w:val="99"/>
                <w:sz w:val="24"/>
              </w:rPr>
            </w:pPr>
            <w:r>
              <w:rPr>
                <w:rFonts w:ascii="宋体" w:hAnsi="宋体"/>
                <w:b/>
                <w:w w:val="99"/>
                <w:sz w:val="24"/>
              </w:rPr>
              <w:t>1.</w:t>
            </w:r>
          </w:p>
        </w:tc>
        <w:tc>
          <w:tcPr>
            <w:tcW w:w="880" w:type="dxa"/>
            <w:vAlign w:val="bottom"/>
          </w:tcPr>
          <w:p>
            <w:pPr>
              <w:spacing w:line="240" w:lineRule="atLeast"/>
              <w:rPr>
                <w:rFonts w:ascii="Times New Roman" w:hAnsi="Times New Roman"/>
                <w:sz w:val="22"/>
              </w:rPr>
            </w:pPr>
          </w:p>
        </w:tc>
        <w:tc>
          <w:tcPr>
            <w:tcW w:w="1780" w:type="dxa"/>
            <w:tcBorders>
              <w:right w:val="single" w:color="auto" w:sz="8" w:space="0"/>
            </w:tcBorders>
            <w:vAlign w:val="bottom"/>
          </w:tcPr>
          <w:p>
            <w:pPr>
              <w:spacing w:line="240" w:lineRule="atLeast"/>
              <w:rPr>
                <w:rFonts w:ascii="Times New Roman" w:hAnsi="Times New Roman"/>
                <w:sz w:val="22"/>
              </w:rPr>
            </w:pPr>
          </w:p>
        </w:tc>
        <w:tc>
          <w:tcPr>
            <w:tcW w:w="1840" w:type="dxa"/>
            <w:vAlign w:val="bottom"/>
          </w:tcPr>
          <w:p>
            <w:pPr>
              <w:spacing w:line="240" w:lineRule="atLeast"/>
              <w:rPr>
                <w:rFonts w:ascii="Times New Roman" w:hAnsi="Times New Roman"/>
                <w:sz w:val="22"/>
              </w:rPr>
            </w:pPr>
          </w:p>
        </w:tc>
        <w:tc>
          <w:tcPr>
            <w:tcW w:w="960" w:type="dxa"/>
            <w:tcBorders>
              <w:right w:val="single" w:color="auto" w:sz="8" w:space="0"/>
            </w:tcBorders>
            <w:vAlign w:val="bottom"/>
          </w:tcPr>
          <w:p>
            <w:pPr>
              <w:spacing w:line="240" w:lineRule="atLeast"/>
              <w:rPr>
                <w:rFonts w:ascii="Times New Roman" w:hAnsi="Times New Roman"/>
                <w:sz w:val="22"/>
              </w:rPr>
            </w:pPr>
          </w:p>
        </w:tc>
        <w:tc>
          <w:tcPr>
            <w:tcW w:w="3700" w:type="dxa"/>
            <w:gridSpan w:val="4"/>
            <w:tcBorders>
              <w:right w:val="single" w:color="auto" w:sz="8" w:space="0"/>
            </w:tcBorders>
            <w:vAlign w:val="bottom"/>
          </w:tcPr>
          <w:p>
            <w:pPr>
              <w:spacing w:line="263" w:lineRule="exact"/>
              <w:jc w:val="center"/>
              <w:rPr>
                <w:rFonts w:ascii="宋体"/>
                <w:b/>
                <w:w w:val="96"/>
                <w:sz w:val="24"/>
              </w:rPr>
            </w:pPr>
            <w:r>
              <w:rPr>
                <w:rFonts w:hint="eastAsia" w:ascii="宋体" w:hAnsi="宋体"/>
                <w:b/>
                <w:w w:val="96"/>
                <w:sz w:val="24"/>
              </w:rPr>
              <w:t>按招标文件要求，我司承诺价格统</w:t>
            </w:r>
          </w:p>
        </w:tc>
        <w:tc>
          <w:tcPr>
            <w:tcW w:w="1500" w:type="dxa"/>
            <w:gridSpan w:val="2"/>
            <w:tcBorders>
              <w:right w:val="single" w:color="auto" w:sz="8" w:space="0"/>
            </w:tcBorders>
            <w:vAlign w:val="bottom"/>
          </w:tcPr>
          <w:p>
            <w:pPr>
              <w:spacing w:line="240" w:lineRule="atLeast"/>
              <w:rPr>
                <w:rFonts w:ascii="Times New Roman" w:hAnsi="Times New Roman"/>
                <w:sz w:val="22"/>
              </w:rPr>
            </w:pPr>
          </w:p>
        </w:tc>
        <w:tc>
          <w:tcPr>
            <w:tcW w:w="1840" w:type="dxa"/>
            <w:gridSpan w:val="2"/>
            <w:tcBorders>
              <w:right w:val="single" w:color="auto" w:sz="8" w:space="0"/>
            </w:tcBorders>
            <w:vAlign w:val="bottom"/>
          </w:tcPr>
          <w:p>
            <w:pPr>
              <w:spacing w:line="240" w:lineRule="atLeast"/>
              <w:rPr>
                <w:rFonts w:ascii="Times New Roman" w:hAnsi="Times New Roman"/>
                <w:sz w:val="22"/>
              </w:rPr>
            </w:pPr>
          </w:p>
        </w:tc>
        <w:tc>
          <w:tcPr>
            <w:tcW w:w="1280" w:type="dxa"/>
            <w:gridSpan w:val="2"/>
            <w:tcBorders>
              <w:right w:val="single" w:color="auto" w:sz="8" w:space="0"/>
            </w:tcBorders>
            <w:vAlign w:val="bottom"/>
          </w:tcPr>
          <w:p>
            <w:pPr>
              <w:spacing w:line="240" w:lineRule="atLeast"/>
              <w:rPr>
                <w:rFonts w:ascii="Times New Roman" w:hAnsi="Times New Roman"/>
                <w:sz w:val="22"/>
              </w:rPr>
            </w:pPr>
          </w:p>
        </w:tc>
      </w:tr>
      <w:tr>
        <w:tblPrEx>
          <w:tblLayout w:type="fixed"/>
          <w:tblCellMar>
            <w:top w:w="0" w:type="dxa"/>
            <w:left w:w="0" w:type="dxa"/>
            <w:bottom w:w="0" w:type="dxa"/>
            <w:right w:w="0" w:type="dxa"/>
          </w:tblCellMar>
        </w:tblPrEx>
        <w:trPr>
          <w:trHeight w:val="468" w:hRule="atLeast"/>
        </w:trPr>
        <w:tc>
          <w:tcPr>
            <w:tcW w:w="800" w:type="dxa"/>
            <w:tcBorders>
              <w:left w:val="single" w:color="auto" w:sz="8" w:space="0"/>
              <w:right w:val="single" w:color="auto" w:sz="8" w:space="0"/>
            </w:tcBorders>
            <w:vAlign w:val="bottom"/>
          </w:tcPr>
          <w:p>
            <w:pPr>
              <w:spacing w:line="240" w:lineRule="atLeast"/>
              <w:rPr>
                <w:rFonts w:ascii="Times New Roman" w:hAnsi="Times New Roman"/>
                <w:sz w:val="24"/>
              </w:rPr>
            </w:pPr>
          </w:p>
        </w:tc>
        <w:tc>
          <w:tcPr>
            <w:tcW w:w="2660" w:type="dxa"/>
            <w:gridSpan w:val="2"/>
            <w:vMerge w:val="restart"/>
            <w:tcBorders>
              <w:right w:val="single" w:color="auto" w:sz="8" w:space="0"/>
            </w:tcBorders>
            <w:vAlign w:val="bottom"/>
          </w:tcPr>
          <w:p>
            <w:pPr>
              <w:spacing w:line="240" w:lineRule="atLeast"/>
              <w:ind w:right="20"/>
              <w:jc w:val="center"/>
              <w:rPr>
                <w:rFonts w:ascii="宋体"/>
                <w:b/>
                <w:w w:val="99"/>
                <w:sz w:val="24"/>
              </w:rPr>
            </w:pPr>
          </w:p>
        </w:tc>
        <w:tc>
          <w:tcPr>
            <w:tcW w:w="1840" w:type="dxa"/>
            <w:vAlign w:val="bottom"/>
          </w:tcPr>
          <w:p>
            <w:pPr>
              <w:spacing w:line="240" w:lineRule="atLeast"/>
              <w:rPr>
                <w:rFonts w:ascii="Times New Roman" w:hAnsi="Times New Roman"/>
                <w:sz w:val="24"/>
              </w:rPr>
            </w:pPr>
          </w:p>
        </w:tc>
        <w:tc>
          <w:tcPr>
            <w:tcW w:w="960" w:type="dxa"/>
            <w:tcBorders>
              <w:right w:val="single" w:color="auto" w:sz="8" w:space="0"/>
            </w:tcBorders>
            <w:vAlign w:val="bottom"/>
          </w:tcPr>
          <w:p>
            <w:pPr>
              <w:spacing w:line="240" w:lineRule="atLeast"/>
              <w:rPr>
                <w:rFonts w:ascii="Times New Roman" w:hAnsi="Times New Roman"/>
                <w:sz w:val="24"/>
              </w:rPr>
            </w:pPr>
          </w:p>
        </w:tc>
        <w:tc>
          <w:tcPr>
            <w:tcW w:w="3700" w:type="dxa"/>
            <w:gridSpan w:val="4"/>
            <w:tcBorders>
              <w:right w:val="single" w:color="auto" w:sz="8" w:space="0"/>
            </w:tcBorders>
            <w:vAlign w:val="bottom"/>
          </w:tcPr>
          <w:p>
            <w:pPr>
              <w:spacing w:line="240" w:lineRule="atLeast"/>
              <w:jc w:val="center"/>
              <w:rPr>
                <w:rFonts w:ascii="宋体"/>
                <w:b/>
                <w:w w:val="99"/>
                <w:sz w:val="24"/>
              </w:rPr>
            </w:pPr>
            <w:r>
              <w:rPr>
                <w:rFonts w:hint="eastAsia" w:ascii="宋体" w:hAnsi="宋体"/>
                <w:b/>
                <w:w w:val="99"/>
                <w:sz w:val="24"/>
              </w:rPr>
              <w:t>一按照四川省体外诊断试剂阳光</w:t>
            </w:r>
          </w:p>
        </w:tc>
        <w:tc>
          <w:tcPr>
            <w:tcW w:w="1500" w:type="dxa"/>
            <w:gridSpan w:val="2"/>
            <w:tcBorders>
              <w:right w:val="single" w:color="auto" w:sz="8" w:space="0"/>
            </w:tcBorders>
            <w:vAlign w:val="bottom"/>
          </w:tcPr>
          <w:p>
            <w:pPr>
              <w:spacing w:line="240" w:lineRule="atLeast"/>
              <w:rPr>
                <w:rFonts w:ascii="Times New Roman" w:hAnsi="Times New Roman"/>
                <w:sz w:val="24"/>
              </w:rPr>
            </w:pPr>
          </w:p>
        </w:tc>
        <w:tc>
          <w:tcPr>
            <w:tcW w:w="1840" w:type="dxa"/>
            <w:gridSpan w:val="2"/>
            <w:tcBorders>
              <w:right w:val="single" w:color="auto" w:sz="8" w:space="0"/>
            </w:tcBorders>
            <w:vAlign w:val="bottom"/>
          </w:tcPr>
          <w:p>
            <w:pPr>
              <w:spacing w:line="240" w:lineRule="atLeast"/>
              <w:rPr>
                <w:rFonts w:ascii="Times New Roman" w:hAnsi="Times New Roman"/>
                <w:sz w:val="24"/>
              </w:rPr>
            </w:pPr>
          </w:p>
        </w:tc>
        <w:tc>
          <w:tcPr>
            <w:tcW w:w="1280" w:type="dxa"/>
            <w:gridSpan w:val="2"/>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233" w:hRule="atLeast"/>
        </w:trPr>
        <w:tc>
          <w:tcPr>
            <w:tcW w:w="800" w:type="dxa"/>
            <w:tcBorders>
              <w:left w:val="single" w:color="auto" w:sz="8" w:space="0"/>
              <w:right w:val="single" w:color="auto" w:sz="8" w:space="0"/>
            </w:tcBorders>
            <w:vAlign w:val="bottom"/>
          </w:tcPr>
          <w:p>
            <w:pPr>
              <w:spacing w:line="240" w:lineRule="atLeast"/>
              <w:rPr>
                <w:rFonts w:ascii="Times New Roman" w:hAnsi="Times New Roman"/>
              </w:rPr>
            </w:pPr>
          </w:p>
        </w:tc>
        <w:tc>
          <w:tcPr>
            <w:tcW w:w="2660" w:type="dxa"/>
            <w:gridSpan w:val="2"/>
            <w:vMerge w:val="continue"/>
            <w:tcBorders>
              <w:right w:val="single" w:color="auto" w:sz="8" w:space="0"/>
            </w:tcBorders>
            <w:vAlign w:val="bottom"/>
          </w:tcPr>
          <w:p>
            <w:pPr>
              <w:spacing w:line="240" w:lineRule="atLeast"/>
              <w:rPr>
                <w:rFonts w:ascii="Times New Roman" w:hAnsi="Times New Roman"/>
              </w:rPr>
            </w:pPr>
          </w:p>
        </w:tc>
        <w:tc>
          <w:tcPr>
            <w:tcW w:w="1840" w:type="dxa"/>
            <w:vAlign w:val="bottom"/>
          </w:tcPr>
          <w:p>
            <w:pPr>
              <w:spacing w:line="240" w:lineRule="atLeast"/>
              <w:rPr>
                <w:rFonts w:ascii="Times New Roman" w:hAnsi="Times New Roman"/>
              </w:rPr>
            </w:pPr>
          </w:p>
        </w:tc>
        <w:tc>
          <w:tcPr>
            <w:tcW w:w="960" w:type="dxa"/>
            <w:tcBorders>
              <w:right w:val="single" w:color="auto" w:sz="8" w:space="0"/>
            </w:tcBorders>
            <w:vAlign w:val="bottom"/>
          </w:tcPr>
          <w:p>
            <w:pPr>
              <w:spacing w:line="240" w:lineRule="atLeast"/>
              <w:rPr>
                <w:rFonts w:ascii="Times New Roman" w:hAnsi="Times New Roman"/>
              </w:rPr>
            </w:pPr>
          </w:p>
        </w:tc>
        <w:tc>
          <w:tcPr>
            <w:tcW w:w="3700" w:type="dxa"/>
            <w:gridSpan w:val="4"/>
            <w:vMerge w:val="restart"/>
            <w:tcBorders>
              <w:right w:val="single" w:color="auto" w:sz="8" w:space="0"/>
            </w:tcBorders>
            <w:vAlign w:val="bottom"/>
          </w:tcPr>
          <w:p>
            <w:pPr>
              <w:spacing w:line="240" w:lineRule="atLeast"/>
              <w:jc w:val="center"/>
              <w:rPr>
                <w:rFonts w:ascii="宋体"/>
                <w:b/>
                <w:w w:val="96"/>
                <w:sz w:val="24"/>
              </w:rPr>
            </w:pPr>
            <w:r>
              <w:rPr>
                <w:rFonts w:hint="eastAsia" w:ascii="宋体" w:hAnsi="宋体"/>
                <w:b/>
                <w:w w:val="96"/>
                <w:sz w:val="24"/>
              </w:rPr>
              <w:t>采购系统全省加权平均价执行（即</w:t>
            </w:r>
          </w:p>
        </w:tc>
        <w:tc>
          <w:tcPr>
            <w:tcW w:w="760" w:type="dxa"/>
            <w:vAlign w:val="bottom"/>
          </w:tcPr>
          <w:p>
            <w:pPr>
              <w:spacing w:line="240" w:lineRule="atLeast"/>
              <w:rPr>
                <w:rFonts w:ascii="Times New Roman" w:hAnsi="Times New Roman"/>
              </w:rPr>
            </w:pPr>
          </w:p>
        </w:tc>
        <w:tc>
          <w:tcPr>
            <w:tcW w:w="740" w:type="dxa"/>
            <w:tcBorders>
              <w:right w:val="single" w:color="auto" w:sz="8" w:space="0"/>
            </w:tcBorders>
            <w:vAlign w:val="bottom"/>
          </w:tcPr>
          <w:p>
            <w:pPr>
              <w:spacing w:line="240" w:lineRule="atLeast"/>
              <w:rPr>
                <w:rFonts w:ascii="Times New Roman" w:hAnsi="Times New Roman"/>
              </w:rPr>
            </w:pPr>
          </w:p>
        </w:tc>
        <w:tc>
          <w:tcPr>
            <w:tcW w:w="1840" w:type="dxa"/>
            <w:gridSpan w:val="2"/>
            <w:tcBorders>
              <w:right w:val="single" w:color="auto" w:sz="8" w:space="0"/>
            </w:tcBorders>
            <w:vAlign w:val="bottom"/>
          </w:tcPr>
          <w:p>
            <w:pPr>
              <w:spacing w:line="240" w:lineRule="atLeast"/>
              <w:rPr>
                <w:rFonts w:ascii="Times New Roman" w:hAnsi="Times New Roman"/>
              </w:rPr>
            </w:pPr>
          </w:p>
        </w:tc>
        <w:tc>
          <w:tcPr>
            <w:tcW w:w="1280" w:type="dxa"/>
            <w:gridSpan w:val="2"/>
            <w:tcBorders>
              <w:right w:val="single" w:color="auto" w:sz="8" w:space="0"/>
            </w:tcBorders>
            <w:vAlign w:val="bottom"/>
          </w:tcPr>
          <w:p>
            <w:pPr>
              <w:spacing w:line="240" w:lineRule="atLeast"/>
              <w:rPr>
                <w:rFonts w:ascii="Times New Roman" w:hAnsi="Times New Roman"/>
              </w:rPr>
            </w:pPr>
          </w:p>
        </w:tc>
      </w:tr>
      <w:tr>
        <w:tblPrEx>
          <w:tblLayout w:type="fixed"/>
          <w:tblCellMar>
            <w:top w:w="0" w:type="dxa"/>
            <w:left w:w="0" w:type="dxa"/>
            <w:bottom w:w="0" w:type="dxa"/>
            <w:right w:w="0" w:type="dxa"/>
          </w:tblCellMar>
        </w:tblPrEx>
        <w:trPr>
          <w:trHeight w:val="233" w:hRule="atLeast"/>
        </w:trPr>
        <w:tc>
          <w:tcPr>
            <w:tcW w:w="800" w:type="dxa"/>
            <w:tcBorders>
              <w:left w:val="single" w:color="auto" w:sz="8" w:space="0"/>
              <w:right w:val="single" w:color="auto" w:sz="8" w:space="0"/>
            </w:tcBorders>
            <w:vAlign w:val="bottom"/>
          </w:tcPr>
          <w:p>
            <w:pPr>
              <w:spacing w:line="240" w:lineRule="atLeast"/>
              <w:rPr>
                <w:rFonts w:ascii="Times New Roman" w:hAnsi="Times New Roman"/>
              </w:rPr>
            </w:pPr>
          </w:p>
        </w:tc>
        <w:tc>
          <w:tcPr>
            <w:tcW w:w="880" w:type="dxa"/>
            <w:vAlign w:val="bottom"/>
          </w:tcPr>
          <w:p>
            <w:pPr>
              <w:spacing w:line="240" w:lineRule="atLeast"/>
              <w:rPr>
                <w:rFonts w:ascii="Times New Roman" w:hAnsi="Times New Roman"/>
              </w:rPr>
            </w:pPr>
          </w:p>
        </w:tc>
        <w:tc>
          <w:tcPr>
            <w:tcW w:w="1780" w:type="dxa"/>
            <w:tcBorders>
              <w:right w:val="single" w:color="auto" w:sz="8" w:space="0"/>
            </w:tcBorders>
            <w:vAlign w:val="bottom"/>
          </w:tcPr>
          <w:p>
            <w:pPr>
              <w:spacing w:line="240" w:lineRule="atLeast"/>
              <w:rPr>
                <w:rFonts w:ascii="Times New Roman" w:hAnsi="Times New Roman"/>
              </w:rPr>
            </w:pPr>
          </w:p>
        </w:tc>
        <w:tc>
          <w:tcPr>
            <w:tcW w:w="1840" w:type="dxa"/>
            <w:vAlign w:val="bottom"/>
          </w:tcPr>
          <w:p>
            <w:pPr>
              <w:spacing w:line="240" w:lineRule="atLeast"/>
              <w:rPr>
                <w:rFonts w:ascii="Times New Roman" w:hAnsi="Times New Roman"/>
              </w:rPr>
            </w:pPr>
          </w:p>
        </w:tc>
        <w:tc>
          <w:tcPr>
            <w:tcW w:w="960" w:type="dxa"/>
            <w:tcBorders>
              <w:right w:val="single" w:color="auto" w:sz="8" w:space="0"/>
            </w:tcBorders>
            <w:vAlign w:val="bottom"/>
          </w:tcPr>
          <w:p>
            <w:pPr>
              <w:spacing w:line="240" w:lineRule="atLeast"/>
              <w:rPr>
                <w:rFonts w:ascii="Times New Roman" w:hAnsi="Times New Roman"/>
              </w:rPr>
            </w:pPr>
          </w:p>
        </w:tc>
        <w:tc>
          <w:tcPr>
            <w:tcW w:w="3700" w:type="dxa"/>
            <w:gridSpan w:val="4"/>
            <w:vMerge w:val="continue"/>
            <w:tcBorders>
              <w:right w:val="single" w:color="auto" w:sz="8" w:space="0"/>
            </w:tcBorders>
            <w:vAlign w:val="bottom"/>
          </w:tcPr>
          <w:p>
            <w:pPr>
              <w:spacing w:line="240" w:lineRule="atLeast"/>
              <w:rPr>
                <w:rFonts w:ascii="Times New Roman" w:hAnsi="Times New Roman"/>
              </w:rPr>
            </w:pPr>
          </w:p>
        </w:tc>
        <w:tc>
          <w:tcPr>
            <w:tcW w:w="1500" w:type="dxa"/>
            <w:gridSpan w:val="2"/>
            <w:tcBorders>
              <w:right w:val="single" w:color="auto" w:sz="8" w:space="0"/>
            </w:tcBorders>
            <w:vAlign w:val="bottom"/>
          </w:tcPr>
          <w:p>
            <w:pPr>
              <w:spacing w:line="240" w:lineRule="atLeast"/>
              <w:rPr>
                <w:rFonts w:ascii="Times New Roman" w:hAnsi="Times New Roman"/>
              </w:rPr>
            </w:pPr>
          </w:p>
        </w:tc>
        <w:tc>
          <w:tcPr>
            <w:tcW w:w="1840" w:type="dxa"/>
            <w:gridSpan w:val="2"/>
            <w:tcBorders>
              <w:right w:val="single" w:color="auto" w:sz="8" w:space="0"/>
            </w:tcBorders>
            <w:vAlign w:val="bottom"/>
          </w:tcPr>
          <w:p>
            <w:pPr>
              <w:spacing w:line="240" w:lineRule="atLeast"/>
              <w:rPr>
                <w:rFonts w:ascii="Times New Roman" w:hAnsi="Times New Roman"/>
              </w:rPr>
            </w:pPr>
          </w:p>
        </w:tc>
        <w:tc>
          <w:tcPr>
            <w:tcW w:w="1280" w:type="dxa"/>
            <w:gridSpan w:val="2"/>
            <w:tcBorders>
              <w:right w:val="single" w:color="auto" w:sz="8" w:space="0"/>
            </w:tcBorders>
            <w:vAlign w:val="bottom"/>
          </w:tcPr>
          <w:p>
            <w:pPr>
              <w:spacing w:line="240" w:lineRule="atLeast"/>
              <w:rPr>
                <w:rFonts w:ascii="Times New Roman" w:hAnsi="Times New Roman"/>
              </w:rPr>
            </w:pPr>
          </w:p>
        </w:tc>
      </w:tr>
      <w:tr>
        <w:tblPrEx>
          <w:tblLayout w:type="fixed"/>
          <w:tblCellMar>
            <w:top w:w="0" w:type="dxa"/>
            <w:left w:w="0" w:type="dxa"/>
            <w:bottom w:w="0" w:type="dxa"/>
            <w:right w:w="0" w:type="dxa"/>
          </w:tblCellMar>
        </w:tblPrEx>
        <w:trPr>
          <w:trHeight w:val="468" w:hRule="atLeast"/>
        </w:trPr>
        <w:tc>
          <w:tcPr>
            <w:tcW w:w="800" w:type="dxa"/>
            <w:tcBorders>
              <w:left w:val="single" w:color="auto" w:sz="8" w:space="0"/>
              <w:right w:val="single" w:color="auto" w:sz="8" w:space="0"/>
            </w:tcBorders>
            <w:vAlign w:val="bottom"/>
          </w:tcPr>
          <w:p>
            <w:pPr>
              <w:spacing w:line="240" w:lineRule="atLeast"/>
              <w:rPr>
                <w:rFonts w:ascii="Times New Roman" w:hAnsi="Times New Roman"/>
                <w:sz w:val="24"/>
              </w:rPr>
            </w:pPr>
          </w:p>
        </w:tc>
        <w:tc>
          <w:tcPr>
            <w:tcW w:w="880" w:type="dxa"/>
            <w:vAlign w:val="bottom"/>
          </w:tcPr>
          <w:p>
            <w:pPr>
              <w:spacing w:line="240" w:lineRule="atLeast"/>
              <w:rPr>
                <w:rFonts w:ascii="Times New Roman" w:hAnsi="Times New Roman"/>
                <w:sz w:val="24"/>
              </w:rPr>
            </w:pPr>
          </w:p>
        </w:tc>
        <w:tc>
          <w:tcPr>
            <w:tcW w:w="1780" w:type="dxa"/>
            <w:tcBorders>
              <w:right w:val="single" w:color="auto" w:sz="8" w:space="0"/>
            </w:tcBorders>
            <w:vAlign w:val="bottom"/>
          </w:tcPr>
          <w:p>
            <w:pPr>
              <w:spacing w:line="240" w:lineRule="atLeast"/>
              <w:rPr>
                <w:rFonts w:ascii="Times New Roman" w:hAnsi="Times New Roman"/>
                <w:sz w:val="24"/>
              </w:rPr>
            </w:pPr>
          </w:p>
        </w:tc>
        <w:tc>
          <w:tcPr>
            <w:tcW w:w="1840" w:type="dxa"/>
            <w:vAlign w:val="bottom"/>
          </w:tcPr>
          <w:p>
            <w:pPr>
              <w:spacing w:line="240" w:lineRule="atLeast"/>
              <w:rPr>
                <w:rFonts w:ascii="Times New Roman" w:hAnsi="Times New Roman"/>
                <w:sz w:val="24"/>
              </w:rPr>
            </w:pPr>
          </w:p>
        </w:tc>
        <w:tc>
          <w:tcPr>
            <w:tcW w:w="960" w:type="dxa"/>
            <w:tcBorders>
              <w:right w:val="single" w:color="auto" w:sz="8" w:space="0"/>
            </w:tcBorders>
            <w:vAlign w:val="bottom"/>
          </w:tcPr>
          <w:p>
            <w:pPr>
              <w:spacing w:line="240" w:lineRule="atLeast"/>
              <w:rPr>
                <w:rFonts w:ascii="Times New Roman" w:hAnsi="Times New Roman"/>
                <w:sz w:val="24"/>
              </w:rPr>
            </w:pPr>
          </w:p>
        </w:tc>
        <w:tc>
          <w:tcPr>
            <w:tcW w:w="3700" w:type="dxa"/>
            <w:gridSpan w:val="4"/>
            <w:tcBorders>
              <w:right w:val="single" w:color="auto" w:sz="8" w:space="0"/>
            </w:tcBorders>
            <w:vAlign w:val="bottom"/>
          </w:tcPr>
          <w:p>
            <w:pPr>
              <w:spacing w:line="240" w:lineRule="atLeast"/>
              <w:jc w:val="center"/>
              <w:rPr>
                <w:rFonts w:ascii="宋体"/>
                <w:b/>
                <w:w w:val="99"/>
                <w:sz w:val="24"/>
              </w:rPr>
            </w:pPr>
            <w:r>
              <w:rPr>
                <w:rFonts w:hint="eastAsia" w:ascii="宋体" w:hAnsi="宋体"/>
                <w:b/>
                <w:w w:val="99"/>
                <w:sz w:val="24"/>
              </w:rPr>
              <w:t>成交实际月份的上月平均价）</w:t>
            </w:r>
          </w:p>
        </w:tc>
        <w:tc>
          <w:tcPr>
            <w:tcW w:w="1500" w:type="dxa"/>
            <w:gridSpan w:val="2"/>
            <w:tcBorders>
              <w:right w:val="single" w:color="auto" w:sz="8" w:space="0"/>
            </w:tcBorders>
            <w:vAlign w:val="bottom"/>
          </w:tcPr>
          <w:p>
            <w:pPr>
              <w:spacing w:line="240" w:lineRule="atLeast"/>
              <w:rPr>
                <w:rFonts w:ascii="Times New Roman" w:hAnsi="Times New Roman"/>
                <w:sz w:val="24"/>
              </w:rPr>
            </w:pPr>
          </w:p>
        </w:tc>
        <w:tc>
          <w:tcPr>
            <w:tcW w:w="1840" w:type="dxa"/>
            <w:gridSpan w:val="2"/>
            <w:tcBorders>
              <w:right w:val="single" w:color="auto" w:sz="8" w:space="0"/>
            </w:tcBorders>
            <w:vAlign w:val="bottom"/>
          </w:tcPr>
          <w:p>
            <w:pPr>
              <w:spacing w:line="240" w:lineRule="atLeast"/>
              <w:rPr>
                <w:rFonts w:ascii="Times New Roman" w:hAnsi="Times New Roman"/>
                <w:sz w:val="24"/>
              </w:rPr>
            </w:pPr>
          </w:p>
        </w:tc>
        <w:tc>
          <w:tcPr>
            <w:tcW w:w="1280" w:type="dxa"/>
            <w:gridSpan w:val="2"/>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94" w:hRule="atLeast"/>
        </w:trPr>
        <w:tc>
          <w:tcPr>
            <w:tcW w:w="80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6"/>
              </w:rPr>
            </w:pPr>
          </w:p>
        </w:tc>
        <w:tc>
          <w:tcPr>
            <w:tcW w:w="2660" w:type="dxa"/>
            <w:gridSpan w:val="2"/>
            <w:tcBorders>
              <w:bottom w:val="single" w:color="auto" w:sz="8" w:space="0"/>
              <w:right w:val="single" w:color="auto" w:sz="8" w:space="0"/>
            </w:tcBorders>
            <w:vAlign w:val="bottom"/>
          </w:tcPr>
          <w:p>
            <w:pPr>
              <w:spacing w:line="240" w:lineRule="atLeast"/>
              <w:rPr>
                <w:rFonts w:ascii="Times New Roman" w:hAnsi="Times New Roman"/>
                <w:sz w:val="16"/>
              </w:rPr>
            </w:pPr>
          </w:p>
        </w:tc>
        <w:tc>
          <w:tcPr>
            <w:tcW w:w="2800" w:type="dxa"/>
            <w:gridSpan w:val="2"/>
            <w:tcBorders>
              <w:bottom w:val="single" w:color="auto" w:sz="8" w:space="0"/>
              <w:right w:val="single" w:color="auto" w:sz="8" w:space="0"/>
            </w:tcBorders>
            <w:vAlign w:val="bottom"/>
          </w:tcPr>
          <w:p>
            <w:pPr>
              <w:spacing w:line="240" w:lineRule="atLeast"/>
              <w:rPr>
                <w:rFonts w:ascii="Times New Roman" w:hAnsi="Times New Roman"/>
                <w:sz w:val="16"/>
              </w:rPr>
            </w:pPr>
          </w:p>
        </w:tc>
        <w:tc>
          <w:tcPr>
            <w:tcW w:w="1240" w:type="dxa"/>
            <w:gridSpan w:val="2"/>
            <w:tcBorders>
              <w:bottom w:val="single" w:color="auto" w:sz="8" w:space="0"/>
            </w:tcBorders>
            <w:vAlign w:val="bottom"/>
          </w:tcPr>
          <w:p>
            <w:pPr>
              <w:spacing w:line="240" w:lineRule="atLeast"/>
              <w:rPr>
                <w:rFonts w:ascii="Times New Roman" w:hAnsi="Times New Roman"/>
                <w:sz w:val="16"/>
              </w:rPr>
            </w:pPr>
          </w:p>
        </w:tc>
        <w:tc>
          <w:tcPr>
            <w:tcW w:w="1180" w:type="dxa"/>
            <w:tcBorders>
              <w:bottom w:val="single" w:color="auto" w:sz="8" w:space="0"/>
            </w:tcBorders>
            <w:vAlign w:val="bottom"/>
          </w:tcPr>
          <w:p>
            <w:pPr>
              <w:spacing w:line="240" w:lineRule="atLeast"/>
              <w:rPr>
                <w:rFonts w:ascii="Times New Roman" w:hAnsi="Times New Roman"/>
                <w:sz w:val="16"/>
              </w:rPr>
            </w:pPr>
          </w:p>
        </w:tc>
        <w:tc>
          <w:tcPr>
            <w:tcW w:w="1280" w:type="dxa"/>
            <w:tcBorders>
              <w:bottom w:val="single" w:color="auto" w:sz="8" w:space="0"/>
              <w:right w:val="single" w:color="auto" w:sz="8" w:space="0"/>
            </w:tcBorders>
            <w:vAlign w:val="bottom"/>
          </w:tcPr>
          <w:p>
            <w:pPr>
              <w:spacing w:line="240" w:lineRule="atLeast"/>
              <w:rPr>
                <w:rFonts w:ascii="Times New Roman" w:hAnsi="Times New Roman"/>
                <w:sz w:val="16"/>
              </w:rPr>
            </w:pPr>
          </w:p>
        </w:tc>
        <w:tc>
          <w:tcPr>
            <w:tcW w:w="760" w:type="dxa"/>
            <w:tcBorders>
              <w:bottom w:val="single" w:color="auto" w:sz="8" w:space="0"/>
            </w:tcBorders>
            <w:vAlign w:val="bottom"/>
          </w:tcPr>
          <w:p>
            <w:pPr>
              <w:spacing w:line="240" w:lineRule="atLeast"/>
              <w:rPr>
                <w:rFonts w:ascii="Times New Roman" w:hAnsi="Times New Roman"/>
                <w:sz w:val="16"/>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16"/>
              </w:rPr>
            </w:pPr>
          </w:p>
        </w:tc>
        <w:tc>
          <w:tcPr>
            <w:tcW w:w="1840" w:type="dxa"/>
            <w:gridSpan w:val="2"/>
            <w:tcBorders>
              <w:bottom w:val="single" w:color="auto" w:sz="8" w:space="0"/>
              <w:right w:val="single" w:color="auto" w:sz="8" w:space="0"/>
            </w:tcBorders>
            <w:vAlign w:val="bottom"/>
          </w:tcPr>
          <w:p>
            <w:pPr>
              <w:spacing w:line="240" w:lineRule="atLeast"/>
              <w:rPr>
                <w:rFonts w:ascii="Times New Roman" w:hAnsi="Times New Roman"/>
                <w:sz w:val="16"/>
              </w:rPr>
            </w:pPr>
          </w:p>
        </w:tc>
        <w:tc>
          <w:tcPr>
            <w:tcW w:w="1280" w:type="dxa"/>
            <w:gridSpan w:val="2"/>
            <w:tcBorders>
              <w:bottom w:val="single" w:color="auto" w:sz="8" w:space="0"/>
              <w:right w:val="single" w:color="auto" w:sz="8" w:space="0"/>
            </w:tcBorders>
            <w:vAlign w:val="bottom"/>
          </w:tcPr>
          <w:p>
            <w:pPr>
              <w:spacing w:line="240" w:lineRule="atLeast"/>
              <w:rPr>
                <w:rFonts w:ascii="Times New Roman" w:hAnsi="Times New Roman"/>
                <w:sz w:val="16"/>
              </w:rPr>
            </w:pPr>
          </w:p>
        </w:tc>
      </w:tr>
      <w:tr>
        <w:tblPrEx>
          <w:tblLayout w:type="fixed"/>
          <w:tblCellMar>
            <w:top w:w="0" w:type="dxa"/>
            <w:left w:w="0" w:type="dxa"/>
            <w:bottom w:w="0" w:type="dxa"/>
            <w:right w:w="0" w:type="dxa"/>
          </w:tblCellMar>
        </w:tblPrEx>
        <w:trPr>
          <w:trHeight w:val="264" w:hRule="atLeast"/>
        </w:trPr>
        <w:tc>
          <w:tcPr>
            <w:tcW w:w="3460" w:type="dxa"/>
            <w:gridSpan w:val="3"/>
            <w:tcBorders>
              <w:left w:val="single" w:color="auto" w:sz="8" w:space="0"/>
            </w:tcBorders>
            <w:vAlign w:val="bottom"/>
          </w:tcPr>
          <w:p>
            <w:pPr>
              <w:spacing w:line="264" w:lineRule="exact"/>
              <w:ind w:left="120"/>
              <w:rPr>
                <w:rFonts w:ascii="宋体"/>
                <w:b/>
                <w:sz w:val="24"/>
              </w:rPr>
            </w:pPr>
          </w:p>
        </w:tc>
        <w:tc>
          <w:tcPr>
            <w:tcW w:w="4040" w:type="dxa"/>
            <w:gridSpan w:val="4"/>
            <w:vAlign w:val="bottom"/>
          </w:tcPr>
          <w:p>
            <w:pPr>
              <w:spacing w:line="264" w:lineRule="exact"/>
              <w:ind w:left="740"/>
              <w:rPr>
                <w:rFonts w:ascii="宋体"/>
                <w:b/>
                <w:sz w:val="24"/>
              </w:rPr>
            </w:pPr>
          </w:p>
        </w:tc>
        <w:tc>
          <w:tcPr>
            <w:tcW w:w="1180" w:type="dxa"/>
            <w:vAlign w:val="bottom"/>
          </w:tcPr>
          <w:p>
            <w:pPr>
              <w:spacing w:line="240" w:lineRule="atLeast"/>
              <w:rPr>
                <w:rFonts w:ascii="Times New Roman" w:hAnsi="Times New Roman"/>
                <w:sz w:val="22"/>
              </w:rPr>
            </w:pPr>
          </w:p>
        </w:tc>
        <w:tc>
          <w:tcPr>
            <w:tcW w:w="1280" w:type="dxa"/>
            <w:vAlign w:val="bottom"/>
          </w:tcPr>
          <w:p>
            <w:pPr>
              <w:spacing w:line="240" w:lineRule="atLeast"/>
              <w:rPr>
                <w:rFonts w:ascii="Times New Roman" w:hAnsi="Times New Roman"/>
                <w:sz w:val="22"/>
              </w:rPr>
            </w:pPr>
          </w:p>
        </w:tc>
        <w:tc>
          <w:tcPr>
            <w:tcW w:w="760" w:type="dxa"/>
            <w:vAlign w:val="bottom"/>
          </w:tcPr>
          <w:p>
            <w:pPr>
              <w:spacing w:line="240" w:lineRule="atLeast"/>
              <w:rPr>
                <w:rFonts w:ascii="Times New Roman" w:hAnsi="Times New Roman"/>
                <w:sz w:val="22"/>
              </w:rPr>
            </w:pPr>
          </w:p>
        </w:tc>
        <w:tc>
          <w:tcPr>
            <w:tcW w:w="740" w:type="dxa"/>
            <w:vAlign w:val="bottom"/>
          </w:tcPr>
          <w:p>
            <w:pPr>
              <w:spacing w:line="240" w:lineRule="atLeast"/>
              <w:rPr>
                <w:rFonts w:ascii="Times New Roman" w:hAnsi="Times New Roman"/>
                <w:sz w:val="22"/>
              </w:rPr>
            </w:pPr>
          </w:p>
        </w:tc>
        <w:tc>
          <w:tcPr>
            <w:tcW w:w="1840" w:type="dxa"/>
            <w:gridSpan w:val="2"/>
            <w:vAlign w:val="bottom"/>
          </w:tcPr>
          <w:p>
            <w:pPr>
              <w:spacing w:line="240" w:lineRule="atLeast"/>
              <w:rPr>
                <w:rFonts w:ascii="Times New Roman" w:hAnsi="Times New Roman"/>
                <w:sz w:val="22"/>
              </w:rPr>
            </w:pPr>
          </w:p>
        </w:tc>
        <w:tc>
          <w:tcPr>
            <w:tcW w:w="1280" w:type="dxa"/>
            <w:gridSpan w:val="2"/>
            <w:tcBorders>
              <w:right w:val="single" w:color="auto" w:sz="8" w:space="0"/>
            </w:tcBorders>
            <w:vAlign w:val="bottom"/>
          </w:tcPr>
          <w:p>
            <w:pPr>
              <w:spacing w:line="240" w:lineRule="atLeast"/>
              <w:rPr>
                <w:rFonts w:ascii="Times New Roman" w:hAnsi="Times New Roman"/>
                <w:sz w:val="22"/>
              </w:rPr>
            </w:pPr>
          </w:p>
        </w:tc>
      </w:tr>
      <w:tr>
        <w:tblPrEx>
          <w:tblLayout w:type="fixed"/>
          <w:tblCellMar>
            <w:top w:w="0" w:type="dxa"/>
            <w:left w:w="0" w:type="dxa"/>
            <w:bottom w:w="0" w:type="dxa"/>
            <w:right w:w="0" w:type="dxa"/>
          </w:tblCellMar>
        </w:tblPrEx>
        <w:trPr>
          <w:trHeight w:val="192" w:hRule="atLeast"/>
        </w:trPr>
        <w:tc>
          <w:tcPr>
            <w:tcW w:w="800" w:type="dxa"/>
            <w:tcBorders>
              <w:left w:val="single" w:color="auto" w:sz="8" w:space="0"/>
              <w:bottom w:val="single" w:color="auto" w:sz="8" w:space="0"/>
            </w:tcBorders>
            <w:vAlign w:val="bottom"/>
          </w:tcPr>
          <w:p>
            <w:pPr>
              <w:spacing w:line="240" w:lineRule="atLeast"/>
              <w:rPr>
                <w:rFonts w:ascii="Times New Roman" w:hAnsi="Times New Roman"/>
                <w:sz w:val="16"/>
              </w:rPr>
            </w:pPr>
          </w:p>
        </w:tc>
        <w:tc>
          <w:tcPr>
            <w:tcW w:w="880" w:type="dxa"/>
            <w:tcBorders>
              <w:bottom w:val="single" w:color="auto" w:sz="8" w:space="0"/>
            </w:tcBorders>
            <w:vAlign w:val="bottom"/>
          </w:tcPr>
          <w:p>
            <w:pPr>
              <w:spacing w:line="240" w:lineRule="atLeast"/>
              <w:rPr>
                <w:rFonts w:ascii="Times New Roman" w:hAnsi="Times New Roman"/>
                <w:sz w:val="16"/>
              </w:rPr>
            </w:pPr>
          </w:p>
        </w:tc>
        <w:tc>
          <w:tcPr>
            <w:tcW w:w="1780" w:type="dxa"/>
            <w:tcBorders>
              <w:bottom w:val="single" w:color="auto" w:sz="8" w:space="0"/>
            </w:tcBorders>
            <w:vAlign w:val="bottom"/>
          </w:tcPr>
          <w:p>
            <w:pPr>
              <w:spacing w:line="240" w:lineRule="atLeast"/>
              <w:rPr>
                <w:rFonts w:ascii="Times New Roman" w:hAnsi="Times New Roman"/>
                <w:sz w:val="16"/>
              </w:rPr>
            </w:pPr>
          </w:p>
        </w:tc>
        <w:tc>
          <w:tcPr>
            <w:tcW w:w="1840" w:type="dxa"/>
            <w:tcBorders>
              <w:bottom w:val="single" w:color="auto" w:sz="8" w:space="0"/>
            </w:tcBorders>
            <w:vAlign w:val="bottom"/>
          </w:tcPr>
          <w:p>
            <w:pPr>
              <w:spacing w:line="240" w:lineRule="atLeast"/>
              <w:rPr>
                <w:rFonts w:ascii="Times New Roman" w:hAnsi="Times New Roman"/>
                <w:sz w:val="16"/>
              </w:rPr>
            </w:pPr>
          </w:p>
        </w:tc>
        <w:tc>
          <w:tcPr>
            <w:tcW w:w="960" w:type="dxa"/>
            <w:tcBorders>
              <w:bottom w:val="single" w:color="auto" w:sz="8" w:space="0"/>
            </w:tcBorders>
            <w:vAlign w:val="bottom"/>
          </w:tcPr>
          <w:p>
            <w:pPr>
              <w:spacing w:line="240" w:lineRule="atLeast"/>
              <w:rPr>
                <w:rFonts w:ascii="Times New Roman" w:hAnsi="Times New Roman"/>
                <w:sz w:val="16"/>
              </w:rPr>
            </w:pPr>
          </w:p>
        </w:tc>
        <w:tc>
          <w:tcPr>
            <w:tcW w:w="1200" w:type="dxa"/>
            <w:tcBorders>
              <w:bottom w:val="single" w:color="auto" w:sz="8" w:space="0"/>
            </w:tcBorders>
            <w:vAlign w:val="bottom"/>
          </w:tcPr>
          <w:p>
            <w:pPr>
              <w:spacing w:line="240" w:lineRule="atLeast"/>
              <w:rPr>
                <w:rFonts w:ascii="Times New Roman" w:hAnsi="Times New Roman"/>
                <w:sz w:val="16"/>
              </w:rPr>
            </w:pPr>
          </w:p>
        </w:tc>
        <w:tc>
          <w:tcPr>
            <w:tcW w:w="40" w:type="dxa"/>
            <w:tcBorders>
              <w:bottom w:val="single" w:color="auto" w:sz="8" w:space="0"/>
            </w:tcBorders>
            <w:vAlign w:val="bottom"/>
          </w:tcPr>
          <w:p>
            <w:pPr>
              <w:spacing w:line="240" w:lineRule="atLeast"/>
              <w:rPr>
                <w:rFonts w:ascii="Times New Roman" w:hAnsi="Times New Roman"/>
                <w:sz w:val="16"/>
              </w:rPr>
            </w:pPr>
          </w:p>
        </w:tc>
        <w:tc>
          <w:tcPr>
            <w:tcW w:w="1180" w:type="dxa"/>
            <w:tcBorders>
              <w:bottom w:val="single" w:color="auto" w:sz="8" w:space="0"/>
            </w:tcBorders>
            <w:vAlign w:val="bottom"/>
          </w:tcPr>
          <w:p>
            <w:pPr>
              <w:spacing w:line="240" w:lineRule="atLeast"/>
              <w:rPr>
                <w:rFonts w:ascii="Times New Roman" w:hAnsi="Times New Roman"/>
                <w:sz w:val="16"/>
              </w:rPr>
            </w:pPr>
          </w:p>
        </w:tc>
        <w:tc>
          <w:tcPr>
            <w:tcW w:w="1280" w:type="dxa"/>
            <w:tcBorders>
              <w:bottom w:val="single" w:color="auto" w:sz="8" w:space="0"/>
            </w:tcBorders>
            <w:vAlign w:val="bottom"/>
          </w:tcPr>
          <w:p>
            <w:pPr>
              <w:spacing w:line="240" w:lineRule="atLeast"/>
              <w:rPr>
                <w:rFonts w:ascii="Times New Roman" w:hAnsi="Times New Roman"/>
                <w:sz w:val="16"/>
              </w:rPr>
            </w:pPr>
          </w:p>
        </w:tc>
        <w:tc>
          <w:tcPr>
            <w:tcW w:w="760" w:type="dxa"/>
            <w:tcBorders>
              <w:bottom w:val="single" w:color="auto" w:sz="8" w:space="0"/>
            </w:tcBorders>
            <w:vAlign w:val="bottom"/>
          </w:tcPr>
          <w:p>
            <w:pPr>
              <w:spacing w:line="240" w:lineRule="atLeast"/>
              <w:rPr>
                <w:rFonts w:ascii="Times New Roman" w:hAnsi="Times New Roman"/>
                <w:sz w:val="16"/>
              </w:rPr>
            </w:pPr>
          </w:p>
        </w:tc>
        <w:tc>
          <w:tcPr>
            <w:tcW w:w="740" w:type="dxa"/>
            <w:tcBorders>
              <w:bottom w:val="single" w:color="auto" w:sz="8" w:space="0"/>
            </w:tcBorders>
            <w:vAlign w:val="bottom"/>
          </w:tcPr>
          <w:p>
            <w:pPr>
              <w:spacing w:line="240" w:lineRule="atLeast"/>
              <w:rPr>
                <w:rFonts w:ascii="Times New Roman" w:hAnsi="Times New Roman"/>
                <w:sz w:val="16"/>
              </w:rPr>
            </w:pPr>
          </w:p>
        </w:tc>
        <w:tc>
          <w:tcPr>
            <w:tcW w:w="1840" w:type="dxa"/>
            <w:gridSpan w:val="2"/>
            <w:tcBorders>
              <w:bottom w:val="single" w:color="auto" w:sz="8" w:space="0"/>
            </w:tcBorders>
            <w:vAlign w:val="bottom"/>
          </w:tcPr>
          <w:p>
            <w:pPr>
              <w:spacing w:line="240" w:lineRule="atLeast"/>
              <w:rPr>
                <w:rFonts w:ascii="Times New Roman" w:hAnsi="Times New Roman"/>
                <w:sz w:val="16"/>
              </w:rPr>
            </w:pPr>
          </w:p>
        </w:tc>
        <w:tc>
          <w:tcPr>
            <w:tcW w:w="1280" w:type="dxa"/>
            <w:gridSpan w:val="2"/>
            <w:tcBorders>
              <w:bottom w:val="single" w:color="auto" w:sz="8" w:space="0"/>
              <w:right w:val="single" w:color="auto" w:sz="8" w:space="0"/>
            </w:tcBorders>
            <w:vAlign w:val="bottom"/>
          </w:tcPr>
          <w:p>
            <w:pPr>
              <w:spacing w:line="240" w:lineRule="atLeast"/>
              <w:rPr>
                <w:rFonts w:ascii="Times New Roman" w:hAnsi="Times New Roman"/>
                <w:sz w:val="16"/>
              </w:rPr>
            </w:pPr>
          </w:p>
        </w:tc>
      </w:tr>
    </w:tbl>
    <w:p>
      <w:pPr>
        <w:spacing w:line="239" w:lineRule="auto"/>
        <w:ind w:firstLine="480" w:firstLineChars="200"/>
        <w:rPr>
          <w:rFonts w:ascii="宋体"/>
          <w:sz w:val="24"/>
        </w:rPr>
      </w:pPr>
      <w:r>
        <w:rPr>
          <w:rFonts w:hint="eastAsia" w:ascii="宋体" w:hAnsi="宋体"/>
          <w:sz w:val="24"/>
        </w:rPr>
        <w:t>注：</w:t>
      </w:r>
      <w:r>
        <w:rPr>
          <w:rFonts w:ascii="宋体" w:hAnsi="宋体"/>
          <w:sz w:val="24"/>
        </w:rPr>
        <w:t xml:space="preserve">1. </w:t>
      </w:r>
      <w:r>
        <w:rPr>
          <w:rFonts w:hint="eastAsia" w:ascii="宋体" w:hAnsi="宋体"/>
          <w:sz w:val="24"/>
        </w:rPr>
        <w:t>报价应是最终用户验收合格后的总价，包括服务、货物运输、保险、代理、安装调试、培训、税费、系统集成费用和招标文件</w:t>
      </w:r>
    </w:p>
    <w:p>
      <w:pPr>
        <w:spacing w:line="240" w:lineRule="atLeast"/>
        <w:rPr>
          <w:rFonts w:ascii="宋体"/>
          <w:sz w:val="24"/>
        </w:rPr>
      </w:pPr>
      <w:r>
        <w:rPr>
          <w:rFonts w:hint="eastAsia" w:ascii="宋体" w:hAnsi="宋体"/>
          <w:sz w:val="24"/>
        </w:rPr>
        <w:t>定的其它费用。</w:t>
      </w:r>
    </w:p>
    <w:p>
      <w:pPr>
        <w:spacing w:line="203" w:lineRule="exact"/>
        <w:rPr>
          <w:rFonts w:ascii="Times New Roman" w:hAnsi="Times New Roman"/>
        </w:rPr>
      </w:pPr>
    </w:p>
    <w:p>
      <w:pPr>
        <w:spacing w:line="240" w:lineRule="atLeast"/>
        <w:ind w:left="480"/>
        <w:rPr>
          <w:rFonts w:ascii="宋体"/>
          <w:sz w:val="23"/>
        </w:rPr>
      </w:pPr>
      <w:r>
        <w:rPr>
          <w:rFonts w:ascii="宋体" w:hAnsi="宋体"/>
          <w:sz w:val="23"/>
        </w:rPr>
        <w:t>2.</w:t>
      </w:r>
      <w:r>
        <w:rPr>
          <w:rFonts w:hint="eastAsia" w:ascii="宋体" w:hAnsi="宋体"/>
          <w:sz w:val="23"/>
        </w:rPr>
        <w:t>“开标一览表</w:t>
      </w:r>
      <w:r>
        <w:rPr>
          <w:rFonts w:hint="eastAsia" w:ascii="宋体"/>
          <w:sz w:val="23"/>
        </w:rPr>
        <w:t>”</w:t>
      </w:r>
      <w:r>
        <w:rPr>
          <w:rFonts w:hint="eastAsia" w:ascii="宋体" w:hAnsi="宋体"/>
          <w:sz w:val="23"/>
        </w:rPr>
        <w:t>为多页的，每页均需由法定代表人或授权代表签字并盖投标人印章。</w:t>
      </w:r>
    </w:p>
    <w:p>
      <w:pPr>
        <w:spacing w:line="194" w:lineRule="exact"/>
        <w:rPr>
          <w:rFonts w:ascii="Times New Roman" w:hAnsi="Times New Roman"/>
        </w:rPr>
      </w:pPr>
    </w:p>
    <w:p>
      <w:pPr>
        <w:spacing w:line="240" w:lineRule="atLeast"/>
        <w:ind w:left="480"/>
        <w:rPr>
          <w:rFonts w:ascii="宋体"/>
          <w:sz w:val="24"/>
        </w:rPr>
      </w:pPr>
      <w:r>
        <w:rPr>
          <w:rFonts w:ascii="宋体" w:hAnsi="宋体"/>
          <w:sz w:val="24"/>
        </w:rPr>
        <w:t>3</w:t>
      </w:r>
      <w:r>
        <w:rPr>
          <w:rFonts w:hint="eastAsia" w:ascii="宋体" w:hAnsi="宋体"/>
          <w:sz w:val="24"/>
        </w:rPr>
        <w:t>、</w:t>
      </w:r>
      <w:r>
        <w:rPr>
          <w:rFonts w:hint="eastAsia" w:ascii="宋体"/>
          <w:sz w:val="24"/>
        </w:rPr>
        <w:t>“</w:t>
      </w:r>
      <w:r>
        <w:rPr>
          <w:rFonts w:hint="eastAsia" w:ascii="宋体" w:hAnsi="宋体"/>
          <w:sz w:val="24"/>
        </w:rPr>
        <w:t>开标一览表</w:t>
      </w:r>
      <w:r>
        <w:rPr>
          <w:rFonts w:hint="eastAsia" w:ascii="宋体"/>
          <w:sz w:val="24"/>
        </w:rPr>
        <w:t>”</w:t>
      </w:r>
      <w:r>
        <w:rPr>
          <w:rFonts w:hint="eastAsia" w:ascii="宋体" w:hAnsi="宋体"/>
          <w:sz w:val="24"/>
        </w:rPr>
        <w:t>以包为单位填写。</w:t>
      </w:r>
    </w:p>
    <w:p>
      <w:pPr>
        <w:spacing w:line="240" w:lineRule="atLeast"/>
        <w:ind w:left="480"/>
        <w:rPr>
          <w:rFonts w:ascii="宋体"/>
          <w:sz w:val="24"/>
        </w:rPr>
      </w:pPr>
    </w:p>
    <w:p>
      <w:pPr>
        <w:spacing w:line="194" w:lineRule="exact"/>
        <w:rPr>
          <w:rFonts w:ascii="Times New Roman" w:hAnsi="Times New Roman"/>
        </w:rPr>
      </w:pPr>
    </w:p>
    <w:p>
      <w:pPr>
        <w:tabs>
          <w:tab w:val="left" w:pos="2380"/>
        </w:tabs>
        <w:spacing w:line="240" w:lineRule="atLeast"/>
        <w:rPr>
          <w:rFonts w:ascii="宋体"/>
          <w:sz w:val="24"/>
        </w:rPr>
      </w:pPr>
      <w:r>
        <w:rPr>
          <w:rFonts w:hint="eastAsia" w:ascii="宋体" w:hAnsi="宋体"/>
          <w:sz w:val="24"/>
        </w:rPr>
        <w:t>投标人名称：</w:t>
      </w:r>
      <w:r>
        <w:rPr>
          <w:rFonts w:ascii="Times New Roman" w:hAnsi="Times New Roman"/>
        </w:rPr>
        <w:tab/>
      </w:r>
      <w:r>
        <w:rPr>
          <w:rFonts w:hint="eastAsia" w:ascii="宋体" w:hAnsi="宋体"/>
          <w:sz w:val="24"/>
        </w:rPr>
        <w:t>（盖单位公章）</w:t>
      </w:r>
    </w:p>
    <w:p>
      <w:pPr>
        <w:spacing w:line="192" w:lineRule="exact"/>
        <w:rPr>
          <w:rFonts w:ascii="Times New Roman" w:hAnsi="Times New Roman"/>
        </w:rPr>
      </w:pPr>
    </w:p>
    <w:p>
      <w:pPr>
        <w:spacing w:line="240" w:lineRule="atLeast"/>
        <w:rPr>
          <w:rFonts w:ascii="宋体"/>
          <w:sz w:val="24"/>
        </w:rPr>
        <w:sectPr>
          <w:pgSz w:w="16840" w:h="11907" w:orient="landscape"/>
          <w:pgMar w:top="1440" w:right="6380" w:bottom="952" w:left="860" w:header="0" w:footer="0" w:gutter="0"/>
          <w:cols w:equalWidth="0" w:num="1">
            <w:col w:w="9600"/>
          </w:cols>
          <w:docGrid w:linePitch="360" w:charSpace="0"/>
        </w:sectPr>
      </w:pPr>
      <w:r>
        <w:rPr>
          <w:rFonts w:hint="eastAsia" w:ascii="宋体" w:hAnsi="宋体"/>
          <w:sz w:val="24"/>
        </w:rPr>
        <w:t>法定代表人或授权代表（签字）</w:t>
      </w:r>
      <w:bookmarkStart w:id="4" w:name="page31"/>
      <w:bookmarkEnd w:id="4"/>
    </w:p>
    <w:p>
      <w:pPr>
        <w:spacing w:line="240" w:lineRule="atLeast"/>
        <w:ind w:left="2100"/>
        <w:rPr>
          <w:rFonts w:ascii="黑体" w:hAnsi="黑体" w:eastAsia="黑体"/>
          <w:b/>
          <w:sz w:val="32"/>
        </w:rPr>
      </w:pPr>
      <w:bookmarkStart w:id="5" w:name="page32"/>
      <w:bookmarkEnd w:id="5"/>
      <w:r>
        <w:rPr>
          <w:rFonts w:hint="eastAsia" w:ascii="黑体" w:hAnsi="黑体" w:eastAsia="黑体"/>
          <w:b/>
          <w:sz w:val="32"/>
        </w:rPr>
        <w:t>六、分项报价明细表</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71" w:lineRule="exact"/>
        <w:rPr>
          <w:rFonts w:ascii="Times New Roman" w:hAnsi="Times New Roman"/>
        </w:rPr>
      </w:pPr>
    </w:p>
    <w:tbl>
      <w:tblPr>
        <w:tblStyle w:val="8"/>
        <w:tblW w:w="10520" w:type="dxa"/>
        <w:tblInd w:w="0" w:type="dxa"/>
        <w:tblLayout w:type="fixed"/>
        <w:tblCellMar>
          <w:top w:w="0" w:type="dxa"/>
          <w:left w:w="0" w:type="dxa"/>
          <w:bottom w:w="0" w:type="dxa"/>
          <w:right w:w="0" w:type="dxa"/>
        </w:tblCellMar>
      </w:tblPr>
      <w:tblGrid>
        <w:gridCol w:w="640"/>
        <w:gridCol w:w="180"/>
        <w:gridCol w:w="1040"/>
        <w:gridCol w:w="1940"/>
        <w:gridCol w:w="300"/>
        <w:gridCol w:w="440"/>
        <w:gridCol w:w="820"/>
        <w:gridCol w:w="580"/>
        <w:gridCol w:w="740"/>
        <w:gridCol w:w="360"/>
        <w:gridCol w:w="320"/>
        <w:gridCol w:w="180"/>
        <w:gridCol w:w="840"/>
        <w:gridCol w:w="720"/>
        <w:gridCol w:w="1420"/>
      </w:tblGrid>
      <w:tr>
        <w:tblPrEx>
          <w:tblLayout w:type="fixed"/>
          <w:tblCellMar>
            <w:top w:w="0" w:type="dxa"/>
            <w:left w:w="0" w:type="dxa"/>
            <w:bottom w:w="0" w:type="dxa"/>
            <w:right w:w="0" w:type="dxa"/>
          </w:tblCellMar>
        </w:tblPrEx>
        <w:trPr>
          <w:trHeight w:val="311" w:hRule="atLeast"/>
        </w:trPr>
        <w:tc>
          <w:tcPr>
            <w:tcW w:w="640" w:type="dxa"/>
            <w:vAlign w:val="bottom"/>
          </w:tcPr>
          <w:p>
            <w:pPr>
              <w:spacing w:line="240" w:lineRule="atLeast"/>
              <w:rPr>
                <w:rFonts w:ascii="Times New Roman" w:hAnsi="Times New Roman"/>
                <w:sz w:val="23"/>
              </w:rPr>
            </w:pPr>
          </w:p>
        </w:tc>
        <w:tc>
          <w:tcPr>
            <w:tcW w:w="3460" w:type="dxa"/>
            <w:gridSpan w:val="4"/>
            <w:tcBorders>
              <w:right w:val="nil"/>
            </w:tcBorders>
            <w:vAlign w:val="bottom"/>
          </w:tcPr>
          <w:p>
            <w:pPr>
              <w:spacing w:line="240" w:lineRule="atLeast"/>
              <w:ind w:left="21" w:leftChars="10" w:firstLine="708" w:firstLineChars="294"/>
              <w:rPr>
                <w:rFonts w:ascii="宋体"/>
                <w:b/>
                <w:sz w:val="24"/>
              </w:rPr>
            </w:pPr>
            <w:r>
              <w:rPr>
                <w:rFonts w:hint="eastAsia" w:ascii="宋体" w:hAnsi="宋体"/>
                <w:b/>
                <w:sz w:val="24"/>
              </w:rPr>
              <w:t>项目名称：</w:t>
            </w:r>
          </w:p>
        </w:tc>
        <w:tc>
          <w:tcPr>
            <w:tcW w:w="1840" w:type="dxa"/>
            <w:gridSpan w:val="3"/>
            <w:tcBorders>
              <w:top w:val="nil"/>
              <w:left w:val="nil"/>
              <w:bottom w:val="nil"/>
              <w:right w:val="nil"/>
            </w:tcBorders>
            <w:vAlign w:val="bottom"/>
          </w:tcPr>
          <w:p>
            <w:pPr>
              <w:spacing w:line="240" w:lineRule="atLeast"/>
              <w:ind w:right="580"/>
              <w:jc w:val="right"/>
              <w:rPr>
                <w:rFonts w:ascii="宋体"/>
                <w:b/>
                <w:sz w:val="24"/>
              </w:rPr>
            </w:pPr>
          </w:p>
        </w:tc>
        <w:tc>
          <w:tcPr>
            <w:tcW w:w="740" w:type="dxa"/>
            <w:tcBorders>
              <w:top w:val="nil"/>
              <w:left w:val="nil"/>
              <w:bottom w:val="nil"/>
              <w:right w:val="nil"/>
            </w:tcBorders>
            <w:vAlign w:val="bottom"/>
          </w:tcPr>
          <w:p>
            <w:pPr>
              <w:spacing w:line="240" w:lineRule="atLeast"/>
              <w:rPr>
                <w:rFonts w:ascii="Times New Roman" w:hAnsi="Times New Roman"/>
                <w:sz w:val="23"/>
                <w:u w:val="single"/>
              </w:rPr>
            </w:pPr>
          </w:p>
        </w:tc>
        <w:tc>
          <w:tcPr>
            <w:tcW w:w="360" w:type="dxa"/>
            <w:tcBorders>
              <w:top w:val="nil"/>
              <w:left w:val="nil"/>
              <w:bottom w:val="nil"/>
              <w:right w:val="nil"/>
            </w:tcBorders>
            <w:vAlign w:val="bottom"/>
          </w:tcPr>
          <w:p>
            <w:pPr>
              <w:spacing w:line="240" w:lineRule="atLeast"/>
              <w:rPr>
                <w:rFonts w:ascii="Times New Roman" w:hAnsi="Times New Roman"/>
                <w:sz w:val="23"/>
              </w:rPr>
            </w:pPr>
          </w:p>
        </w:tc>
        <w:tc>
          <w:tcPr>
            <w:tcW w:w="320" w:type="dxa"/>
            <w:tcBorders>
              <w:top w:val="nil"/>
              <w:left w:val="nil"/>
              <w:bottom w:val="nil"/>
              <w:right w:val="nil"/>
            </w:tcBorders>
            <w:vAlign w:val="bottom"/>
          </w:tcPr>
          <w:p>
            <w:pPr>
              <w:spacing w:line="240" w:lineRule="atLeast"/>
              <w:rPr>
                <w:rFonts w:ascii="Times New Roman" w:hAnsi="Times New Roman"/>
                <w:sz w:val="23"/>
              </w:rPr>
            </w:pPr>
          </w:p>
        </w:tc>
        <w:tc>
          <w:tcPr>
            <w:tcW w:w="1020" w:type="dxa"/>
            <w:gridSpan w:val="2"/>
            <w:tcBorders>
              <w:left w:val="nil"/>
            </w:tcBorders>
            <w:vAlign w:val="bottom"/>
          </w:tcPr>
          <w:p>
            <w:pPr>
              <w:spacing w:line="240" w:lineRule="atLeast"/>
              <w:rPr>
                <w:rFonts w:ascii="宋体"/>
                <w:b/>
                <w:sz w:val="24"/>
              </w:rPr>
            </w:pPr>
          </w:p>
        </w:tc>
        <w:tc>
          <w:tcPr>
            <w:tcW w:w="720" w:type="dxa"/>
            <w:vAlign w:val="bottom"/>
          </w:tcPr>
          <w:p>
            <w:pPr>
              <w:spacing w:line="240" w:lineRule="atLeast"/>
              <w:rPr>
                <w:rFonts w:ascii="Times New Roman" w:hAnsi="Times New Roman"/>
                <w:sz w:val="23"/>
              </w:rPr>
            </w:pPr>
          </w:p>
        </w:tc>
        <w:tc>
          <w:tcPr>
            <w:tcW w:w="1420" w:type="dxa"/>
            <w:vAlign w:val="bottom"/>
          </w:tcPr>
          <w:p>
            <w:pPr>
              <w:spacing w:line="240" w:lineRule="atLeast"/>
              <w:rPr>
                <w:rFonts w:ascii="Times New Roman" w:hAnsi="Times New Roman"/>
                <w:sz w:val="23"/>
              </w:rPr>
            </w:pPr>
          </w:p>
        </w:tc>
      </w:tr>
      <w:tr>
        <w:tblPrEx>
          <w:tblLayout w:type="fixed"/>
          <w:tblCellMar>
            <w:top w:w="0" w:type="dxa"/>
            <w:left w:w="0" w:type="dxa"/>
            <w:bottom w:w="0" w:type="dxa"/>
            <w:right w:w="0" w:type="dxa"/>
          </w:tblCellMar>
        </w:tblPrEx>
        <w:trPr>
          <w:trHeight w:val="576" w:hRule="atLeast"/>
        </w:trPr>
        <w:tc>
          <w:tcPr>
            <w:tcW w:w="640" w:type="dxa"/>
            <w:tcBorders>
              <w:bottom w:val="single" w:color="auto" w:sz="8" w:space="0"/>
            </w:tcBorders>
            <w:vAlign w:val="bottom"/>
          </w:tcPr>
          <w:p>
            <w:pPr>
              <w:spacing w:line="240" w:lineRule="atLeast"/>
              <w:rPr>
                <w:rFonts w:ascii="Times New Roman" w:hAnsi="Times New Roman"/>
                <w:sz w:val="24"/>
              </w:rPr>
            </w:pPr>
          </w:p>
        </w:tc>
        <w:tc>
          <w:tcPr>
            <w:tcW w:w="180" w:type="dxa"/>
            <w:tcBorders>
              <w:bottom w:val="single" w:color="auto" w:sz="8" w:space="0"/>
            </w:tcBorders>
            <w:vAlign w:val="bottom"/>
          </w:tcPr>
          <w:p>
            <w:pPr>
              <w:spacing w:line="240" w:lineRule="atLeast"/>
              <w:rPr>
                <w:rFonts w:ascii="Times New Roman" w:hAnsi="Times New Roman"/>
                <w:sz w:val="24"/>
              </w:rPr>
            </w:pPr>
          </w:p>
        </w:tc>
        <w:tc>
          <w:tcPr>
            <w:tcW w:w="1040" w:type="dxa"/>
            <w:tcBorders>
              <w:bottom w:val="single" w:color="auto" w:sz="8" w:space="0"/>
            </w:tcBorders>
            <w:vAlign w:val="bottom"/>
          </w:tcPr>
          <w:p>
            <w:pPr>
              <w:spacing w:line="240" w:lineRule="atLeast"/>
              <w:rPr>
                <w:rFonts w:ascii="Times New Roman" w:hAnsi="Times New Roman"/>
                <w:sz w:val="24"/>
              </w:rPr>
            </w:pPr>
          </w:p>
        </w:tc>
        <w:tc>
          <w:tcPr>
            <w:tcW w:w="1940" w:type="dxa"/>
            <w:tcBorders>
              <w:top w:val="single" w:color="auto" w:sz="8" w:space="0"/>
              <w:bottom w:val="single" w:color="auto" w:sz="8" w:space="0"/>
            </w:tcBorders>
            <w:vAlign w:val="bottom"/>
          </w:tcPr>
          <w:p>
            <w:pPr>
              <w:spacing w:line="240" w:lineRule="atLeast"/>
              <w:rPr>
                <w:rFonts w:ascii="Times New Roman" w:hAnsi="Times New Roman"/>
                <w:sz w:val="24"/>
              </w:rPr>
            </w:pPr>
          </w:p>
        </w:tc>
        <w:tc>
          <w:tcPr>
            <w:tcW w:w="300" w:type="dxa"/>
            <w:tcBorders>
              <w:bottom w:val="single" w:color="auto" w:sz="8" w:space="0"/>
            </w:tcBorders>
            <w:vAlign w:val="bottom"/>
          </w:tcPr>
          <w:p>
            <w:pPr>
              <w:spacing w:line="240" w:lineRule="atLeast"/>
              <w:rPr>
                <w:rFonts w:ascii="Times New Roman" w:hAnsi="Times New Roman"/>
                <w:sz w:val="24"/>
              </w:rPr>
            </w:pPr>
          </w:p>
        </w:tc>
        <w:tc>
          <w:tcPr>
            <w:tcW w:w="440" w:type="dxa"/>
            <w:tcBorders>
              <w:top w:val="nil"/>
              <w:bottom w:val="single" w:color="auto" w:sz="8" w:space="0"/>
            </w:tcBorders>
            <w:vAlign w:val="bottom"/>
          </w:tcPr>
          <w:p>
            <w:pPr>
              <w:spacing w:line="240" w:lineRule="atLeast"/>
              <w:rPr>
                <w:rFonts w:ascii="Times New Roman" w:hAnsi="Times New Roman"/>
                <w:sz w:val="24"/>
              </w:rPr>
            </w:pPr>
          </w:p>
        </w:tc>
        <w:tc>
          <w:tcPr>
            <w:tcW w:w="820" w:type="dxa"/>
            <w:tcBorders>
              <w:top w:val="nil"/>
              <w:bottom w:val="single" w:color="auto" w:sz="8" w:space="0"/>
            </w:tcBorders>
            <w:vAlign w:val="bottom"/>
          </w:tcPr>
          <w:p>
            <w:pPr>
              <w:spacing w:line="240" w:lineRule="atLeast"/>
              <w:rPr>
                <w:rFonts w:ascii="Times New Roman" w:hAnsi="Times New Roman"/>
                <w:sz w:val="24"/>
              </w:rPr>
            </w:pPr>
          </w:p>
        </w:tc>
        <w:tc>
          <w:tcPr>
            <w:tcW w:w="580" w:type="dxa"/>
            <w:tcBorders>
              <w:top w:val="nil"/>
              <w:bottom w:val="single" w:color="auto" w:sz="8" w:space="0"/>
            </w:tcBorders>
            <w:vAlign w:val="bottom"/>
          </w:tcPr>
          <w:p>
            <w:pPr>
              <w:spacing w:line="240" w:lineRule="atLeast"/>
              <w:rPr>
                <w:rFonts w:ascii="Times New Roman" w:hAnsi="Times New Roman"/>
                <w:sz w:val="24"/>
              </w:rPr>
            </w:pPr>
          </w:p>
        </w:tc>
        <w:tc>
          <w:tcPr>
            <w:tcW w:w="740" w:type="dxa"/>
            <w:tcBorders>
              <w:top w:val="nil"/>
              <w:bottom w:val="single" w:color="auto" w:sz="8" w:space="0"/>
            </w:tcBorders>
            <w:vAlign w:val="bottom"/>
          </w:tcPr>
          <w:p>
            <w:pPr>
              <w:spacing w:line="240" w:lineRule="atLeast"/>
              <w:rPr>
                <w:rFonts w:ascii="Times New Roman" w:hAnsi="Times New Roman"/>
                <w:sz w:val="24"/>
              </w:rPr>
            </w:pPr>
          </w:p>
        </w:tc>
        <w:tc>
          <w:tcPr>
            <w:tcW w:w="360" w:type="dxa"/>
            <w:tcBorders>
              <w:top w:val="nil"/>
              <w:bottom w:val="single" w:color="auto" w:sz="8" w:space="0"/>
            </w:tcBorders>
            <w:vAlign w:val="bottom"/>
          </w:tcPr>
          <w:p>
            <w:pPr>
              <w:spacing w:line="240" w:lineRule="atLeast"/>
              <w:rPr>
                <w:rFonts w:ascii="Times New Roman" w:hAnsi="Times New Roman"/>
                <w:sz w:val="24"/>
              </w:rPr>
            </w:pPr>
          </w:p>
        </w:tc>
        <w:tc>
          <w:tcPr>
            <w:tcW w:w="320" w:type="dxa"/>
            <w:tcBorders>
              <w:top w:val="nil"/>
              <w:bottom w:val="single" w:color="auto" w:sz="8" w:space="0"/>
            </w:tcBorders>
            <w:vAlign w:val="bottom"/>
          </w:tcPr>
          <w:p>
            <w:pPr>
              <w:spacing w:line="240" w:lineRule="atLeast"/>
              <w:rPr>
                <w:rFonts w:ascii="Times New Roman" w:hAnsi="Times New Roman"/>
                <w:sz w:val="24"/>
              </w:rPr>
            </w:pPr>
          </w:p>
        </w:tc>
        <w:tc>
          <w:tcPr>
            <w:tcW w:w="180" w:type="dxa"/>
            <w:tcBorders>
              <w:bottom w:val="single" w:color="auto" w:sz="8" w:space="0"/>
            </w:tcBorders>
            <w:vAlign w:val="bottom"/>
          </w:tcPr>
          <w:p>
            <w:pPr>
              <w:spacing w:line="240" w:lineRule="atLeast"/>
              <w:rPr>
                <w:rFonts w:ascii="Times New Roman" w:hAnsi="Times New Roman"/>
                <w:sz w:val="24"/>
              </w:rPr>
            </w:pPr>
          </w:p>
        </w:tc>
        <w:tc>
          <w:tcPr>
            <w:tcW w:w="840" w:type="dxa"/>
            <w:tcBorders>
              <w:bottom w:val="single" w:color="auto" w:sz="8" w:space="0"/>
            </w:tcBorders>
            <w:vAlign w:val="bottom"/>
          </w:tcPr>
          <w:p>
            <w:pPr>
              <w:spacing w:line="240" w:lineRule="atLeast"/>
              <w:rPr>
                <w:rFonts w:ascii="Times New Roman" w:hAnsi="Times New Roman"/>
                <w:sz w:val="24"/>
              </w:rPr>
            </w:pPr>
          </w:p>
        </w:tc>
        <w:tc>
          <w:tcPr>
            <w:tcW w:w="720" w:type="dxa"/>
            <w:tcBorders>
              <w:bottom w:val="single" w:color="auto" w:sz="8" w:space="0"/>
            </w:tcBorders>
            <w:vAlign w:val="bottom"/>
          </w:tcPr>
          <w:p>
            <w:pPr>
              <w:spacing w:line="240" w:lineRule="atLeast"/>
              <w:rPr>
                <w:rFonts w:ascii="Times New Roman" w:hAnsi="Times New Roman"/>
                <w:sz w:val="24"/>
              </w:rPr>
            </w:pPr>
          </w:p>
        </w:tc>
        <w:tc>
          <w:tcPr>
            <w:tcW w:w="1420" w:type="dxa"/>
            <w:tcBorders>
              <w:bottom w:val="single" w:color="auto" w:sz="8" w:space="0"/>
            </w:tcBorders>
            <w:vAlign w:val="bottom"/>
          </w:tcPr>
          <w:p>
            <w:pPr>
              <w:spacing w:line="240" w:lineRule="atLeast"/>
              <w:rPr>
                <w:rFonts w:ascii="Times New Roman" w:hAnsi="Times New Roman"/>
                <w:sz w:val="24"/>
              </w:rPr>
            </w:pPr>
          </w:p>
        </w:tc>
      </w:tr>
      <w:tr>
        <w:tblPrEx>
          <w:tblLayout w:type="fixed"/>
        </w:tblPrEx>
        <w:trPr>
          <w:trHeight w:val="248" w:hRule="atLeast"/>
        </w:trPr>
        <w:tc>
          <w:tcPr>
            <w:tcW w:w="640" w:type="dxa"/>
            <w:tcBorders>
              <w:left w:val="single" w:color="auto" w:sz="8" w:space="0"/>
            </w:tcBorders>
            <w:vAlign w:val="bottom"/>
          </w:tcPr>
          <w:p>
            <w:pPr>
              <w:spacing w:line="240" w:lineRule="atLeast"/>
              <w:rPr>
                <w:rFonts w:ascii="Times New Roman" w:hAnsi="Times New Roman"/>
              </w:rPr>
            </w:pPr>
          </w:p>
        </w:tc>
        <w:tc>
          <w:tcPr>
            <w:tcW w:w="180" w:type="dxa"/>
            <w:tcBorders>
              <w:right w:val="single" w:color="auto" w:sz="8" w:space="0"/>
            </w:tcBorders>
            <w:vAlign w:val="bottom"/>
          </w:tcPr>
          <w:p>
            <w:pPr>
              <w:spacing w:line="240" w:lineRule="atLeast"/>
              <w:rPr>
                <w:rFonts w:ascii="Times New Roman" w:hAnsi="Times New Roman"/>
              </w:rPr>
            </w:pPr>
          </w:p>
        </w:tc>
        <w:tc>
          <w:tcPr>
            <w:tcW w:w="1040" w:type="dxa"/>
            <w:vAlign w:val="bottom"/>
          </w:tcPr>
          <w:p>
            <w:pPr>
              <w:spacing w:line="240" w:lineRule="atLeast"/>
              <w:rPr>
                <w:rFonts w:ascii="Times New Roman" w:hAnsi="Times New Roman"/>
              </w:rPr>
            </w:pPr>
          </w:p>
        </w:tc>
        <w:tc>
          <w:tcPr>
            <w:tcW w:w="1940" w:type="dxa"/>
            <w:vAlign w:val="bottom"/>
          </w:tcPr>
          <w:p>
            <w:pPr>
              <w:spacing w:line="240" w:lineRule="atLeast"/>
              <w:rPr>
                <w:rFonts w:ascii="Times New Roman" w:hAnsi="Times New Roman"/>
              </w:rPr>
            </w:pPr>
          </w:p>
        </w:tc>
        <w:tc>
          <w:tcPr>
            <w:tcW w:w="300" w:type="dxa"/>
            <w:vAlign w:val="bottom"/>
          </w:tcPr>
          <w:p>
            <w:pPr>
              <w:spacing w:line="240" w:lineRule="atLeast"/>
              <w:rPr>
                <w:rFonts w:ascii="Times New Roman" w:hAnsi="Times New Roman"/>
              </w:rPr>
            </w:pPr>
          </w:p>
        </w:tc>
        <w:tc>
          <w:tcPr>
            <w:tcW w:w="440" w:type="dxa"/>
            <w:tcBorders>
              <w:right w:val="single" w:color="auto" w:sz="8" w:space="0"/>
            </w:tcBorders>
            <w:vAlign w:val="bottom"/>
          </w:tcPr>
          <w:p>
            <w:pPr>
              <w:spacing w:line="240" w:lineRule="atLeast"/>
              <w:rPr>
                <w:rFonts w:ascii="Times New Roman" w:hAnsi="Times New Roman"/>
              </w:rPr>
            </w:pPr>
          </w:p>
        </w:tc>
        <w:tc>
          <w:tcPr>
            <w:tcW w:w="2140" w:type="dxa"/>
            <w:gridSpan w:val="3"/>
            <w:tcBorders>
              <w:right w:val="single" w:color="auto" w:sz="8" w:space="0"/>
            </w:tcBorders>
            <w:vAlign w:val="bottom"/>
          </w:tcPr>
          <w:p>
            <w:pPr>
              <w:spacing w:line="239" w:lineRule="exact"/>
              <w:jc w:val="center"/>
              <w:rPr>
                <w:rFonts w:ascii="宋体"/>
              </w:rPr>
            </w:pPr>
            <w:r>
              <w:rPr>
                <w:rFonts w:hint="eastAsia" w:ascii="宋体" w:hAnsi="宋体"/>
              </w:rPr>
              <w:t>是否提供原厂对应的</w:t>
            </w:r>
          </w:p>
        </w:tc>
        <w:tc>
          <w:tcPr>
            <w:tcW w:w="360" w:type="dxa"/>
            <w:vAlign w:val="bottom"/>
          </w:tcPr>
          <w:p>
            <w:pPr>
              <w:spacing w:line="240" w:lineRule="atLeast"/>
              <w:rPr>
                <w:rFonts w:ascii="Times New Roman" w:hAnsi="Times New Roman"/>
              </w:rPr>
            </w:pPr>
          </w:p>
        </w:tc>
        <w:tc>
          <w:tcPr>
            <w:tcW w:w="320" w:type="dxa"/>
            <w:vAlign w:val="bottom"/>
          </w:tcPr>
          <w:p>
            <w:pPr>
              <w:spacing w:line="240" w:lineRule="atLeast"/>
              <w:rPr>
                <w:rFonts w:ascii="Times New Roman" w:hAnsi="Times New Roman"/>
              </w:rPr>
            </w:pPr>
          </w:p>
        </w:tc>
        <w:tc>
          <w:tcPr>
            <w:tcW w:w="180" w:type="dxa"/>
            <w:tcBorders>
              <w:right w:val="single" w:color="auto" w:sz="8" w:space="0"/>
            </w:tcBorders>
            <w:vAlign w:val="bottom"/>
          </w:tcPr>
          <w:p>
            <w:pPr>
              <w:spacing w:line="240" w:lineRule="atLeast"/>
              <w:rPr>
                <w:rFonts w:ascii="Times New Roman" w:hAnsi="Times New Roman"/>
              </w:rPr>
            </w:pPr>
          </w:p>
        </w:tc>
        <w:tc>
          <w:tcPr>
            <w:tcW w:w="840" w:type="dxa"/>
            <w:tcBorders>
              <w:right w:val="single" w:color="auto" w:sz="8" w:space="0"/>
            </w:tcBorders>
            <w:vAlign w:val="bottom"/>
          </w:tcPr>
          <w:p>
            <w:pPr>
              <w:spacing w:line="240" w:lineRule="atLeast"/>
              <w:rPr>
                <w:rFonts w:ascii="Times New Roman" w:hAnsi="Times New Roman"/>
              </w:rPr>
            </w:pPr>
          </w:p>
        </w:tc>
        <w:tc>
          <w:tcPr>
            <w:tcW w:w="720" w:type="dxa"/>
            <w:tcBorders>
              <w:right w:val="single" w:color="auto" w:sz="8" w:space="0"/>
            </w:tcBorders>
            <w:vAlign w:val="bottom"/>
          </w:tcPr>
          <w:p>
            <w:pPr>
              <w:spacing w:line="240" w:lineRule="atLeast"/>
              <w:rPr>
                <w:rFonts w:ascii="Times New Roman" w:hAnsi="Times New Roman"/>
              </w:rPr>
            </w:pPr>
          </w:p>
        </w:tc>
        <w:tc>
          <w:tcPr>
            <w:tcW w:w="1420" w:type="dxa"/>
            <w:tcBorders>
              <w:right w:val="single" w:color="auto" w:sz="8" w:space="0"/>
            </w:tcBorders>
            <w:vAlign w:val="bottom"/>
          </w:tcPr>
          <w:p>
            <w:pPr>
              <w:spacing w:line="240" w:lineRule="atLeast"/>
              <w:rPr>
                <w:rFonts w:ascii="Times New Roman" w:hAnsi="Times New Roman"/>
              </w:rPr>
            </w:pPr>
          </w:p>
        </w:tc>
      </w:tr>
      <w:tr>
        <w:tblPrEx>
          <w:tblLayout w:type="fixed"/>
          <w:tblCellMar>
            <w:top w:w="0" w:type="dxa"/>
            <w:left w:w="0" w:type="dxa"/>
            <w:bottom w:w="0" w:type="dxa"/>
            <w:right w:w="0" w:type="dxa"/>
          </w:tblCellMar>
        </w:tblPrEx>
        <w:trPr>
          <w:trHeight w:val="319" w:hRule="atLeast"/>
        </w:trPr>
        <w:tc>
          <w:tcPr>
            <w:tcW w:w="640" w:type="dxa"/>
            <w:tcBorders>
              <w:left w:val="single" w:color="auto" w:sz="8" w:space="0"/>
            </w:tcBorders>
            <w:vAlign w:val="bottom"/>
          </w:tcPr>
          <w:p>
            <w:pPr>
              <w:spacing w:line="240" w:lineRule="atLeast"/>
              <w:rPr>
                <w:rFonts w:ascii="Times New Roman" w:hAnsi="Times New Roman"/>
                <w:sz w:val="24"/>
              </w:rPr>
            </w:pPr>
          </w:p>
        </w:tc>
        <w:tc>
          <w:tcPr>
            <w:tcW w:w="180" w:type="dxa"/>
            <w:tcBorders>
              <w:right w:val="single" w:color="auto" w:sz="8" w:space="0"/>
            </w:tcBorders>
            <w:vAlign w:val="bottom"/>
          </w:tcPr>
          <w:p>
            <w:pPr>
              <w:spacing w:line="240" w:lineRule="atLeast"/>
              <w:rPr>
                <w:rFonts w:ascii="Times New Roman" w:hAnsi="Times New Roman"/>
                <w:sz w:val="24"/>
              </w:rPr>
            </w:pPr>
          </w:p>
        </w:tc>
        <w:tc>
          <w:tcPr>
            <w:tcW w:w="1040" w:type="dxa"/>
            <w:vAlign w:val="bottom"/>
          </w:tcPr>
          <w:p>
            <w:pPr>
              <w:spacing w:line="240" w:lineRule="atLeast"/>
              <w:rPr>
                <w:rFonts w:ascii="Times New Roman" w:hAnsi="Times New Roman"/>
                <w:sz w:val="24"/>
              </w:rPr>
            </w:pPr>
          </w:p>
        </w:tc>
        <w:tc>
          <w:tcPr>
            <w:tcW w:w="1940" w:type="dxa"/>
            <w:vAlign w:val="bottom"/>
          </w:tcPr>
          <w:p>
            <w:pPr>
              <w:spacing w:line="240" w:lineRule="atLeast"/>
              <w:rPr>
                <w:rFonts w:ascii="Times New Roman" w:hAnsi="Times New Roman"/>
                <w:sz w:val="24"/>
              </w:rPr>
            </w:pPr>
          </w:p>
        </w:tc>
        <w:tc>
          <w:tcPr>
            <w:tcW w:w="300" w:type="dxa"/>
            <w:vAlign w:val="bottom"/>
          </w:tcPr>
          <w:p>
            <w:pPr>
              <w:spacing w:line="240" w:lineRule="atLeast"/>
              <w:rPr>
                <w:rFonts w:ascii="Times New Roman" w:hAnsi="Times New Roman"/>
                <w:sz w:val="24"/>
              </w:rPr>
            </w:pPr>
          </w:p>
        </w:tc>
        <w:tc>
          <w:tcPr>
            <w:tcW w:w="440" w:type="dxa"/>
            <w:tcBorders>
              <w:right w:val="single" w:color="auto" w:sz="8" w:space="0"/>
            </w:tcBorders>
            <w:vAlign w:val="bottom"/>
          </w:tcPr>
          <w:p>
            <w:pPr>
              <w:spacing w:line="240" w:lineRule="atLeast"/>
              <w:rPr>
                <w:rFonts w:ascii="Times New Roman" w:hAnsi="Times New Roman"/>
                <w:sz w:val="24"/>
              </w:rPr>
            </w:pPr>
          </w:p>
        </w:tc>
        <w:tc>
          <w:tcPr>
            <w:tcW w:w="2140" w:type="dxa"/>
            <w:gridSpan w:val="3"/>
            <w:tcBorders>
              <w:right w:val="single" w:color="auto" w:sz="8" w:space="0"/>
            </w:tcBorders>
            <w:vAlign w:val="bottom"/>
          </w:tcPr>
          <w:p>
            <w:pPr>
              <w:spacing w:line="239" w:lineRule="exact"/>
              <w:jc w:val="center"/>
              <w:rPr>
                <w:rFonts w:ascii="宋体"/>
                <w:w w:val="99"/>
              </w:rPr>
            </w:pPr>
            <w:r>
              <w:rPr>
                <w:rFonts w:hint="eastAsia" w:ascii="宋体" w:hAnsi="宋体"/>
                <w:w w:val="99"/>
              </w:rPr>
              <w:t>专用配套试剂</w:t>
            </w:r>
          </w:p>
        </w:tc>
        <w:tc>
          <w:tcPr>
            <w:tcW w:w="360" w:type="dxa"/>
            <w:vAlign w:val="bottom"/>
          </w:tcPr>
          <w:p>
            <w:pPr>
              <w:spacing w:line="240" w:lineRule="atLeast"/>
              <w:rPr>
                <w:rFonts w:ascii="Times New Roman" w:hAnsi="Times New Roman"/>
                <w:sz w:val="24"/>
              </w:rPr>
            </w:pPr>
          </w:p>
        </w:tc>
        <w:tc>
          <w:tcPr>
            <w:tcW w:w="320" w:type="dxa"/>
            <w:vAlign w:val="bottom"/>
          </w:tcPr>
          <w:p>
            <w:pPr>
              <w:spacing w:line="240" w:lineRule="atLeast"/>
              <w:rPr>
                <w:rFonts w:ascii="Times New Roman" w:hAnsi="Times New Roman"/>
                <w:sz w:val="24"/>
              </w:rPr>
            </w:pPr>
          </w:p>
        </w:tc>
        <w:tc>
          <w:tcPr>
            <w:tcW w:w="180" w:type="dxa"/>
            <w:tcBorders>
              <w:right w:val="single" w:color="auto" w:sz="8" w:space="0"/>
            </w:tcBorders>
            <w:vAlign w:val="bottom"/>
          </w:tcPr>
          <w:p>
            <w:pPr>
              <w:spacing w:line="240" w:lineRule="atLeast"/>
              <w:rPr>
                <w:rFonts w:ascii="Times New Roman" w:hAnsi="Times New Roman"/>
                <w:sz w:val="24"/>
              </w:rPr>
            </w:pPr>
          </w:p>
        </w:tc>
        <w:tc>
          <w:tcPr>
            <w:tcW w:w="840" w:type="dxa"/>
            <w:tcBorders>
              <w:right w:val="single" w:color="auto" w:sz="8" w:space="0"/>
            </w:tcBorders>
            <w:vAlign w:val="bottom"/>
          </w:tcPr>
          <w:p>
            <w:pPr>
              <w:spacing w:line="239" w:lineRule="exact"/>
              <w:ind w:left="80"/>
              <w:rPr>
                <w:rFonts w:ascii="宋体"/>
              </w:rPr>
            </w:pPr>
            <w:r>
              <w:rPr>
                <w:rFonts w:hint="eastAsia" w:ascii="宋体" w:hAnsi="宋体"/>
              </w:rPr>
              <w:t>包装规</w:t>
            </w:r>
          </w:p>
        </w:tc>
        <w:tc>
          <w:tcPr>
            <w:tcW w:w="720" w:type="dxa"/>
            <w:vMerge w:val="restart"/>
            <w:tcBorders>
              <w:right w:val="single" w:color="auto" w:sz="8" w:space="0"/>
            </w:tcBorders>
            <w:vAlign w:val="bottom"/>
          </w:tcPr>
          <w:p>
            <w:pPr>
              <w:spacing w:line="239" w:lineRule="exact"/>
              <w:jc w:val="center"/>
              <w:rPr>
                <w:rFonts w:ascii="宋体"/>
                <w:w w:val="95"/>
              </w:rPr>
            </w:pPr>
            <w:r>
              <w:rPr>
                <w:rFonts w:hint="eastAsia" w:ascii="宋体" w:hAnsi="宋体"/>
                <w:w w:val="95"/>
              </w:rPr>
              <w:t>投</w:t>
            </w:r>
            <w:r>
              <w:rPr>
                <w:rFonts w:ascii="宋体" w:hAnsi="宋体"/>
                <w:w w:val="95"/>
              </w:rPr>
              <w:t xml:space="preserve"> </w:t>
            </w:r>
            <w:r>
              <w:rPr>
                <w:rFonts w:hint="eastAsia" w:ascii="宋体" w:hAnsi="宋体"/>
                <w:w w:val="95"/>
              </w:rPr>
              <w:t>标</w:t>
            </w:r>
          </w:p>
        </w:tc>
        <w:tc>
          <w:tcPr>
            <w:tcW w:w="1420" w:type="dxa"/>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47" w:hRule="atLeast"/>
        </w:trPr>
        <w:tc>
          <w:tcPr>
            <w:tcW w:w="640" w:type="dxa"/>
            <w:vMerge w:val="restart"/>
            <w:tcBorders>
              <w:left w:val="single" w:color="auto" w:sz="8" w:space="0"/>
            </w:tcBorders>
            <w:vAlign w:val="bottom"/>
          </w:tcPr>
          <w:p>
            <w:pPr>
              <w:spacing w:line="239" w:lineRule="exact"/>
              <w:ind w:left="76"/>
              <w:jc w:val="center"/>
              <w:rPr>
                <w:rFonts w:ascii="宋体"/>
                <w:w w:val="99"/>
              </w:rPr>
            </w:pPr>
            <w:r>
              <w:rPr>
                <w:rFonts w:hint="eastAsia" w:ascii="宋体" w:hAnsi="宋体"/>
                <w:w w:val="99"/>
              </w:rPr>
              <w:t>序号</w:t>
            </w:r>
          </w:p>
        </w:tc>
        <w:tc>
          <w:tcPr>
            <w:tcW w:w="180" w:type="dxa"/>
            <w:tcBorders>
              <w:right w:val="single" w:color="auto" w:sz="8" w:space="0"/>
            </w:tcBorders>
            <w:vAlign w:val="bottom"/>
          </w:tcPr>
          <w:p>
            <w:pPr>
              <w:spacing w:line="240" w:lineRule="atLeast"/>
              <w:rPr>
                <w:rFonts w:ascii="Times New Roman" w:hAnsi="Times New Roman"/>
                <w:sz w:val="4"/>
              </w:rPr>
            </w:pPr>
          </w:p>
        </w:tc>
        <w:tc>
          <w:tcPr>
            <w:tcW w:w="3280" w:type="dxa"/>
            <w:gridSpan w:val="3"/>
            <w:vMerge w:val="restart"/>
            <w:vAlign w:val="bottom"/>
          </w:tcPr>
          <w:p>
            <w:pPr>
              <w:spacing w:line="239" w:lineRule="exact"/>
              <w:ind w:left="900"/>
              <w:rPr>
                <w:rFonts w:ascii="宋体"/>
              </w:rPr>
            </w:pPr>
            <w:r>
              <w:rPr>
                <w:rFonts w:hint="eastAsia" w:ascii="宋体" w:hAnsi="宋体"/>
              </w:rPr>
              <w:t>试剂及耗材项目名称</w:t>
            </w:r>
          </w:p>
        </w:tc>
        <w:tc>
          <w:tcPr>
            <w:tcW w:w="440" w:type="dxa"/>
            <w:tcBorders>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680" w:type="dxa"/>
            <w:gridSpan w:val="2"/>
            <w:vMerge w:val="restart"/>
            <w:vAlign w:val="bottom"/>
          </w:tcPr>
          <w:p>
            <w:pPr>
              <w:spacing w:line="239" w:lineRule="exact"/>
              <w:ind w:left="200"/>
              <w:rPr>
                <w:rFonts w:ascii="宋体"/>
              </w:rPr>
            </w:pPr>
            <w:r>
              <w:rPr>
                <w:rFonts w:hint="eastAsia" w:ascii="宋体" w:hAnsi="宋体"/>
              </w:rPr>
              <w:t>品牌</w:t>
            </w:r>
          </w:p>
        </w:tc>
        <w:tc>
          <w:tcPr>
            <w:tcW w:w="180" w:type="dxa"/>
            <w:tcBorders>
              <w:right w:val="single" w:color="auto" w:sz="8" w:space="0"/>
            </w:tcBorders>
            <w:vAlign w:val="bottom"/>
          </w:tcPr>
          <w:p>
            <w:pPr>
              <w:spacing w:line="240" w:lineRule="atLeast"/>
              <w:rPr>
                <w:rFonts w:ascii="Times New Roman" w:hAnsi="Times New Roman"/>
                <w:sz w:val="4"/>
              </w:rPr>
            </w:pPr>
          </w:p>
        </w:tc>
        <w:tc>
          <w:tcPr>
            <w:tcW w:w="840" w:type="dxa"/>
            <w:vMerge w:val="restart"/>
            <w:tcBorders>
              <w:right w:val="single" w:color="auto" w:sz="8" w:space="0"/>
            </w:tcBorders>
            <w:vAlign w:val="bottom"/>
          </w:tcPr>
          <w:p>
            <w:pPr>
              <w:spacing w:line="239" w:lineRule="exact"/>
              <w:ind w:left="80"/>
              <w:rPr>
                <w:rFonts w:ascii="宋体"/>
              </w:rPr>
            </w:pPr>
            <w:r>
              <w:rPr>
                <w:rFonts w:hint="eastAsia" w:ascii="宋体" w:hAnsi="宋体"/>
              </w:rPr>
              <w:t>格</w:t>
            </w: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vMerge w:val="restart"/>
            <w:tcBorders>
              <w:right w:val="single" w:color="auto" w:sz="8" w:space="0"/>
            </w:tcBorders>
            <w:vAlign w:val="bottom"/>
          </w:tcPr>
          <w:p>
            <w:pPr>
              <w:spacing w:line="239" w:lineRule="exact"/>
              <w:jc w:val="center"/>
              <w:rPr>
                <w:rFonts w:ascii="宋体"/>
                <w:w w:val="99"/>
              </w:rPr>
            </w:pPr>
            <w:r>
              <w:rPr>
                <w:rFonts w:hint="eastAsia" w:ascii="宋体" w:hAnsi="宋体"/>
                <w:w w:val="99"/>
              </w:rPr>
              <w:t>备注</w:t>
            </w:r>
          </w:p>
        </w:tc>
      </w:tr>
      <w:tr>
        <w:tblPrEx>
          <w:tblLayout w:type="fixed"/>
        </w:tblPrEx>
        <w:trPr>
          <w:trHeight w:val="89" w:hRule="atLeast"/>
        </w:trPr>
        <w:tc>
          <w:tcPr>
            <w:tcW w:w="640" w:type="dxa"/>
            <w:vMerge w:val="continue"/>
            <w:tcBorders>
              <w:left w:val="single" w:color="auto" w:sz="8" w:space="0"/>
            </w:tcBorders>
            <w:vAlign w:val="bottom"/>
          </w:tcPr>
          <w:p>
            <w:pPr>
              <w:spacing w:line="240" w:lineRule="atLeast"/>
              <w:rPr>
                <w:rFonts w:ascii="Times New Roman" w:hAnsi="Times New Roman"/>
                <w:sz w:val="7"/>
              </w:rPr>
            </w:pPr>
          </w:p>
        </w:tc>
        <w:tc>
          <w:tcPr>
            <w:tcW w:w="180" w:type="dxa"/>
            <w:tcBorders>
              <w:right w:val="single" w:color="auto" w:sz="8" w:space="0"/>
            </w:tcBorders>
            <w:vAlign w:val="bottom"/>
          </w:tcPr>
          <w:p>
            <w:pPr>
              <w:spacing w:line="240" w:lineRule="atLeast"/>
              <w:rPr>
                <w:rFonts w:ascii="Times New Roman" w:hAnsi="Times New Roman"/>
                <w:sz w:val="7"/>
              </w:rPr>
            </w:pPr>
          </w:p>
        </w:tc>
        <w:tc>
          <w:tcPr>
            <w:tcW w:w="3280" w:type="dxa"/>
            <w:gridSpan w:val="3"/>
            <w:vMerge w:val="continue"/>
            <w:vAlign w:val="bottom"/>
          </w:tcPr>
          <w:p>
            <w:pPr>
              <w:spacing w:line="240" w:lineRule="atLeast"/>
              <w:rPr>
                <w:rFonts w:ascii="Times New Roman" w:hAnsi="Times New Roman"/>
                <w:sz w:val="7"/>
              </w:rPr>
            </w:pPr>
          </w:p>
        </w:tc>
        <w:tc>
          <w:tcPr>
            <w:tcW w:w="440" w:type="dxa"/>
            <w:tcBorders>
              <w:right w:val="single" w:color="auto" w:sz="8" w:space="0"/>
            </w:tcBorders>
            <w:vAlign w:val="bottom"/>
          </w:tcPr>
          <w:p>
            <w:pPr>
              <w:spacing w:line="240" w:lineRule="atLeast"/>
              <w:rPr>
                <w:rFonts w:ascii="Times New Roman" w:hAnsi="Times New Roman"/>
                <w:sz w:val="7"/>
              </w:rPr>
            </w:pPr>
          </w:p>
        </w:tc>
        <w:tc>
          <w:tcPr>
            <w:tcW w:w="820" w:type="dxa"/>
            <w:vAlign w:val="bottom"/>
          </w:tcPr>
          <w:p>
            <w:pPr>
              <w:spacing w:line="240" w:lineRule="atLeast"/>
              <w:rPr>
                <w:rFonts w:ascii="Times New Roman" w:hAnsi="Times New Roman"/>
                <w:sz w:val="7"/>
              </w:rPr>
            </w:pPr>
          </w:p>
        </w:tc>
        <w:tc>
          <w:tcPr>
            <w:tcW w:w="580" w:type="dxa"/>
            <w:tcBorders>
              <w:right w:val="single" w:color="auto" w:sz="8" w:space="0"/>
            </w:tcBorders>
            <w:vAlign w:val="bottom"/>
          </w:tcPr>
          <w:p>
            <w:pPr>
              <w:spacing w:line="240" w:lineRule="atLeast"/>
              <w:rPr>
                <w:rFonts w:ascii="Times New Roman" w:hAnsi="Times New Roman"/>
                <w:sz w:val="7"/>
              </w:rPr>
            </w:pPr>
          </w:p>
        </w:tc>
        <w:tc>
          <w:tcPr>
            <w:tcW w:w="740" w:type="dxa"/>
            <w:vMerge w:val="restart"/>
            <w:tcBorders>
              <w:right w:val="single" w:color="auto" w:sz="8" w:space="0"/>
            </w:tcBorders>
            <w:vAlign w:val="bottom"/>
          </w:tcPr>
          <w:p>
            <w:pPr>
              <w:spacing w:line="239" w:lineRule="exact"/>
              <w:ind w:left="100"/>
              <w:rPr>
                <w:rFonts w:ascii="宋体"/>
              </w:rPr>
            </w:pPr>
            <w:r>
              <w:rPr>
                <w:rFonts w:hint="eastAsia" w:ascii="宋体" w:hAnsi="宋体"/>
              </w:rPr>
              <w:t>投</w:t>
            </w:r>
            <w:r>
              <w:rPr>
                <w:rFonts w:ascii="宋体" w:hAnsi="宋体"/>
              </w:rPr>
              <w:t xml:space="preserve"> </w:t>
            </w:r>
            <w:r>
              <w:rPr>
                <w:rFonts w:hint="eastAsia" w:ascii="宋体" w:hAnsi="宋体"/>
              </w:rPr>
              <w:t>标</w:t>
            </w:r>
          </w:p>
        </w:tc>
        <w:tc>
          <w:tcPr>
            <w:tcW w:w="680" w:type="dxa"/>
            <w:gridSpan w:val="2"/>
            <w:vMerge w:val="continue"/>
            <w:vAlign w:val="bottom"/>
          </w:tcPr>
          <w:p>
            <w:pPr>
              <w:spacing w:line="240" w:lineRule="atLeast"/>
              <w:rPr>
                <w:rFonts w:ascii="Times New Roman" w:hAnsi="Times New Roman"/>
                <w:sz w:val="7"/>
              </w:rPr>
            </w:pPr>
          </w:p>
        </w:tc>
        <w:tc>
          <w:tcPr>
            <w:tcW w:w="180" w:type="dxa"/>
            <w:tcBorders>
              <w:right w:val="single" w:color="auto" w:sz="8" w:space="0"/>
            </w:tcBorders>
            <w:vAlign w:val="bottom"/>
          </w:tcPr>
          <w:p>
            <w:pPr>
              <w:spacing w:line="240" w:lineRule="atLeast"/>
              <w:rPr>
                <w:rFonts w:ascii="Times New Roman" w:hAnsi="Times New Roman"/>
                <w:sz w:val="7"/>
              </w:rPr>
            </w:pPr>
          </w:p>
        </w:tc>
        <w:tc>
          <w:tcPr>
            <w:tcW w:w="840" w:type="dxa"/>
            <w:vMerge w:val="continue"/>
            <w:tcBorders>
              <w:right w:val="single" w:color="auto" w:sz="8" w:space="0"/>
            </w:tcBorders>
            <w:vAlign w:val="bottom"/>
          </w:tcPr>
          <w:p>
            <w:pPr>
              <w:spacing w:line="240" w:lineRule="atLeast"/>
              <w:rPr>
                <w:rFonts w:ascii="Times New Roman" w:hAnsi="Times New Roman"/>
                <w:sz w:val="7"/>
              </w:rPr>
            </w:pPr>
          </w:p>
        </w:tc>
        <w:tc>
          <w:tcPr>
            <w:tcW w:w="720" w:type="dxa"/>
            <w:vMerge w:val="continue"/>
            <w:tcBorders>
              <w:right w:val="single" w:color="auto" w:sz="8" w:space="0"/>
            </w:tcBorders>
            <w:vAlign w:val="bottom"/>
          </w:tcPr>
          <w:p>
            <w:pPr>
              <w:spacing w:line="240" w:lineRule="atLeast"/>
              <w:rPr>
                <w:rFonts w:ascii="Times New Roman" w:hAnsi="Times New Roman"/>
                <w:sz w:val="7"/>
              </w:rPr>
            </w:pPr>
          </w:p>
        </w:tc>
        <w:tc>
          <w:tcPr>
            <w:tcW w:w="1420" w:type="dxa"/>
            <w:vMerge w:val="continue"/>
            <w:tcBorders>
              <w:right w:val="single" w:color="auto" w:sz="8" w:space="0"/>
            </w:tcBorders>
            <w:vAlign w:val="bottom"/>
          </w:tcPr>
          <w:p>
            <w:pPr>
              <w:spacing w:line="240" w:lineRule="atLeast"/>
              <w:rPr>
                <w:rFonts w:ascii="Times New Roman" w:hAnsi="Times New Roman"/>
                <w:sz w:val="7"/>
              </w:rPr>
            </w:pPr>
          </w:p>
        </w:tc>
      </w:tr>
      <w:tr>
        <w:tblPrEx>
          <w:tblLayout w:type="fixed"/>
          <w:tblCellMar>
            <w:top w:w="0" w:type="dxa"/>
            <w:left w:w="0" w:type="dxa"/>
            <w:bottom w:w="0" w:type="dxa"/>
            <w:right w:w="0" w:type="dxa"/>
          </w:tblCellMar>
        </w:tblPrEx>
        <w:trPr>
          <w:trHeight w:val="161" w:hRule="atLeast"/>
        </w:trPr>
        <w:tc>
          <w:tcPr>
            <w:tcW w:w="640" w:type="dxa"/>
            <w:vMerge w:val="continue"/>
            <w:tcBorders>
              <w:left w:val="single" w:color="auto" w:sz="8" w:space="0"/>
            </w:tcBorders>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3280" w:type="dxa"/>
            <w:gridSpan w:val="3"/>
            <w:vMerge w:val="continue"/>
            <w:vAlign w:val="bottom"/>
          </w:tcPr>
          <w:p>
            <w:pPr>
              <w:spacing w:line="240" w:lineRule="atLeast"/>
              <w:rPr>
                <w:rFonts w:ascii="Times New Roman" w:hAnsi="Times New Roman"/>
                <w:sz w:val="13"/>
              </w:rPr>
            </w:pPr>
          </w:p>
        </w:tc>
        <w:tc>
          <w:tcPr>
            <w:tcW w:w="440" w:type="dxa"/>
            <w:tcBorders>
              <w:right w:val="single" w:color="auto" w:sz="8" w:space="0"/>
            </w:tcBorders>
            <w:vAlign w:val="bottom"/>
          </w:tcPr>
          <w:p>
            <w:pPr>
              <w:spacing w:line="240" w:lineRule="atLeast"/>
              <w:rPr>
                <w:rFonts w:ascii="Times New Roman" w:hAnsi="Times New Roman"/>
                <w:sz w:val="13"/>
              </w:rPr>
            </w:pPr>
          </w:p>
        </w:tc>
        <w:tc>
          <w:tcPr>
            <w:tcW w:w="820" w:type="dxa"/>
            <w:vAlign w:val="bottom"/>
          </w:tcPr>
          <w:p>
            <w:pPr>
              <w:spacing w:line="240" w:lineRule="atLeast"/>
              <w:rPr>
                <w:rFonts w:ascii="Times New Roman" w:hAnsi="Times New Roman"/>
                <w:sz w:val="13"/>
              </w:rPr>
            </w:pPr>
          </w:p>
        </w:tc>
        <w:tc>
          <w:tcPr>
            <w:tcW w:w="580" w:type="dxa"/>
            <w:tcBorders>
              <w:right w:val="single" w:color="auto" w:sz="8" w:space="0"/>
            </w:tcBorders>
            <w:vAlign w:val="bottom"/>
          </w:tcPr>
          <w:p>
            <w:pPr>
              <w:spacing w:line="240" w:lineRule="atLeast"/>
              <w:rPr>
                <w:rFonts w:ascii="Times New Roman" w:hAnsi="Times New Roman"/>
                <w:sz w:val="13"/>
              </w:rPr>
            </w:pPr>
          </w:p>
        </w:tc>
        <w:tc>
          <w:tcPr>
            <w:tcW w:w="740" w:type="dxa"/>
            <w:vMerge w:val="continue"/>
            <w:tcBorders>
              <w:right w:val="single" w:color="auto" w:sz="8" w:space="0"/>
            </w:tcBorders>
            <w:vAlign w:val="bottom"/>
          </w:tcPr>
          <w:p>
            <w:pPr>
              <w:spacing w:line="240" w:lineRule="atLeast"/>
              <w:rPr>
                <w:rFonts w:ascii="Times New Roman" w:hAnsi="Times New Roman"/>
                <w:sz w:val="13"/>
              </w:rPr>
            </w:pPr>
          </w:p>
        </w:tc>
        <w:tc>
          <w:tcPr>
            <w:tcW w:w="680" w:type="dxa"/>
            <w:gridSpan w:val="2"/>
            <w:vMerge w:val="continue"/>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840" w:type="dxa"/>
            <w:vMerge w:val="continue"/>
            <w:tcBorders>
              <w:right w:val="single" w:color="auto" w:sz="8" w:space="0"/>
            </w:tcBorders>
            <w:vAlign w:val="bottom"/>
          </w:tcPr>
          <w:p>
            <w:pPr>
              <w:spacing w:line="240" w:lineRule="atLeast"/>
              <w:rPr>
                <w:rFonts w:ascii="Times New Roman" w:hAnsi="Times New Roman"/>
                <w:sz w:val="13"/>
              </w:rPr>
            </w:pPr>
          </w:p>
        </w:tc>
        <w:tc>
          <w:tcPr>
            <w:tcW w:w="720" w:type="dxa"/>
            <w:vMerge w:val="restart"/>
            <w:tcBorders>
              <w:right w:val="single" w:color="auto" w:sz="8" w:space="0"/>
            </w:tcBorders>
            <w:vAlign w:val="bottom"/>
          </w:tcPr>
          <w:p>
            <w:pPr>
              <w:spacing w:line="239" w:lineRule="exact"/>
              <w:ind w:left="100"/>
              <w:rPr>
                <w:rFonts w:ascii="宋体"/>
              </w:rPr>
            </w:pPr>
            <w:r>
              <w:rPr>
                <w:rFonts w:hint="eastAsia" w:ascii="宋体" w:hAnsi="宋体"/>
              </w:rPr>
              <w:t>价格</w:t>
            </w:r>
          </w:p>
        </w:tc>
        <w:tc>
          <w:tcPr>
            <w:tcW w:w="1420" w:type="dxa"/>
            <w:vMerge w:val="continue"/>
            <w:tcBorders>
              <w:right w:val="single" w:color="auto" w:sz="8" w:space="0"/>
            </w:tcBorders>
            <w:vAlign w:val="bottom"/>
          </w:tcPr>
          <w:p>
            <w:pPr>
              <w:spacing w:line="240" w:lineRule="atLeast"/>
              <w:rPr>
                <w:rFonts w:ascii="Times New Roman" w:hAnsi="Times New Roman"/>
                <w:sz w:val="13"/>
              </w:rPr>
            </w:pPr>
          </w:p>
        </w:tc>
      </w:tr>
      <w:tr>
        <w:tblPrEx>
          <w:tblLayout w:type="fixed"/>
          <w:tblCellMar>
            <w:top w:w="0" w:type="dxa"/>
            <w:left w:w="0" w:type="dxa"/>
            <w:bottom w:w="0" w:type="dxa"/>
            <w:right w:w="0" w:type="dxa"/>
          </w:tblCellMar>
        </w:tblPrEx>
        <w:trPr>
          <w:trHeight w:val="151" w:hRule="atLeast"/>
        </w:trPr>
        <w:tc>
          <w:tcPr>
            <w:tcW w:w="640" w:type="dxa"/>
            <w:tcBorders>
              <w:left w:val="single" w:color="auto" w:sz="8" w:space="0"/>
            </w:tcBorders>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1040" w:type="dxa"/>
            <w:vAlign w:val="bottom"/>
          </w:tcPr>
          <w:p>
            <w:pPr>
              <w:spacing w:line="240" w:lineRule="atLeast"/>
              <w:rPr>
                <w:rFonts w:ascii="Times New Roman" w:hAnsi="Times New Roman"/>
                <w:sz w:val="13"/>
              </w:rPr>
            </w:pPr>
          </w:p>
        </w:tc>
        <w:tc>
          <w:tcPr>
            <w:tcW w:w="1940" w:type="dxa"/>
            <w:vAlign w:val="bottom"/>
          </w:tcPr>
          <w:p>
            <w:pPr>
              <w:spacing w:line="240" w:lineRule="atLeast"/>
              <w:rPr>
                <w:rFonts w:ascii="Times New Roman" w:hAnsi="Times New Roman"/>
                <w:sz w:val="13"/>
              </w:rPr>
            </w:pPr>
          </w:p>
        </w:tc>
        <w:tc>
          <w:tcPr>
            <w:tcW w:w="300" w:type="dxa"/>
            <w:vAlign w:val="bottom"/>
          </w:tcPr>
          <w:p>
            <w:pPr>
              <w:spacing w:line="240" w:lineRule="atLeast"/>
              <w:rPr>
                <w:rFonts w:ascii="Times New Roman" w:hAnsi="Times New Roman"/>
                <w:sz w:val="13"/>
              </w:rPr>
            </w:pPr>
          </w:p>
        </w:tc>
        <w:tc>
          <w:tcPr>
            <w:tcW w:w="440" w:type="dxa"/>
            <w:tcBorders>
              <w:right w:val="single" w:color="auto" w:sz="8" w:space="0"/>
            </w:tcBorders>
            <w:vAlign w:val="bottom"/>
          </w:tcPr>
          <w:p>
            <w:pPr>
              <w:spacing w:line="240" w:lineRule="atLeast"/>
              <w:rPr>
                <w:rFonts w:ascii="Times New Roman" w:hAnsi="Times New Roman"/>
                <w:sz w:val="13"/>
              </w:rPr>
            </w:pPr>
          </w:p>
        </w:tc>
        <w:tc>
          <w:tcPr>
            <w:tcW w:w="1400" w:type="dxa"/>
            <w:gridSpan w:val="2"/>
            <w:vMerge w:val="restart"/>
            <w:tcBorders>
              <w:right w:val="single" w:color="auto" w:sz="8" w:space="0"/>
            </w:tcBorders>
            <w:vAlign w:val="bottom"/>
          </w:tcPr>
          <w:p>
            <w:pPr>
              <w:spacing w:line="239" w:lineRule="exact"/>
              <w:ind w:left="80"/>
              <w:rPr>
                <w:rFonts w:ascii="宋体"/>
              </w:rPr>
            </w:pPr>
            <w:r>
              <w:rPr>
                <w:rFonts w:hint="eastAsia" w:ascii="宋体" w:hAnsi="宋体"/>
              </w:rPr>
              <w:t>招标人要求</w:t>
            </w:r>
          </w:p>
        </w:tc>
        <w:tc>
          <w:tcPr>
            <w:tcW w:w="740" w:type="dxa"/>
            <w:vMerge w:val="restart"/>
            <w:tcBorders>
              <w:right w:val="single" w:color="auto" w:sz="8" w:space="0"/>
            </w:tcBorders>
            <w:vAlign w:val="bottom"/>
          </w:tcPr>
          <w:p>
            <w:pPr>
              <w:spacing w:line="239" w:lineRule="exact"/>
              <w:ind w:left="100"/>
              <w:rPr>
                <w:rFonts w:ascii="宋体"/>
              </w:rPr>
            </w:pPr>
            <w:r>
              <w:rPr>
                <w:rFonts w:hint="eastAsia" w:ascii="宋体" w:hAnsi="宋体"/>
              </w:rPr>
              <w:t>人</w:t>
            </w:r>
            <w:r>
              <w:rPr>
                <w:rFonts w:ascii="宋体" w:hAnsi="宋体"/>
              </w:rPr>
              <w:t xml:space="preserve"> </w:t>
            </w:r>
            <w:r>
              <w:rPr>
                <w:rFonts w:hint="eastAsia" w:ascii="宋体" w:hAnsi="宋体"/>
              </w:rPr>
              <w:t>响</w:t>
            </w:r>
          </w:p>
        </w:tc>
        <w:tc>
          <w:tcPr>
            <w:tcW w:w="360" w:type="dxa"/>
            <w:vAlign w:val="bottom"/>
          </w:tcPr>
          <w:p>
            <w:pPr>
              <w:spacing w:line="240" w:lineRule="atLeast"/>
              <w:rPr>
                <w:rFonts w:ascii="Times New Roman" w:hAnsi="Times New Roman"/>
                <w:sz w:val="13"/>
              </w:rPr>
            </w:pPr>
          </w:p>
        </w:tc>
        <w:tc>
          <w:tcPr>
            <w:tcW w:w="320" w:type="dxa"/>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840" w:type="dxa"/>
            <w:tcBorders>
              <w:right w:val="single" w:color="auto" w:sz="8" w:space="0"/>
            </w:tcBorders>
            <w:vAlign w:val="bottom"/>
          </w:tcPr>
          <w:p>
            <w:pPr>
              <w:spacing w:line="240" w:lineRule="atLeast"/>
              <w:rPr>
                <w:rFonts w:ascii="Times New Roman" w:hAnsi="Times New Roman"/>
                <w:sz w:val="13"/>
              </w:rPr>
            </w:pPr>
          </w:p>
        </w:tc>
        <w:tc>
          <w:tcPr>
            <w:tcW w:w="720" w:type="dxa"/>
            <w:vMerge w:val="continue"/>
            <w:tcBorders>
              <w:right w:val="single" w:color="auto" w:sz="8" w:space="0"/>
            </w:tcBorders>
            <w:vAlign w:val="bottom"/>
          </w:tcPr>
          <w:p>
            <w:pPr>
              <w:spacing w:line="240" w:lineRule="atLeast"/>
              <w:rPr>
                <w:rFonts w:ascii="Times New Roman" w:hAnsi="Times New Roman"/>
                <w:sz w:val="13"/>
              </w:rPr>
            </w:pPr>
          </w:p>
        </w:tc>
        <w:tc>
          <w:tcPr>
            <w:tcW w:w="1420" w:type="dxa"/>
            <w:tcBorders>
              <w:right w:val="single" w:color="auto" w:sz="8" w:space="0"/>
            </w:tcBorders>
            <w:vAlign w:val="bottom"/>
          </w:tcPr>
          <w:p>
            <w:pPr>
              <w:spacing w:line="240" w:lineRule="atLeast"/>
              <w:rPr>
                <w:rFonts w:ascii="Times New Roman" w:hAnsi="Times New Roman"/>
                <w:sz w:val="13"/>
              </w:rPr>
            </w:pPr>
          </w:p>
        </w:tc>
      </w:tr>
      <w:tr>
        <w:tblPrEx>
          <w:tblLayout w:type="fixed"/>
        </w:tblPrEx>
        <w:trPr>
          <w:trHeight w:val="161" w:hRule="atLeast"/>
        </w:trPr>
        <w:tc>
          <w:tcPr>
            <w:tcW w:w="640" w:type="dxa"/>
            <w:tcBorders>
              <w:left w:val="single" w:color="auto" w:sz="8" w:space="0"/>
            </w:tcBorders>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1040" w:type="dxa"/>
            <w:vAlign w:val="bottom"/>
          </w:tcPr>
          <w:p>
            <w:pPr>
              <w:spacing w:line="240" w:lineRule="atLeast"/>
              <w:rPr>
                <w:rFonts w:ascii="Times New Roman" w:hAnsi="Times New Roman"/>
                <w:sz w:val="13"/>
              </w:rPr>
            </w:pPr>
          </w:p>
        </w:tc>
        <w:tc>
          <w:tcPr>
            <w:tcW w:w="1940" w:type="dxa"/>
            <w:vAlign w:val="bottom"/>
          </w:tcPr>
          <w:p>
            <w:pPr>
              <w:spacing w:line="240" w:lineRule="atLeast"/>
              <w:rPr>
                <w:rFonts w:ascii="Times New Roman" w:hAnsi="Times New Roman"/>
                <w:sz w:val="13"/>
              </w:rPr>
            </w:pPr>
          </w:p>
        </w:tc>
        <w:tc>
          <w:tcPr>
            <w:tcW w:w="300" w:type="dxa"/>
            <w:vAlign w:val="bottom"/>
          </w:tcPr>
          <w:p>
            <w:pPr>
              <w:spacing w:line="240" w:lineRule="atLeast"/>
              <w:rPr>
                <w:rFonts w:ascii="Times New Roman" w:hAnsi="Times New Roman"/>
                <w:sz w:val="13"/>
              </w:rPr>
            </w:pPr>
          </w:p>
        </w:tc>
        <w:tc>
          <w:tcPr>
            <w:tcW w:w="440" w:type="dxa"/>
            <w:tcBorders>
              <w:right w:val="single" w:color="auto" w:sz="8" w:space="0"/>
            </w:tcBorders>
            <w:vAlign w:val="bottom"/>
          </w:tcPr>
          <w:p>
            <w:pPr>
              <w:spacing w:line="240" w:lineRule="atLeast"/>
              <w:rPr>
                <w:rFonts w:ascii="Times New Roman" w:hAnsi="Times New Roman"/>
                <w:sz w:val="13"/>
              </w:rPr>
            </w:pPr>
          </w:p>
        </w:tc>
        <w:tc>
          <w:tcPr>
            <w:tcW w:w="1400" w:type="dxa"/>
            <w:gridSpan w:val="2"/>
            <w:vMerge w:val="continue"/>
            <w:tcBorders>
              <w:right w:val="single" w:color="auto" w:sz="8" w:space="0"/>
            </w:tcBorders>
            <w:vAlign w:val="bottom"/>
          </w:tcPr>
          <w:p>
            <w:pPr>
              <w:spacing w:line="240" w:lineRule="atLeast"/>
              <w:rPr>
                <w:rFonts w:ascii="Times New Roman" w:hAnsi="Times New Roman"/>
                <w:sz w:val="13"/>
              </w:rPr>
            </w:pPr>
          </w:p>
        </w:tc>
        <w:tc>
          <w:tcPr>
            <w:tcW w:w="740" w:type="dxa"/>
            <w:vMerge w:val="continue"/>
            <w:tcBorders>
              <w:right w:val="single" w:color="auto" w:sz="8" w:space="0"/>
            </w:tcBorders>
            <w:vAlign w:val="bottom"/>
          </w:tcPr>
          <w:p>
            <w:pPr>
              <w:spacing w:line="240" w:lineRule="atLeast"/>
              <w:rPr>
                <w:rFonts w:ascii="Times New Roman" w:hAnsi="Times New Roman"/>
                <w:sz w:val="13"/>
              </w:rPr>
            </w:pPr>
          </w:p>
        </w:tc>
        <w:tc>
          <w:tcPr>
            <w:tcW w:w="360" w:type="dxa"/>
            <w:vAlign w:val="bottom"/>
          </w:tcPr>
          <w:p>
            <w:pPr>
              <w:spacing w:line="240" w:lineRule="atLeast"/>
              <w:rPr>
                <w:rFonts w:ascii="Times New Roman" w:hAnsi="Times New Roman"/>
                <w:sz w:val="13"/>
              </w:rPr>
            </w:pPr>
          </w:p>
        </w:tc>
        <w:tc>
          <w:tcPr>
            <w:tcW w:w="320" w:type="dxa"/>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840" w:type="dxa"/>
            <w:tcBorders>
              <w:right w:val="single" w:color="auto" w:sz="8" w:space="0"/>
            </w:tcBorders>
            <w:vAlign w:val="bottom"/>
          </w:tcPr>
          <w:p>
            <w:pPr>
              <w:spacing w:line="240" w:lineRule="atLeast"/>
              <w:rPr>
                <w:rFonts w:ascii="Times New Roman" w:hAnsi="Times New Roman"/>
                <w:sz w:val="13"/>
              </w:rPr>
            </w:pPr>
          </w:p>
        </w:tc>
        <w:tc>
          <w:tcPr>
            <w:tcW w:w="720" w:type="dxa"/>
            <w:tcBorders>
              <w:right w:val="single" w:color="auto" w:sz="8" w:space="0"/>
            </w:tcBorders>
            <w:vAlign w:val="bottom"/>
          </w:tcPr>
          <w:p>
            <w:pPr>
              <w:spacing w:line="240" w:lineRule="atLeast"/>
              <w:rPr>
                <w:rFonts w:ascii="Times New Roman" w:hAnsi="Times New Roman"/>
                <w:sz w:val="13"/>
              </w:rPr>
            </w:pPr>
          </w:p>
        </w:tc>
        <w:tc>
          <w:tcPr>
            <w:tcW w:w="1420" w:type="dxa"/>
            <w:tcBorders>
              <w:right w:val="single" w:color="auto" w:sz="8" w:space="0"/>
            </w:tcBorders>
            <w:vAlign w:val="bottom"/>
          </w:tcPr>
          <w:p>
            <w:pPr>
              <w:spacing w:line="240" w:lineRule="atLeast"/>
              <w:rPr>
                <w:rFonts w:ascii="Times New Roman" w:hAnsi="Times New Roman"/>
                <w:sz w:val="13"/>
              </w:rPr>
            </w:pPr>
          </w:p>
        </w:tc>
      </w:tr>
      <w:tr>
        <w:tblPrEx>
          <w:tblLayout w:type="fixed"/>
          <w:tblCellMar>
            <w:top w:w="0" w:type="dxa"/>
            <w:left w:w="0" w:type="dxa"/>
            <w:bottom w:w="0" w:type="dxa"/>
            <w:right w:w="0" w:type="dxa"/>
          </w:tblCellMar>
        </w:tblPrEx>
        <w:trPr>
          <w:trHeight w:val="312" w:hRule="atLeast"/>
        </w:trPr>
        <w:tc>
          <w:tcPr>
            <w:tcW w:w="640" w:type="dxa"/>
            <w:tcBorders>
              <w:left w:val="single" w:color="auto" w:sz="8" w:space="0"/>
            </w:tcBorders>
            <w:vAlign w:val="bottom"/>
          </w:tcPr>
          <w:p>
            <w:pPr>
              <w:spacing w:line="240" w:lineRule="atLeast"/>
              <w:rPr>
                <w:rFonts w:ascii="Times New Roman" w:hAnsi="Times New Roman"/>
                <w:sz w:val="24"/>
              </w:rPr>
            </w:pPr>
          </w:p>
        </w:tc>
        <w:tc>
          <w:tcPr>
            <w:tcW w:w="180" w:type="dxa"/>
            <w:tcBorders>
              <w:right w:val="single" w:color="auto" w:sz="8" w:space="0"/>
            </w:tcBorders>
            <w:vAlign w:val="bottom"/>
          </w:tcPr>
          <w:p>
            <w:pPr>
              <w:spacing w:line="240" w:lineRule="atLeast"/>
              <w:rPr>
                <w:rFonts w:ascii="Times New Roman" w:hAnsi="Times New Roman"/>
                <w:sz w:val="24"/>
              </w:rPr>
            </w:pPr>
          </w:p>
        </w:tc>
        <w:tc>
          <w:tcPr>
            <w:tcW w:w="1040" w:type="dxa"/>
            <w:vAlign w:val="bottom"/>
          </w:tcPr>
          <w:p>
            <w:pPr>
              <w:spacing w:line="240" w:lineRule="atLeast"/>
              <w:rPr>
                <w:rFonts w:ascii="Times New Roman" w:hAnsi="Times New Roman"/>
                <w:sz w:val="24"/>
              </w:rPr>
            </w:pPr>
          </w:p>
        </w:tc>
        <w:tc>
          <w:tcPr>
            <w:tcW w:w="1940" w:type="dxa"/>
            <w:vAlign w:val="bottom"/>
          </w:tcPr>
          <w:p>
            <w:pPr>
              <w:spacing w:line="240" w:lineRule="atLeast"/>
              <w:rPr>
                <w:rFonts w:ascii="Times New Roman" w:hAnsi="Times New Roman"/>
                <w:sz w:val="24"/>
              </w:rPr>
            </w:pPr>
          </w:p>
        </w:tc>
        <w:tc>
          <w:tcPr>
            <w:tcW w:w="300" w:type="dxa"/>
            <w:vAlign w:val="bottom"/>
          </w:tcPr>
          <w:p>
            <w:pPr>
              <w:spacing w:line="240" w:lineRule="atLeast"/>
              <w:rPr>
                <w:rFonts w:ascii="Times New Roman" w:hAnsi="Times New Roman"/>
                <w:sz w:val="24"/>
              </w:rPr>
            </w:pPr>
          </w:p>
        </w:tc>
        <w:tc>
          <w:tcPr>
            <w:tcW w:w="440" w:type="dxa"/>
            <w:tcBorders>
              <w:right w:val="single" w:color="auto" w:sz="8" w:space="0"/>
            </w:tcBorders>
            <w:vAlign w:val="bottom"/>
          </w:tcPr>
          <w:p>
            <w:pPr>
              <w:spacing w:line="240" w:lineRule="atLeast"/>
              <w:rPr>
                <w:rFonts w:ascii="Times New Roman" w:hAnsi="Times New Roman"/>
                <w:sz w:val="24"/>
              </w:rPr>
            </w:pPr>
          </w:p>
        </w:tc>
        <w:tc>
          <w:tcPr>
            <w:tcW w:w="820" w:type="dxa"/>
            <w:vAlign w:val="bottom"/>
          </w:tcPr>
          <w:p>
            <w:pPr>
              <w:spacing w:line="240" w:lineRule="atLeast"/>
              <w:rPr>
                <w:rFonts w:ascii="Times New Roman" w:hAnsi="Times New Roman"/>
                <w:sz w:val="24"/>
              </w:rPr>
            </w:pPr>
          </w:p>
        </w:tc>
        <w:tc>
          <w:tcPr>
            <w:tcW w:w="580" w:type="dxa"/>
            <w:tcBorders>
              <w:right w:val="single" w:color="auto" w:sz="8" w:space="0"/>
            </w:tcBorders>
            <w:vAlign w:val="bottom"/>
          </w:tcPr>
          <w:p>
            <w:pPr>
              <w:spacing w:line="240" w:lineRule="atLeast"/>
              <w:rPr>
                <w:rFonts w:ascii="Times New Roman" w:hAnsi="Times New Roman"/>
                <w:sz w:val="24"/>
              </w:rPr>
            </w:pPr>
          </w:p>
        </w:tc>
        <w:tc>
          <w:tcPr>
            <w:tcW w:w="740" w:type="dxa"/>
            <w:tcBorders>
              <w:right w:val="single" w:color="auto" w:sz="8" w:space="0"/>
            </w:tcBorders>
            <w:vAlign w:val="bottom"/>
          </w:tcPr>
          <w:p>
            <w:pPr>
              <w:spacing w:line="239" w:lineRule="exact"/>
              <w:ind w:left="100"/>
              <w:rPr>
                <w:rFonts w:ascii="宋体"/>
              </w:rPr>
            </w:pPr>
            <w:r>
              <w:rPr>
                <w:rFonts w:hint="eastAsia" w:ascii="宋体" w:hAnsi="宋体"/>
              </w:rPr>
              <w:t>应</w:t>
            </w:r>
          </w:p>
        </w:tc>
        <w:tc>
          <w:tcPr>
            <w:tcW w:w="360" w:type="dxa"/>
            <w:vAlign w:val="bottom"/>
          </w:tcPr>
          <w:p>
            <w:pPr>
              <w:spacing w:line="240" w:lineRule="atLeast"/>
              <w:rPr>
                <w:rFonts w:ascii="Times New Roman" w:hAnsi="Times New Roman"/>
                <w:sz w:val="24"/>
              </w:rPr>
            </w:pPr>
          </w:p>
        </w:tc>
        <w:tc>
          <w:tcPr>
            <w:tcW w:w="320" w:type="dxa"/>
            <w:vAlign w:val="bottom"/>
          </w:tcPr>
          <w:p>
            <w:pPr>
              <w:spacing w:line="240" w:lineRule="atLeast"/>
              <w:rPr>
                <w:rFonts w:ascii="Times New Roman" w:hAnsi="Times New Roman"/>
                <w:sz w:val="24"/>
              </w:rPr>
            </w:pPr>
          </w:p>
        </w:tc>
        <w:tc>
          <w:tcPr>
            <w:tcW w:w="180" w:type="dxa"/>
            <w:tcBorders>
              <w:right w:val="single" w:color="auto" w:sz="8" w:space="0"/>
            </w:tcBorders>
            <w:vAlign w:val="bottom"/>
          </w:tcPr>
          <w:p>
            <w:pPr>
              <w:spacing w:line="240" w:lineRule="atLeast"/>
              <w:rPr>
                <w:rFonts w:ascii="Times New Roman" w:hAnsi="Times New Roman"/>
                <w:sz w:val="24"/>
              </w:rPr>
            </w:pPr>
          </w:p>
        </w:tc>
        <w:tc>
          <w:tcPr>
            <w:tcW w:w="840" w:type="dxa"/>
            <w:tcBorders>
              <w:right w:val="single" w:color="auto" w:sz="8" w:space="0"/>
            </w:tcBorders>
            <w:vAlign w:val="bottom"/>
          </w:tcPr>
          <w:p>
            <w:pPr>
              <w:spacing w:line="240" w:lineRule="atLeast"/>
              <w:rPr>
                <w:rFonts w:ascii="Times New Roman" w:hAnsi="Times New Roman"/>
                <w:sz w:val="24"/>
              </w:rPr>
            </w:pPr>
          </w:p>
        </w:tc>
        <w:tc>
          <w:tcPr>
            <w:tcW w:w="720" w:type="dxa"/>
            <w:tcBorders>
              <w:right w:val="single" w:color="auto" w:sz="8" w:space="0"/>
            </w:tcBorders>
            <w:vAlign w:val="bottom"/>
          </w:tcPr>
          <w:p>
            <w:pPr>
              <w:spacing w:line="240" w:lineRule="atLeast"/>
              <w:rPr>
                <w:rFonts w:ascii="Times New Roman" w:hAnsi="Times New Roman"/>
                <w:sz w:val="24"/>
              </w:rPr>
            </w:pPr>
          </w:p>
        </w:tc>
        <w:tc>
          <w:tcPr>
            <w:tcW w:w="1420" w:type="dxa"/>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52"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280" w:type="dxa"/>
            <w:gridSpan w:val="3"/>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400" w:type="dxa"/>
            <w:gridSpan w:val="2"/>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PrEx>
        <w:trPr>
          <w:trHeight w:val="249" w:hRule="atLeast"/>
        </w:trPr>
        <w:tc>
          <w:tcPr>
            <w:tcW w:w="640" w:type="dxa"/>
            <w:tcBorders>
              <w:left w:val="single" w:color="auto" w:sz="8" w:space="0"/>
            </w:tcBorders>
            <w:vAlign w:val="bottom"/>
          </w:tcPr>
          <w:p>
            <w:pPr>
              <w:spacing w:line="239" w:lineRule="exact"/>
              <w:ind w:left="76"/>
              <w:jc w:val="center"/>
              <w:rPr>
                <w:rFonts w:ascii="宋体"/>
                <w:w w:val="94"/>
              </w:rPr>
            </w:pPr>
          </w:p>
        </w:tc>
        <w:tc>
          <w:tcPr>
            <w:tcW w:w="180" w:type="dxa"/>
            <w:tcBorders>
              <w:right w:val="single" w:color="auto" w:sz="8" w:space="0"/>
            </w:tcBorders>
            <w:vAlign w:val="bottom"/>
          </w:tcPr>
          <w:p>
            <w:pPr>
              <w:spacing w:line="240" w:lineRule="atLeast"/>
              <w:rPr>
                <w:rFonts w:ascii="Times New Roman" w:hAnsi="Times New Roman"/>
              </w:rPr>
            </w:pPr>
          </w:p>
        </w:tc>
        <w:tc>
          <w:tcPr>
            <w:tcW w:w="3280" w:type="dxa"/>
            <w:gridSpan w:val="3"/>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rPr>
            </w:pPr>
          </w:p>
        </w:tc>
        <w:tc>
          <w:tcPr>
            <w:tcW w:w="1400" w:type="dxa"/>
            <w:gridSpan w:val="2"/>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rPr>
            </w:pPr>
          </w:p>
        </w:tc>
        <w:tc>
          <w:tcPr>
            <w:tcW w:w="360" w:type="dxa"/>
            <w:vAlign w:val="bottom"/>
          </w:tcPr>
          <w:p>
            <w:pPr>
              <w:spacing w:line="240" w:lineRule="atLeast"/>
              <w:rPr>
                <w:rFonts w:ascii="Times New Roman" w:hAnsi="Times New Roman"/>
              </w:rPr>
            </w:pPr>
          </w:p>
        </w:tc>
        <w:tc>
          <w:tcPr>
            <w:tcW w:w="320" w:type="dxa"/>
            <w:vAlign w:val="bottom"/>
          </w:tcPr>
          <w:p>
            <w:pPr>
              <w:spacing w:line="240" w:lineRule="atLeast"/>
              <w:rPr>
                <w:rFonts w:ascii="Times New Roman" w:hAnsi="Times New Roman"/>
              </w:rPr>
            </w:pPr>
          </w:p>
        </w:tc>
        <w:tc>
          <w:tcPr>
            <w:tcW w:w="180" w:type="dxa"/>
            <w:tcBorders>
              <w:right w:val="single" w:color="auto" w:sz="8" w:space="0"/>
            </w:tcBorders>
            <w:vAlign w:val="bottom"/>
          </w:tcPr>
          <w:p>
            <w:pPr>
              <w:spacing w:line="240" w:lineRule="atLeast"/>
              <w:rPr>
                <w:rFonts w:ascii="Times New Roman" w:hAnsi="Times New Roman"/>
              </w:rPr>
            </w:pPr>
          </w:p>
        </w:tc>
        <w:tc>
          <w:tcPr>
            <w:tcW w:w="840" w:type="dxa"/>
            <w:tcBorders>
              <w:right w:val="single" w:color="auto" w:sz="8" w:space="0"/>
            </w:tcBorders>
            <w:vAlign w:val="bottom"/>
          </w:tcPr>
          <w:p>
            <w:pPr>
              <w:spacing w:line="240" w:lineRule="atLeast"/>
              <w:rPr>
                <w:rFonts w:ascii="Times New Roman" w:hAnsi="Times New Roman"/>
              </w:rPr>
            </w:pPr>
          </w:p>
        </w:tc>
        <w:tc>
          <w:tcPr>
            <w:tcW w:w="720" w:type="dxa"/>
            <w:tcBorders>
              <w:right w:val="single" w:color="auto" w:sz="8" w:space="0"/>
            </w:tcBorders>
            <w:vAlign w:val="bottom"/>
          </w:tcPr>
          <w:p>
            <w:pPr>
              <w:spacing w:line="240" w:lineRule="atLeast"/>
              <w:rPr>
                <w:rFonts w:ascii="Times New Roman" w:hAnsi="Times New Roman"/>
              </w:rPr>
            </w:pPr>
          </w:p>
        </w:tc>
        <w:tc>
          <w:tcPr>
            <w:tcW w:w="1420" w:type="dxa"/>
            <w:tcBorders>
              <w:right w:val="single" w:color="auto" w:sz="8" w:space="0"/>
            </w:tcBorders>
            <w:vAlign w:val="bottom"/>
          </w:tcPr>
          <w:p>
            <w:pPr>
              <w:spacing w:line="240" w:lineRule="atLeast"/>
              <w:rPr>
                <w:rFonts w:ascii="Times New Roman" w:hAnsi="Times New Roman"/>
              </w:rPr>
            </w:pPr>
          </w:p>
        </w:tc>
      </w:tr>
      <w:tr>
        <w:tblPrEx>
          <w:tblLayout w:type="fixed"/>
          <w:tblCellMar>
            <w:top w:w="0" w:type="dxa"/>
            <w:left w:w="0" w:type="dxa"/>
            <w:bottom w:w="0" w:type="dxa"/>
            <w:right w:w="0" w:type="dxa"/>
          </w:tblCellMar>
        </w:tblPrEx>
        <w:trPr>
          <w:trHeight w:val="53"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280" w:type="dxa"/>
            <w:gridSpan w:val="3"/>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400" w:type="dxa"/>
            <w:gridSpan w:val="2"/>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tcBorders>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CellMar>
            <w:top w:w="0" w:type="dxa"/>
            <w:left w:w="0" w:type="dxa"/>
            <w:bottom w:w="0" w:type="dxa"/>
            <w:right w:w="0" w:type="dxa"/>
          </w:tblCellMar>
        </w:tblPrEx>
        <w:trPr>
          <w:trHeight w:val="249" w:hRule="atLeast"/>
        </w:trPr>
        <w:tc>
          <w:tcPr>
            <w:tcW w:w="640" w:type="dxa"/>
            <w:tcBorders>
              <w:left w:val="single" w:color="auto" w:sz="8" w:space="0"/>
            </w:tcBorders>
            <w:vAlign w:val="bottom"/>
          </w:tcPr>
          <w:p>
            <w:pPr>
              <w:spacing w:line="239" w:lineRule="exact"/>
              <w:ind w:left="76"/>
              <w:jc w:val="center"/>
              <w:rPr>
                <w:rFonts w:ascii="宋体"/>
                <w:w w:val="94"/>
              </w:rPr>
            </w:pPr>
          </w:p>
        </w:tc>
        <w:tc>
          <w:tcPr>
            <w:tcW w:w="180" w:type="dxa"/>
            <w:tcBorders>
              <w:right w:val="single" w:color="auto" w:sz="8" w:space="0"/>
            </w:tcBorders>
            <w:vAlign w:val="bottom"/>
          </w:tcPr>
          <w:p>
            <w:pPr>
              <w:spacing w:line="240" w:lineRule="atLeast"/>
              <w:rPr>
                <w:rFonts w:ascii="Times New Roman" w:hAnsi="Times New Roman"/>
              </w:rPr>
            </w:pPr>
          </w:p>
        </w:tc>
        <w:tc>
          <w:tcPr>
            <w:tcW w:w="3280" w:type="dxa"/>
            <w:gridSpan w:val="3"/>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rPr>
            </w:pPr>
          </w:p>
        </w:tc>
        <w:tc>
          <w:tcPr>
            <w:tcW w:w="1400" w:type="dxa"/>
            <w:gridSpan w:val="2"/>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rPr>
            </w:pPr>
          </w:p>
        </w:tc>
        <w:tc>
          <w:tcPr>
            <w:tcW w:w="360" w:type="dxa"/>
            <w:vAlign w:val="bottom"/>
          </w:tcPr>
          <w:p>
            <w:pPr>
              <w:spacing w:line="240" w:lineRule="atLeast"/>
              <w:rPr>
                <w:rFonts w:ascii="Times New Roman" w:hAnsi="Times New Roman"/>
              </w:rPr>
            </w:pPr>
          </w:p>
        </w:tc>
        <w:tc>
          <w:tcPr>
            <w:tcW w:w="320" w:type="dxa"/>
            <w:vAlign w:val="bottom"/>
          </w:tcPr>
          <w:p>
            <w:pPr>
              <w:spacing w:line="240" w:lineRule="atLeast"/>
              <w:rPr>
                <w:rFonts w:ascii="Times New Roman" w:hAnsi="Times New Roman"/>
              </w:rPr>
            </w:pPr>
          </w:p>
        </w:tc>
        <w:tc>
          <w:tcPr>
            <w:tcW w:w="180" w:type="dxa"/>
            <w:tcBorders>
              <w:right w:val="single" w:color="auto" w:sz="8" w:space="0"/>
            </w:tcBorders>
            <w:vAlign w:val="bottom"/>
          </w:tcPr>
          <w:p>
            <w:pPr>
              <w:spacing w:line="240" w:lineRule="atLeast"/>
              <w:rPr>
                <w:rFonts w:ascii="Times New Roman" w:hAnsi="Times New Roman"/>
              </w:rPr>
            </w:pPr>
          </w:p>
        </w:tc>
        <w:tc>
          <w:tcPr>
            <w:tcW w:w="840" w:type="dxa"/>
            <w:tcBorders>
              <w:right w:val="single" w:color="auto" w:sz="8" w:space="0"/>
            </w:tcBorders>
            <w:vAlign w:val="bottom"/>
          </w:tcPr>
          <w:p>
            <w:pPr>
              <w:spacing w:line="240" w:lineRule="atLeast"/>
              <w:rPr>
                <w:rFonts w:ascii="Times New Roman" w:hAnsi="Times New Roman"/>
              </w:rPr>
            </w:pPr>
          </w:p>
        </w:tc>
        <w:tc>
          <w:tcPr>
            <w:tcW w:w="720" w:type="dxa"/>
            <w:tcBorders>
              <w:right w:val="single" w:color="auto" w:sz="8" w:space="0"/>
            </w:tcBorders>
            <w:vAlign w:val="bottom"/>
          </w:tcPr>
          <w:p>
            <w:pPr>
              <w:spacing w:line="240" w:lineRule="atLeast"/>
              <w:rPr>
                <w:rFonts w:ascii="Times New Roman" w:hAnsi="Times New Roman"/>
              </w:rPr>
            </w:pPr>
          </w:p>
        </w:tc>
        <w:tc>
          <w:tcPr>
            <w:tcW w:w="1420" w:type="dxa"/>
            <w:tcBorders>
              <w:right w:val="single" w:color="auto" w:sz="8" w:space="0"/>
            </w:tcBorders>
            <w:vAlign w:val="bottom"/>
          </w:tcPr>
          <w:p>
            <w:pPr>
              <w:spacing w:line="240" w:lineRule="atLeast"/>
              <w:rPr>
                <w:rFonts w:ascii="Times New Roman" w:hAnsi="Times New Roman"/>
              </w:rPr>
            </w:pPr>
          </w:p>
        </w:tc>
      </w:tr>
      <w:tr>
        <w:tblPrEx>
          <w:tblLayout w:type="fixed"/>
        </w:tblPrEx>
        <w:trPr>
          <w:trHeight w:val="53"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280" w:type="dxa"/>
            <w:gridSpan w:val="3"/>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400" w:type="dxa"/>
            <w:gridSpan w:val="2"/>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CellMar>
            <w:top w:w="0" w:type="dxa"/>
            <w:left w:w="0" w:type="dxa"/>
            <w:bottom w:w="0" w:type="dxa"/>
            <w:right w:w="0" w:type="dxa"/>
          </w:tblCellMar>
        </w:tblPrEx>
        <w:trPr>
          <w:trHeight w:val="252" w:hRule="atLeast"/>
        </w:trPr>
        <w:tc>
          <w:tcPr>
            <w:tcW w:w="640" w:type="dxa"/>
            <w:tcBorders>
              <w:left w:val="single" w:color="auto" w:sz="8" w:space="0"/>
            </w:tcBorders>
            <w:vAlign w:val="bottom"/>
          </w:tcPr>
          <w:p>
            <w:pPr>
              <w:spacing w:line="239" w:lineRule="exact"/>
              <w:ind w:left="76"/>
              <w:jc w:val="center"/>
              <w:rPr>
                <w:rFonts w:ascii="宋体"/>
                <w:w w:val="94"/>
              </w:rPr>
            </w:pPr>
          </w:p>
        </w:tc>
        <w:tc>
          <w:tcPr>
            <w:tcW w:w="180" w:type="dxa"/>
            <w:tcBorders>
              <w:right w:val="single" w:color="auto" w:sz="8" w:space="0"/>
            </w:tcBorders>
            <w:vAlign w:val="bottom"/>
          </w:tcPr>
          <w:p>
            <w:pPr>
              <w:spacing w:line="240" w:lineRule="atLeast"/>
              <w:rPr>
                <w:rFonts w:ascii="Times New Roman" w:hAnsi="Times New Roman"/>
              </w:rPr>
            </w:pPr>
          </w:p>
        </w:tc>
        <w:tc>
          <w:tcPr>
            <w:tcW w:w="3280" w:type="dxa"/>
            <w:gridSpan w:val="3"/>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rPr>
            </w:pPr>
          </w:p>
        </w:tc>
        <w:tc>
          <w:tcPr>
            <w:tcW w:w="1400" w:type="dxa"/>
            <w:gridSpan w:val="2"/>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rPr>
            </w:pPr>
          </w:p>
        </w:tc>
        <w:tc>
          <w:tcPr>
            <w:tcW w:w="360" w:type="dxa"/>
            <w:vAlign w:val="bottom"/>
          </w:tcPr>
          <w:p>
            <w:pPr>
              <w:spacing w:line="240" w:lineRule="atLeast"/>
              <w:rPr>
                <w:rFonts w:ascii="Times New Roman" w:hAnsi="Times New Roman"/>
              </w:rPr>
            </w:pPr>
          </w:p>
        </w:tc>
        <w:tc>
          <w:tcPr>
            <w:tcW w:w="320" w:type="dxa"/>
            <w:vAlign w:val="bottom"/>
          </w:tcPr>
          <w:p>
            <w:pPr>
              <w:spacing w:line="240" w:lineRule="atLeast"/>
              <w:rPr>
                <w:rFonts w:ascii="Times New Roman" w:hAnsi="Times New Roman"/>
              </w:rPr>
            </w:pPr>
          </w:p>
        </w:tc>
        <w:tc>
          <w:tcPr>
            <w:tcW w:w="180" w:type="dxa"/>
            <w:tcBorders>
              <w:right w:val="single" w:color="auto" w:sz="8" w:space="0"/>
            </w:tcBorders>
            <w:vAlign w:val="bottom"/>
          </w:tcPr>
          <w:p>
            <w:pPr>
              <w:spacing w:line="240" w:lineRule="atLeast"/>
              <w:rPr>
                <w:rFonts w:ascii="Times New Roman" w:hAnsi="Times New Roman"/>
              </w:rPr>
            </w:pPr>
          </w:p>
        </w:tc>
        <w:tc>
          <w:tcPr>
            <w:tcW w:w="840" w:type="dxa"/>
            <w:tcBorders>
              <w:right w:val="single" w:color="auto" w:sz="8" w:space="0"/>
            </w:tcBorders>
            <w:vAlign w:val="bottom"/>
          </w:tcPr>
          <w:p>
            <w:pPr>
              <w:spacing w:line="240" w:lineRule="atLeast"/>
              <w:rPr>
                <w:rFonts w:ascii="Times New Roman" w:hAnsi="Times New Roman"/>
              </w:rPr>
            </w:pPr>
          </w:p>
        </w:tc>
        <w:tc>
          <w:tcPr>
            <w:tcW w:w="720" w:type="dxa"/>
            <w:vMerge w:val="continue"/>
            <w:tcBorders>
              <w:right w:val="single" w:color="auto" w:sz="8" w:space="0"/>
            </w:tcBorders>
            <w:vAlign w:val="bottom"/>
          </w:tcPr>
          <w:p>
            <w:pPr>
              <w:spacing w:line="240" w:lineRule="atLeast"/>
              <w:rPr>
                <w:rFonts w:ascii="Times New Roman" w:hAnsi="Times New Roman"/>
              </w:rPr>
            </w:pPr>
          </w:p>
        </w:tc>
        <w:tc>
          <w:tcPr>
            <w:tcW w:w="1420" w:type="dxa"/>
            <w:tcBorders>
              <w:right w:val="single" w:color="auto" w:sz="8" w:space="0"/>
            </w:tcBorders>
            <w:vAlign w:val="bottom"/>
          </w:tcPr>
          <w:p>
            <w:pPr>
              <w:spacing w:line="240" w:lineRule="atLeast"/>
              <w:rPr>
                <w:rFonts w:ascii="Times New Roman" w:hAnsi="Times New Roman"/>
              </w:rPr>
            </w:pPr>
          </w:p>
        </w:tc>
      </w:tr>
      <w:tr>
        <w:tblPrEx>
          <w:tblLayout w:type="fixed"/>
          <w:tblCellMar>
            <w:top w:w="0" w:type="dxa"/>
            <w:left w:w="0" w:type="dxa"/>
            <w:bottom w:w="0" w:type="dxa"/>
            <w:right w:w="0" w:type="dxa"/>
          </w:tblCellMar>
        </w:tblPrEx>
        <w:trPr>
          <w:trHeight w:val="53"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040" w:type="dxa"/>
            <w:tcBorders>
              <w:bottom w:val="single" w:color="auto" w:sz="8" w:space="0"/>
            </w:tcBorders>
            <w:vAlign w:val="bottom"/>
          </w:tcPr>
          <w:p>
            <w:pPr>
              <w:spacing w:line="240" w:lineRule="atLeast"/>
              <w:rPr>
                <w:rFonts w:ascii="Times New Roman" w:hAnsi="Times New Roman"/>
                <w:sz w:val="4"/>
              </w:rPr>
            </w:pPr>
          </w:p>
        </w:tc>
        <w:tc>
          <w:tcPr>
            <w:tcW w:w="1940" w:type="dxa"/>
            <w:tcBorders>
              <w:bottom w:val="single" w:color="auto" w:sz="8" w:space="0"/>
            </w:tcBorders>
            <w:vAlign w:val="bottom"/>
          </w:tcPr>
          <w:p>
            <w:pPr>
              <w:spacing w:line="240" w:lineRule="atLeast"/>
              <w:rPr>
                <w:rFonts w:ascii="Times New Roman" w:hAnsi="Times New Roman"/>
                <w:sz w:val="4"/>
              </w:rPr>
            </w:pPr>
          </w:p>
        </w:tc>
        <w:tc>
          <w:tcPr>
            <w:tcW w:w="300" w:type="dxa"/>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restart"/>
            <w:tcBorders>
              <w:right w:val="single" w:color="auto" w:sz="8" w:space="0"/>
            </w:tcBorders>
            <w:vAlign w:val="bottom"/>
          </w:tcPr>
          <w:p>
            <w:pPr>
              <w:spacing w:line="240" w:lineRule="atLeast"/>
              <w:jc w:val="center"/>
              <w:rPr>
                <w:rFonts w:ascii="宋体"/>
                <w:b/>
                <w:w w:val="99"/>
                <w:sz w:val="18"/>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PrEx>
        <w:trPr>
          <w:trHeight w:val="184" w:hRule="atLeast"/>
        </w:trPr>
        <w:tc>
          <w:tcPr>
            <w:tcW w:w="640" w:type="dxa"/>
            <w:vMerge w:val="restart"/>
            <w:tcBorders>
              <w:left w:val="single" w:color="auto" w:sz="8" w:space="0"/>
            </w:tcBorders>
            <w:vAlign w:val="bottom"/>
          </w:tcPr>
          <w:p>
            <w:pPr>
              <w:spacing w:line="239" w:lineRule="exact"/>
              <w:ind w:left="76"/>
              <w:jc w:val="center"/>
              <w:rPr>
                <w:rFonts w:ascii="宋体"/>
                <w:w w:val="94"/>
              </w:rPr>
            </w:pPr>
          </w:p>
        </w:tc>
        <w:tc>
          <w:tcPr>
            <w:tcW w:w="180" w:type="dxa"/>
            <w:tcBorders>
              <w:right w:val="single" w:color="auto" w:sz="8" w:space="0"/>
            </w:tcBorders>
            <w:vAlign w:val="bottom"/>
          </w:tcPr>
          <w:p>
            <w:pPr>
              <w:spacing w:line="240" w:lineRule="atLeast"/>
              <w:rPr>
                <w:rFonts w:ascii="Times New Roman" w:hAnsi="Times New Roman"/>
                <w:sz w:val="16"/>
              </w:rPr>
            </w:pPr>
          </w:p>
        </w:tc>
        <w:tc>
          <w:tcPr>
            <w:tcW w:w="3280" w:type="dxa"/>
            <w:gridSpan w:val="3"/>
            <w:vMerge w:val="restart"/>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sz w:val="16"/>
              </w:rPr>
            </w:pPr>
          </w:p>
        </w:tc>
        <w:tc>
          <w:tcPr>
            <w:tcW w:w="1400" w:type="dxa"/>
            <w:gridSpan w:val="2"/>
            <w:vMerge w:val="restart"/>
            <w:tcBorders>
              <w:right w:val="single" w:color="auto" w:sz="8" w:space="0"/>
            </w:tcBorders>
            <w:vAlign w:val="bottom"/>
          </w:tcPr>
          <w:p>
            <w:pPr>
              <w:spacing w:line="240" w:lineRule="atLeas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sz w:val="16"/>
              </w:rPr>
            </w:pPr>
          </w:p>
        </w:tc>
        <w:tc>
          <w:tcPr>
            <w:tcW w:w="360" w:type="dxa"/>
            <w:vAlign w:val="bottom"/>
          </w:tcPr>
          <w:p>
            <w:pPr>
              <w:spacing w:line="240" w:lineRule="atLeast"/>
              <w:rPr>
                <w:rFonts w:ascii="Times New Roman" w:hAnsi="Times New Roman"/>
                <w:sz w:val="16"/>
              </w:rPr>
            </w:pPr>
          </w:p>
        </w:tc>
        <w:tc>
          <w:tcPr>
            <w:tcW w:w="320" w:type="dxa"/>
            <w:vAlign w:val="bottom"/>
          </w:tcPr>
          <w:p>
            <w:pPr>
              <w:spacing w:line="240" w:lineRule="atLeast"/>
              <w:rPr>
                <w:rFonts w:ascii="Times New Roman" w:hAnsi="Times New Roman"/>
                <w:sz w:val="16"/>
              </w:rPr>
            </w:pPr>
          </w:p>
        </w:tc>
        <w:tc>
          <w:tcPr>
            <w:tcW w:w="180" w:type="dxa"/>
            <w:tcBorders>
              <w:right w:val="single" w:color="auto" w:sz="8" w:space="0"/>
            </w:tcBorders>
            <w:vAlign w:val="bottom"/>
          </w:tcPr>
          <w:p>
            <w:pPr>
              <w:spacing w:line="240" w:lineRule="atLeast"/>
              <w:rPr>
                <w:rFonts w:ascii="Times New Roman" w:hAnsi="Times New Roman"/>
                <w:sz w:val="16"/>
              </w:rPr>
            </w:pPr>
          </w:p>
        </w:tc>
        <w:tc>
          <w:tcPr>
            <w:tcW w:w="840" w:type="dxa"/>
            <w:tcBorders>
              <w:right w:val="single" w:color="auto" w:sz="8" w:space="0"/>
            </w:tcBorders>
            <w:vAlign w:val="bottom"/>
          </w:tcPr>
          <w:p>
            <w:pPr>
              <w:spacing w:line="240" w:lineRule="atLeast"/>
              <w:rPr>
                <w:rFonts w:ascii="Times New Roman" w:hAnsi="Times New Roman"/>
                <w:sz w:val="16"/>
              </w:rPr>
            </w:pPr>
          </w:p>
        </w:tc>
        <w:tc>
          <w:tcPr>
            <w:tcW w:w="720" w:type="dxa"/>
            <w:vMerge w:val="continue"/>
            <w:tcBorders>
              <w:right w:val="single" w:color="auto" w:sz="8" w:space="0"/>
            </w:tcBorders>
            <w:vAlign w:val="bottom"/>
          </w:tcPr>
          <w:p>
            <w:pPr>
              <w:spacing w:line="240" w:lineRule="atLeast"/>
              <w:rPr>
                <w:rFonts w:ascii="Times New Roman" w:hAnsi="Times New Roman"/>
                <w:sz w:val="16"/>
              </w:rPr>
            </w:pPr>
          </w:p>
        </w:tc>
        <w:tc>
          <w:tcPr>
            <w:tcW w:w="1420" w:type="dxa"/>
            <w:tcBorders>
              <w:right w:val="single" w:color="auto" w:sz="8" w:space="0"/>
            </w:tcBorders>
            <w:vAlign w:val="bottom"/>
          </w:tcPr>
          <w:p>
            <w:pPr>
              <w:spacing w:line="240" w:lineRule="atLeast"/>
              <w:rPr>
                <w:rFonts w:ascii="Times New Roman" w:hAnsi="Times New Roman"/>
                <w:sz w:val="16"/>
              </w:rPr>
            </w:pPr>
          </w:p>
        </w:tc>
      </w:tr>
      <w:tr>
        <w:tblPrEx>
          <w:tblLayout w:type="fixed"/>
          <w:tblCellMar>
            <w:top w:w="0" w:type="dxa"/>
            <w:left w:w="0" w:type="dxa"/>
            <w:bottom w:w="0" w:type="dxa"/>
            <w:right w:w="0" w:type="dxa"/>
          </w:tblCellMar>
        </w:tblPrEx>
        <w:trPr>
          <w:trHeight w:val="105" w:hRule="atLeast"/>
        </w:trPr>
        <w:tc>
          <w:tcPr>
            <w:tcW w:w="640" w:type="dxa"/>
            <w:vMerge w:val="continue"/>
            <w:tcBorders>
              <w:left w:val="single" w:color="auto" w:sz="8" w:space="0"/>
            </w:tcBorders>
            <w:vAlign w:val="bottom"/>
          </w:tcPr>
          <w:p>
            <w:pPr>
              <w:spacing w:line="240" w:lineRule="atLeast"/>
              <w:rPr>
                <w:rFonts w:ascii="Times New Roman" w:hAnsi="Times New Roman"/>
                <w:sz w:val="9"/>
              </w:rPr>
            </w:pPr>
          </w:p>
        </w:tc>
        <w:tc>
          <w:tcPr>
            <w:tcW w:w="180" w:type="dxa"/>
            <w:tcBorders>
              <w:right w:val="single" w:color="auto" w:sz="8" w:space="0"/>
            </w:tcBorders>
            <w:vAlign w:val="bottom"/>
          </w:tcPr>
          <w:p>
            <w:pPr>
              <w:spacing w:line="240" w:lineRule="atLeast"/>
              <w:rPr>
                <w:rFonts w:ascii="Times New Roman" w:hAnsi="Times New Roman"/>
                <w:sz w:val="9"/>
              </w:rPr>
            </w:pPr>
          </w:p>
        </w:tc>
        <w:tc>
          <w:tcPr>
            <w:tcW w:w="3280" w:type="dxa"/>
            <w:gridSpan w:val="3"/>
            <w:vMerge w:val="continue"/>
            <w:vAlign w:val="bottom"/>
          </w:tcPr>
          <w:p>
            <w:pPr>
              <w:spacing w:line="240" w:lineRule="atLeast"/>
              <w:rPr>
                <w:rFonts w:ascii="Times New Roman" w:hAnsi="Times New Roman"/>
                <w:sz w:val="9"/>
              </w:rPr>
            </w:pPr>
          </w:p>
        </w:tc>
        <w:tc>
          <w:tcPr>
            <w:tcW w:w="440" w:type="dxa"/>
            <w:tcBorders>
              <w:right w:val="single" w:color="auto" w:sz="8" w:space="0"/>
            </w:tcBorders>
            <w:vAlign w:val="bottom"/>
          </w:tcPr>
          <w:p>
            <w:pPr>
              <w:spacing w:line="240" w:lineRule="atLeast"/>
              <w:rPr>
                <w:rFonts w:ascii="Times New Roman" w:hAnsi="Times New Roman"/>
                <w:sz w:val="9"/>
              </w:rPr>
            </w:pPr>
          </w:p>
        </w:tc>
        <w:tc>
          <w:tcPr>
            <w:tcW w:w="1400" w:type="dxa"/>
            <w:gridSpan w:val="2"/>
            <w:vMerge w:val="continue"/>
            <w:tcBorders>
              <w:right w:val="single" w:color="auto" w:sz="8" w:space="0"/>
            </w:tcBorders>
            <w:vAlign w:val="bottom"/>
          </w:tcPr>
          <w:p>
            <w:pPr>
              <w:spacing w:line="240" w:lineRule="atLeast"/>
              <w:rPr>
                <w:rFonts w:ascii="Times New Roman" w:hAnsi="Times New Roman"/>
                <w:sz w:val="9"/>
              </w:rPr>
            </w:pPr>
          </w:p>
        </w:tc>
        <w:tc>
          <w:tcPr>
            <w:tcW w:w="740" w:type="dxa"/>
            <w:tcBorders>
              <w:right w:val="single" w:color="auto" w:sz="8" w:space="0"/>
            </w:tcBorders>
            <w:vAlign w:val="bottom"/>
          </w:tcPr>
          <w:p>
            <w:pPr>
              <w:spacing w:line="240" w:lineRule="atLeast"/>
              <w:rPr>
                <w:rFonts w:ascii="Times New Roman" w:hAnsi="Times New Roman"/>
                <w:sz w:val="9"/>
              </w:rPr>
            </w:pPr>
          </w:p>
        </w:tc>
        <w:tc>
          <w:tcPr>
            <w:tcW w:w="360" w:type="dxa"/>
            <w:vAlign w:val="bottom"/>
          </w:tcPr>
          <w:p>
            <w:pPr>
              <w:spacing w:line="240" w:lineRule="atLeast"/>
              <w:rPr>
                <w:rFonts w:ascii="Times New Roman" w:hAnsi="Times New Roman"/>
                <w:sz w:val="9"/>
              </w:rPr>
            </w:pPr>
          </w:p>
        </w:tc>
        <w:tc>
          <w:tcPr>
            <w:tcW w:w="320" w:type="dxa"/>
            <w:vAlign w:val="bottom"/>
          </w:tcPr>
          <w:p>
            <w:pPr>
              <w:spacing w:line="240" w:lineRule="atLeast"/>
              <w:rPr>
                <w:rFonts w:ascii="Times New Roman" w:hAnsi="Times New Roman"/>
                <w:sz w:val="9"/>
              </w:rPr>
            </w:pPr>
          </w:p>
        </w:tc>
        <w:tc>
          <w:tcPr>
            <w:tcW w:w="180" w:type="dxa"/>
            <w:tcBorders>
              <w:right w:val="single" w:color="auto" w:sz="8" w:space="0"/>
            </w:tcBorders>
            <w:vAlign w:val="bottom"/>
          </w:tcPr>
          <w:p>
            <w:pPr>
              <w:spacing w:line="240" w:lineRule="atLeast"/>
              <w:rPr>
                <w:rFonts w:ascii="Times New Roman" w:hAnsi="Times New Roman"/>
                <w:sz w:val="9"/>
              </w:rPr>
            </w:pPr>
          </w:p>
        </w:tc>
        <w:tc>
          <w:tcPr>
            <w:tcW w:w="840" w:type="dxa"/>
            <w:tcBorders>
              <w:right w:val="single" w:color="auto" w:sz="8" w:space="0"/>
            </w:tcBorders>
            <w:vAlign w:val="bottom"/>
          </w:tcPr>
          <w:p>
            <w:pPr>
              <w:spacing w:line="240" w:lineRule="atLeast"/>
              <w:rPr>
                <w:rFonts w:ascii="Times New Roman" w:hAnsi="Times New Roman"/>
                <w:sz w:val="9"/>
              </w:rPr>
            </w:pPr>
          </w:p>
        </w:tc>
        <w:tc>
          <w:tcPr>
            <w:tcW w:w="720" w:type="dxa"/>
            <w:tcBorders>
              <w:right w:val="single" w:color="auto" w:sz="8" w:space="0"/>
            </w:tcBorders>
            <w:vAlign w:val="bottom"/>
          </w:tcPr>
          <w:p>
            <w:pPr>
              <w:spacing w:line="240" w:lineRule="atLeast"/>
              <w:rPr>
                <w:rFonts w:ascii="Times New Roman" w:hAnsi="Times New Roman"/>
                <w:sz w:val="9"/>
              </w:rPr>
            </w:pPr>
          </w:p>
        </w:tc>
        <w:tc>
          <w:tcPr>
            <w:tcW w:w="1420" w:type="dxa"/>
            <w:tcBorders>
              <w:right w:val="single" w:color="auto" w:sz="8" w:space="0"/>
            </w:tcBorders>
            <w:vAlign w:val="bottom"/>
          </w:tcPr>
          <w:p>
            <w:pPr>
              <w:spacing w:line="240" w:lineRule="atLeast"/>
              <w:rPr>
                <w:rFonts w:ascii="Times New Roman" w:hAnsi="Times New Roman"/>
                <w:sz w:val="9"/>
              </w:rPr>
            </w:pPr>
          </w:p>
        </w:tc>
      </w:tr>
      <w:tr>
        <w:tblPrEx>
          <w:tblLayout w:type="fixed"/>
          <w:tblCellMar>
            <w:top w:w="0" w:type="dxa"/>
            <w:left w:w="0" w:type="dxa"/>
            <w:bottom w:w="0" w:type="dxa"/>
            <w:right w:w="0" w:type="dxa"/>
          </w:tblCellMar>
        </w:tblPrEx>
        <w:trPr>
          <w:trHeight w:val="94"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8"/>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8"/>
              </w:rPr>
            </w:pPr>
          </w:p>
        </w:tc>
        <w:tc>
          <w:tcPr>
            <w:tcW w:w="1040" w:type="dxa"/>
            <w:tcBorders>
              <w:bottom w:val="single" w:color="auto" w:sz="8" w:space="0"/>
            </w:tcBorders>
            <w:vAlign w:val="bottom"/>
          </w:tcPr>
          <w:p>
            <w:pPr>
              <w:spacing w:line="240" w:lineRule="atLeast"/>
              <w:rPr>
                <w:rFonts w:ascii="Times New Roman" w:hAnsi="Times New Roman"/>
                <w:sz w:val="8"/>
              </w:rPr>
            </w:pPr>
          </w:p>
        </w:tc>
        <w:tc>
          <w:tcPr>
            <w:tcW w:w="1940" w:type="dxa"/>
            <w:tcBorders>
              <w:bottom w:val="single" w:color="auto" w:sz="8" w:space="0"/>
            </w:tcBorders>
            <w:vAlign w:val="bottom"/>
          </w:tcPr>
          <w:p>
            <w:pPr>
              <w:spacing w:line="240" w:lineRule="atLeast"/>
              <w:rPr>
                <w:rFonts w:ascii="Times New Roman" w:hAnsi="Times New Roman"/>
                <w:sz w:val="8"/>
              </w:rPr>
            </w:pPr>
          </w:p>
        </w:tc>
        <w:tc>
          <w:tcPr>
            <w:tcW w:w="300" w:type="dxa"/>
            <w:tcBorders>
              <w:bottom w:val="single" w:color="auto" w:sz="8" w:space="0"/>
            </w:tcBorders>
            <w:vAlign w:val="bottom"/>
          </w:tcPr>
          <w:p>
            <w:pPr>
              <w:spacing w:line="240" w:lineRule="atLeast"/>
              <w:rPr>
                <w:rFonts w:ascii="Times New Roman" w:hAnsi="Times New Roman"/>
                <w:sz w:val="8"/>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8"/>
              </w:rPr>
            </w:pPr>
          </w:p>
        </w:tc>
        <w:tc>
          <w:tcPr>
            <w:tcW w:w="820" w:type="dxa"/>
            <w:tcBorders>
              <w:bottom w:val="single" w:color="auto" w:sz="8" w:space="0"/>
            </w:tcBorders>
            <w:vAlign w:val="bottom"/>
          </w:tcPr>
          <w:p>
            <w:pPr>
              <w:spacing w:line="240" w:lineRule="atLeast"/>
              <w:rPr>
                <w:rFonts w:ascii="Times New Roman" w:hAnsi="Times New Roman"/>
                <w:sz w:val="8"/>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8"/>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8"/>
              </w:rPr>
            </w:pPr>
          </w:p>
        </w:tc>
        <w:tc>
          <w:tcPr>
            <w:tcW w:w="360" w:type="dxa"/>
            <w:tcBorders>
              <w:bottom w:val="single" w:color="auto" w:sz="8" w:space="0"/>
            </w:tcBorders>
            <w:vAlign w:val="bottom"/>
          </w:tcPr>
          <w:p>
            <w:pPr>
              <w:spacing w:line="240" w:lineRule="atLeast"/>
              <w:rPr>
                <w:rFonts w:ascii="Times New Roman" w:hAnsi="Times New Roman"/>
                <w:sz w:val="8"/>
              </w:rPr>
            </w:pPr>
          </w:p>
        </w:tc>
        <w:tc>
          <w:tcPr>
            <w:tcW w:w="320" w:type="dxa"/>
            <w:tcBorders>
              <w:bottom w:val="single" w:color="auto" w:sz="8" w:space="0"/>
            </w:tcBorders>
            <w:vAlign w:val="bottom"/>
          </w:tcPr>
          <w:p>
            <w:pPr>
              <w:spacing w:line="240" w:lineRule="atLeast"/>
              <w:rPr>
                <w:rFonts w:ascii="Times New Roman" w:hAnsi="Times New Roman"/>
                <w:sz w:val="8"/>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8"/>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8"/>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8"/>
              </w:rPr>
            </w:pPr>
          </w:p>
        </w:tc>
      </w:tr>
      <w:tr>
        <w:tblPrEx>
          <w:tblLayout w:type="fixed"/>
        </w:tblPrEx>
        <w:trPr>
          <w:trHeight w:val="93" w:hRule="atLeast"/>
        </w:trPr>
        <w:tc>
          <w:tcPr>
            <w:tcW w:w="640" w:type="dxa"/>
            <w:vMerge w:val="restart"/>
            <w:tcBorders>
              <w:left w:val="single" w:color="auto" w:sz="8" w:space="0"/>
            </w:tcBorders>
            <w:vAlign w:val="bottom"/>
          </w:tcPr>
          <w:p>
            <w:pPr>
              <w:spacing w:line="239" w:lineRule="exact"/>
              <w:ind w:left="76"/>
              <w:jc w:val="center"/>
              <w:rPr>
                <w:rFonts w:ascii="宋体"/>
                <w:w w:val="94"/>
              </w:rPr>
            </w:pPr>
          </w:p>
        </w:tc>
        <w:tc>
          <w:tcPr>
            <w:tcW w:w="180" w:type="dxa"/>
            <w:tcBorders>
              <w:right w:val="single" w:color="auto" w:sz="8" w:space="0"/>
            </w:tcBorders>
            <w:vAlign w:val="bottom"/>
          </w:tcPr>
          <w:p>
            <w:pPr>
              <w:spacing w:line="240" w:lineRule="atLeast"/>
              <w:rPr>
                <w:rFonts w:ascii="Times New Roman" w:hAnsi="Times New Roman"/>
                <w:sz w:val="8"/>
              </w:rPr>
            </w:pPr>
          </w:p>
        </w:tc>
        <w:tc>
          <w:tcPr>
            <w:tcW w:w="3720" w:type="dxa"/>
            <w:gridSpan w:val="4"/>
            <w:vMerge w:val="restart"/>
            <w:tcBorders>
              <w:right w:val="single" w:color="auto" w:sz="8" w:space="0"/>
            </w:tcBorders>
            <w:vAlign w:val="bottom"/>
          </w:tcPr>
          <w:p>
            <w:pPr>
              <w:spacing w:line="239" w:lineRule="exact"/>
              <w:ind w:left="100"/>
              <w:rPr>
                <w:rFonts w:ascii="宋体"/>
              </w:rPr>
            </w:pPr>
          </w:p>
        </w:tc>
        <w:tc>
          <w:tcPr>
            <w:tcW w:w="1400" w:type="dxa"/>
            <w:gridSpan w:val="2"/>
            <w:vMerge w:val="restart"/>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sz w:val="8"/>
              </w:rPr>
            </w:pPr>
          </w:p>
        </w:tc>
        <w:tc>
          <w:tcPr>
            <w:tcW w:w="360" w:type="dxa"/>
            <w:vAlign w:val="bottom"/>
          </w:tcPr>
          <w:p>
            <w:pPr>
              <w:spacing w:line="240" w:lineRule="atLeast"/>
              <w:rPr>
                <w:rFonts w:ascii="Times New Roman" w:hAnsi="Times New Roman"/>
                <w:sz w:val="8"/>
              </w:rPr>
            </w:pPr>
          </w:p>
        </w:tc>
        <w:tc>
          <w:tcPr>
            <w:tcW w:w="320" w:type="dxa"/>
            <w:vAlign w:val="bottom"/>
          </w:tcPr>
          <w:p>
            <w:pPr>
              <w:spacing w:line="240" w:lineRule="atLeast"/>
              <w:rPr>
                <w:rFonts w:ascii="Times New Roman" w:hAnsi="Times New Roman"/>
                <w:sz w:val="8"/>
              </w:rPr>
            </w:pPr>
          </w:p>
        </w:tc>
        <w:tc>
          <w:tcPr>
            <w:tcW w:w="180" w:type="dxa"/>
            <w:tcBorders>
              <w:right w:val="single" w:color="auto" w:sz="8" w:space="0"/>
            </w:tcBorders>
            <w:vAlign w:val="bottom"/>
          </w:tcPr>
          <w:p>
            <w:pPr>
              <w:spacing w:line="240" w:lineRule="atLeast"/>
              <w:rPr>
                <w:rFonts w:ascii="Times New Roman" w:hAnsi="Times New Roman"/>
                <w:sz w:val="8"/>
              </w:rPr>
            </w:pPr>
          </w:p>
        </w:tc>
        <w:tc>
          <w:tcPr>
            <w:tcW w:w="840" w:type="dxa"/>
            <w:tcBorders>
              <w:right w:val="single" w:color="auto" w:sz="8" w:space="0"/>
            </w:tcBorders>
            <w:vAlign w:val="bottom"/>
          </w:tcPr>
          <w:p>
            <w:pPr>
              <w:spacing w:line="240" w:lineRule="atLeast"/>
              <w:rPr>
                <w:rFonts w:ascii="Times New Roman" w:hAnsi="Times New Roman"/>
                <w:sz w:val="8"/>
              </w:rPr>
            </w:pPr>
          </w:p>
        </w:tc>
        <w:tc>
          <w:tcPr>
            <w:tcW w:w="720" w:type="dxa"/>
            <w:vMerge w:val="continue"/>
            <w:tcBorders>
              <w:right w:val="single" w:color="auto" w:sz="8" w:space="0"/>
            </w:tcBorders>
            <w:vAlign w:val="bottom"/>
          </w:tcPr>
          <w:p>
            <w:pPr>
              <w:spacing w:line="240" w:lineRule="atLeast"/>
              <w:rPr>
                <w:rFonts w:ascii="Times New Roman" w:hAnsi="Times New Roman"/>
                <w:sz w:val="8"/>
              </w:rPr>
            </w:pPr>
          </w:p>
        </w:tc>
        <w:tc>
          <w:tcPr>
            <w:tcW w:w="1420" w:type="dxa"/>
            <w:tcBorders>
              <w:right w:val="single" w:color="auto" w:sz="8" w:space="0"/>
            </w:tcBorders>
            <w:vAlign w:val="bottom"/>
          </w:tcPr>
          <w:p>
            <w:pPr>
              <w:spacing w:line="240" w:lineRule="atLeast"/>
              <w:rPr>
                <w:rFonts w:ascii="Times New Roman" w:hAnsi="Times New Roman"/>
                <w:sz w:val="8"/>
              </w:rPr>
            </w:pPr>
          </w:p>
        </w:tc>
      </w:tr>
      <w:tr>
        <w:tblPrEx>
          <w:tblLayout w:type="fixed"/>
          <w:tblCellMar>
            <w:top w:w="0" w:type="dxa"/>
            <w:left w:w="0" w:type="dxa"/>
            <w:bottom w:w="0" w:type="dxa"/>
            <w:right w:w="0" w:type="dxa"/>
          </w:tblCellMar>
        </w:tblPrEx>
        <w:trPr>
          <w:trHeight w:val="155" w:hRule="atLeast"/>
        </w:trPr>
        <w:tc>
          <w:tcPr>
            <w:tcW w:w="640" w:type="dxa"/>
            <w:vMerge w:val="continue"/>
            <w:tcBorders>
              <w:left w:val="single" w:color="auto" w:sz="8" w:space="0"/>
            </w:tcBorders>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3720" w:type="dxa"/>
            <w:gridSpan w:val="4"/>
            <w:vMerge w:val="continue"/>
            <w:tcBorders>
              <w:right w:val="single" w:color="auto" w:sz="8" w:space="0"/>
            </w:tcBorders>
            <w:vAlign w:val="bottom"/>
          </w:tcPr>
          <w:p>
            <w:pPr>
              <w:spacing w:line="240" w:lineRule="atLeast"/>
              <w:rPr>
                <w:rFonts w:ascii="Times New Roman" w:hAnsi="Times New Roman"/>
                <w:sz w:val="13"/>
              </w:rPr>
            </w:pPr>
          </w:p>
        </w:tc>
        <w:tc>
          <w:tcPr>
            <w:tcW w:w="1400" w:type="dxa"/>
            <w:gridSpan w:val="2"/>
            <w:vMerge w:val="continue"/>
            <w:tcBorders>
              <w:right w:val="single" w:color="auto" w:sz="8" w:space="0"/>
            </w:tcBorders>
            <w:vAlign w:val="bottom"/>
          </w:tcPr>
          <w:p>
            <w:pPr>
              <w:spacing w:line="240" w:lineRule="atLeast"/>
              <w:rPr>
                <w:rFonts w:ascii="Times New Roman" w:hAnsi="Times New Roman"/>
                <w:sz w:val="13"/>
              </w:rPr>
            </w:pPr>
          </w:p>
        </w:tc>
        <w:tc>
          <w:tcPr>
            <w:tcW w:w="740" w:type="dxa"/>
            <w:tcBorders>
              <w:right w:val="single" w:color="auto" w:sz="8" w:space="0"/>
            </w:tcBorders>
            <w:vAlign w:val="bottom"/>
          </w:tcPr>
          <w:p>
            <w:pPr>
              <w:spacing w:line="240" w:lineRule="atLeast"/>
              <w:rPr>
                <w:rFonts w:ascii="Times New Roman" w:hAnsi="Times New Roman"/>
                <w:sz w:val="13"/>
              </w:rPr>
            </w:pPr>
          </w:p>
        </w:tc>
        <w:tc>
          <w:tcPr>
            <w:tcW w:w="360" w:type="dxa"/>
            <w:vAlign w:val="bottom"/>
          </w:tcPr>
          <w:p>
            <w:pPr>
              <w:spacing w:line="240" w:lineRule="atLeast"/>
              <w:rPr>
                <w:rFonts w:ascii="Times New Roman" w:hAnsi="Times New Roman"/>
                <w:sz w:val="13"/>
              </w:rPr>
            </w:pPr>
          </w:p>
        </w:tc>
        <w:tc>
          <w:tcPr>
            <w:tcW w:w="320" w:type="dxa"/>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840" w:type="dxa"/>
            <w:tcBorders>
              <w:right w:val="single" w:color="auto" w:sz="8" w:space="0"/>
            </w:tcBorders>
            <w:vAlign w:val="bottom"/>
          </w:tcPr>
          <w:p>
            <w:pPr>
              <w:spacing w:line="240" w:lineRule="atLeast"/>
              <w:rPr>
                <w:rFonts w:ascii="Times New Roman" w:hAnsi="Times New Roman"/>
                <w:sz w:val="13"/>
              </w:rPr>
            </w:pPr>
          </w:p>
        </w:tc>
        <w:tc>
          <w:tcPr>
            <w:tcW w:w="720" w:type="dxa"/>
            <w:vMerge w:val="restart"/>
            <w:tcBorders>
              <w:right w:val="single" w:color="auto" w:sz="8" w:space="0"/>
            </w:tcBorders>
            <w:vAlign w:val="bottom"/>
          </w:tcPr>
          <w:p>
            <w:pPr>
              <w:spacing w:line="205" w:lineRule="exact"/>
              <w:jc w:val="center"/>
              <w:rPr>
                <w:rFonts w:ascii="宋体"/>
                <w:b/>
                <w:w w:val="92"/>
                <w:sz w:val="18"/>
              </w:rPr>
            </w:pPr>
          </w:p>
        </w:tc>
        <w:tc>
          <w:tcPr>
            <w:tcW w:w="1420" w:type="dxa"/>
            <w:tcBorders>
              <w:right w:val="single" w:color="auto" w:sz="8" w:space="0"/>
            </w:tcBorders>
            <w:vAlign w:val="bottom"/>
          </w:tcPr>
          <w:p>
            <w:pPr>
              <w:spacing w:line="240" w:lineRule="atLeast"/>
              <w:rPr>
                <w:rFonts w:ascii="Times New Roman" w:hAnsi="Times New Roman"/>
                <w:sz w:val="13"/>
              </w:rPr>
            </w:pPr>
          </w:p>
        </w:tc>
      </w:tr>
      <w:tr>
        <w:tblPrEx>
          <w:tblLayout w:type="fixed"/>
          <w:tblCellMar>
            <w:top w:w="0" w:type="dxa"/>
            <w:left w:w="0" w:type="dxa"/>
            <w:bottom w:w="0" w:type="dxa"/>
            <w:right w:w="0" w:type="dxa"/>
          </w:tblCellMar>
        </w:tblPrEx>
        <w:trPr>
          <w:trHeight w:val="157" w:hRule="atLeast"/>
        </w:trPr>
        <w:tc>
          <w:tcPr>
            <w:tcW w:w="640" w:type="dxa"/>
            <w:tcBorders>
              <w:left w:val="single" w:color="auto" w:sz="8" w:space="0"/>
            </w:tcBorders>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3280" w:type="dxa"/>
            <w:gridSpan w:val="3"/>
            <w:vMerge w:val="restart"/>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sz w:val="13"/>
              </w:rPr>
            </w:pPr>
          </w:p>
        </w:tc>
        <w:tc>
          <w:tcPr>
            <w:tcW w:w="1400" w:type="dxa"/>
            <w:gridSpan w:val="2"/>
            <w:vMerge w:val="continue"/>
            <w:tcBorders>
              <w:right w:val="single" w:color="auto" w:sz="8" w:space="0"/>
            </w:tcBorders>
            <w:vAlign w:val="bottom"/>
          </w:tcPr>
          <w:p>
            <w:pPr>
              <w:spacing w:line="240" w:lineRule="atLeast"/>
              <w:rPr>
                <w:rFonts w:ascii="Times New Roman" w:hAnsi="Times New Roman"/>
                <w:sz w:val="13"/>
              </w:rPr>
            </w:pPr>
          </w:p>
        </w:tc>
        <w:tc>
          <w:tcPr>
            <w:tcW w:w="740" w:type="dxa"/>
            <w:tcBorders>
              <w:right w:val="single" w:color="auto" w:sz="8" w:space="0"/>
            </w:tcBorders>
            <w:vAlign w:val="bottom"/>
          </w:tcPr>
          <w:p>
            <w:pPr>
              <w:spacing w:line="240" w:lineRule="atLeast"/>
              <w:rPr>
                <w:rFonts w:ascii="Times New Roman" w:hAnsi="Times New Roman"/>
                <w:sz w:val="13"/>
              </w:rPr>
            </w:pPr>
          </w:p>
        </w:tc>
        <w:tc>
          <w:tcPr>
            <w:tcW w:w="360" w:type="dxa"/>
            <w:vAlign w:val="bottom"/>
          </w:tcPr>
          <w:p>
            <w:pPr>
              <w:spacing w:line="240" w:lineRule="atLeast"/>
              <w:rPr>
                <w:rFonts w:ascii="Times New Roman" w:hAnsi="Times New Roman"/>
                <w:sz w:val="13"/>
              </w:rPr>
            </w:pPr>
          </w:p>
        </w:tc>
        <w:tc>
          <w:tcPr>
            <w:tcW w:w="320" w:type="dxa"/>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840" w:type="dxa"/>
            <w:tcBorders>
              <w:right w:val="single" w:color="auto" w:sz="8" w:space="0"/>
            </w:tcBorders>
            <w:vAlign w:val="bottom"/>
          </w:tcPr>
          <w:p>
            <w:pPr>
              <w:spacing w:line="240" w:lineRule="atLeast"/>
              <w:rPr>
                <w:rFonts w:ascii="Times New Roman" w:hAnsi="Times New Roman"/>
                <w:sz w:val="13"/>
              </w:rPr>
            </w:pPr>
          </w:p>
        </w:tc>
        <w:tc>
          <w:tcPr>
            <w:tcW w:w="720" w:type="dxa"/>
            <w:vMerge w:val="continue"/>
            <w:tcBorders>
              <w:right w:val="single" w:color="auto" w:sz="8" w:space="0"/>
            </w:tcBorders>
            <w:vAlign w:val="bottom"/>
          </w:tcPr>
          <w:p>
            <w:pPr>
              <w:spacing w:line="240" w:lineRule="atLeast"/>
              <w:rPr>
                <w:rFonts w:ascii="Times New Roman" w:hAnsi="Times New Roman"/>
                <w:sz w:val="13"/>
              </w:rPr>
            </w:pPr>
          </w:p>
        </w:tc>
        <w:tc>
          <w:tcPr>
            <w:tcW w:w="1420" w:type="dxa"/>
            <w:tcBorders>
              <w:right w:val="single" w:color="auto" w:sz="8" w:space="0"/>
            </w:tcBorders>
            <w:vAlign w:val="bottom"/>
          </w:tcPr>
          <w:p>
            <w:pPr>
              <w:spacing w:line="240" w:lineRule="atLeast"/>
              <w:rPr>
                <w:rFonts w:ascii="Times New Roman" w:hAnsi="Times New Roman"/>
                <w:sz w:val="13"/>
              </w:rPr>
            </w:pPr>
          </w:p>
        </w:tc>
      </w:tr>
      <w:tr>
        <w:tblPrEx>
          <w:tblLayout w:type="fixed"/>
        </w:tblPrEx>
        <w:trPr>
          <w:trHeight w:val="155" w:hRule="atLeast"/>
        </w:trPr>
        <w:tc>
          <w:tcPr>
            <w:tcW w:w="640" w:type="dxa"/>
            <w:tcBorders>
              <w:left w:val="single" w:color="auto" w:sz="8" w:space="0"/>
            </w:tcBorders>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3280" w:type="dxa"/>
            <w:gridSpan w:val="3"/>
            <w:vMerge w:val="continue"/>
            <w:vAlign w:val="bottom"/>
          </w:tcPr>
          <w:p>
            <w:pPr>
              <w:spacing w:line="240" w:lineRule="atLeast"/>
              <w:rPr>
                <w:rFonts w:ascii="Times New Roman" w:hAnsi="Times New Roman"/>
                <w:sz w:val="13"/>
              </w:rPr>
            </w:pPr>
          </w:p>
        </w:tc>
        <w:tc>
          <w:tcPr>
            <w:tcW w:w="440" w:type="dxa"/>
            <w:tcBorders>
              <w:right w:val="single" w:color="auto" w:sz="8" w:space="0"/>
            </w:tcBorders>
            <w:vAlign w:val="bottom"/>
          </w:tcPr>
          <w:p>
            <w:pPr>
              <w:spacing w:line="240" w:lineRule="atLeast"/>
              <w:rPr>
                <w:rFonts w:ascii="Times New Roman" w:hAnsi="Times New Roman"/>
                <w:sz w:val="13"/>
              </w:rPr>
            </w:pPr>
          </w:p>
        </w:tc>
        <w:tc>
          <w:tcPr>
            <w:tcW w:w="820" w:type="dxa"/>
            <w:vAlign w:val="bottom"/>
          </w:tcPr>
          <w:p>
            <w:pPr>
              <w:spacing w:line="240" w:lineRule="atLeast"/>
              <w:rPr>
                <w:rFonts w:ascii="Times New Roman" w:hAnsi="Times New Roman"/>
                <w:sz w:val="13"/>
              </w:rPr>
            </w:pPr>
          </w:p>
        </w:tc>
        <w:tc>
          <w:tcPr>
            <w:tcW w:w="580" w:type="dxa"/>
            <w:tcBorders>
              <w:right w:val="single" w:color="auto" w:sz="8" w:space="0"/>
            </w:tcBorders>
            <w:vAlign w:val="bottom"/>
          </w:tcPr>
          <w:p>
            <w:pPr>
              <w:spacing w:line="240" w:lineRule="atLeast"/>
              <w:rPr>
                <w:rFonts w:ascii="Times New Roman" w:hAnsi="Times New Roman"/>
                <w:sz w:val="13"/>
              </w:rPr>
            </w:pPr>
          </w:p>
        </w:tc>
        <w:tc>
          <w:tcPr>
            <w:tcW w:w="740" w:type="dxa"/>
            <w:tcBorders>
              <w:right w:val="single" w:color="auto" w:sz="8" w:space="0"/>
            </w:tcBorders>
            <w:vAlign w:val="bottom"/>
          </w:tcPr>
          <w:p>
            <w:pPr>
              <w:spacing w:line="240" w:lineRule="atLeast"/>
              <w:rPr>
                <w:rFonts w:ascii="Times New Roman" w:hAnsi="Times New Roman"/>
                <w:sz w:val="13"/>
              </w:rPr>
            </w:pPr>
          </w:p>
        </w:tc>
        <w:tc>
          <w:tcPr>
            <w:tcW w:w="360" w:type="dxa"/>
            <w:vAlign w:val="bottom"/>
          </w:tcPr>
          <w:p>
            <w:pPr>
              <w:spacing w:line="240" w:lineRule="atLeast"/>
              <w:rPr>
                <w:rFonts w:ascii="Times New Roman" w:hAnsi="Times New Roman"/>
                <w:sz w:val="13"/>
              </w:rPr>
            </w:pPr>
          </w:p>
        </w:tc>
        <w:tc>
          <w:tcPr>
            <w:tcW w:w="320" w:type="dxa"/>
            <w:vAlign w:val="bottom"/>
          </w:tcPr>
          <w:p>
            <w:pPr>
              <w:spacing w:line="240" w:lineRule="atLeast"/>
              <w:rPr>
                <w:rFonts w:ascii="Times New Roman" w:hAnsi="Times New Roman"/>
                <w:sz w:val="13"/>
              </w:rPr>
            </w:pPr>
          </w:p>
        </w:tc>
        <w:tc>
          <w:tcPr>
            <w:tcW w:w="180" w:type="dxa"/>
            <w:tcBorders>
              <w:right w:val="single" w:color="auto" w:sz="8" w:space="0"/>
            </w:tcBorders>
            <w:vAlign w:val="bottom"/>
          </w:tcPr>
          <w:p>
            <w:pPr>
              <w:spacing w:line="240" w:lineRule="atLeast"/>
              <w:rPr>
                <w:rFonts w:ascii="Times New Roman" w:hAnsi="Times New Roman"/>
                <w:sz w:val="13"/>
              </w:rPr>
            </w:pPr>
          </w:p>
        </w:tc>
        <w:tc>
          <w:tcPr>
            <w:tcW w:w="840" w:type="dxa"/>
            <w:tcBorders>
              <w:right w:val="single" w:color="auto" w:sz="8" w:space="0"/>
            </w:tcBorders>
            <w:vAlign w:val="bottom"/>
          </w:tcPr>
          <w:p>
            <w:pPr>
              <w:spacing w:line="240" w:lineRule="atLeast"/>
              <w:rPr>
                <w:rFonts w:ascii="Times New Roman" w:hAnsi="Times New Roman"/>
                <w:sz w:val="13"/>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right w:val="single" w:color="auto" w:sz="8" w:space="0"/>
            </w:tcBorders>
            <w:vAlign w:val="bottom"/>
          </w:tcPr>
          <w:p>
            <w:pPr>
              <w:spacing w:line="240" w:lineRule="atLeast"/>
              <w:rPr>
                <w:rFonts w:ascii="Times New Roman" w:hAnsi="Times New Roman"/>
                <w:sz w:val="13"/>
              </w:rPr>
            </w:pPr>
          </w:p>
        </w:tc>
      </w:tr>
      <w:tr>
        <w:tblPrEx>
          <w:tblLayout w:type="fixed"/>
          <w:tblCellMar>
            <w:top w:w="0" w:type="dxa"/>
            <w:left w:w="0" w:type="dxa"/>
            <w:bottom w:w="0" w:type="dxa"/>
            <w:right w:w="0" w:type="dxa"/>
          </w:tblCellMar>
        </w:tblPrEx>
        <w:trPr>
          <w:trHeight w:val="54"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040" w:type="dxa"/>
            <w:tcBorders>
              <w:bottom w:val="single" w:color="auto" w:sz="8" w:space="0"/>
            </w:tcBorders>
            <w:vAlign w:val="bottom"/>
          </w:tcPr>
          <w:p>
            <w:pPr>
              <w:spacing w:line="240" w:lineRule="atLeast"/>
              <w:rPr>
                <w:rFonts w:ascii="Times New Roman" w:hAnsi="Times New Roman"/>
                <w:sz w:val="4"/>
              </w:rPr>
            </w:pPr>
          </w:p>
        </w:tc>
        <w:tc>
          <w:tcPr>
            <w:tcW w:w="1940" w:type="dxa"/>
            <w:tcBorders>
              <w:bottom w:val="single" w:color="auto" w:sz="8" w:space="0"/>
            </w:tcBorders>
            <w:vAlign w:val="bottom"/>
          </w:tcPr>
          <w:p>
            <w:pPr>
              <w:spacing w:line="240" w:lineRule="atLeast"/>
              <w:rPr>
                <w:rFonts w:ascii="Times New Roman" w:hAnsi="Times New Roman"/>
                <w:sz w:val="4"/>
              </w:rPr>
            </w:pPr>
          </w:p>
        </w:tc>
        <w:tc>
          <w:tcPr>
            <w:tcW w:w="300" w:type="dxa"/>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CellMar>
            <w:top w:w="0" w:type="dxa"/>
            <w:left w:w="0" w:type="dxa"/>
            <w:bottom w:w="0" w:type="dxa"/>
            <w:right w:w="0" w:type="dxa"/>
          </w:tblCellMar>
        </w:tblPrEx>
        <w:trPr>
          <w:trHeight w:val="83" w:hRule="atLeast"/>
        </w:trPr>
        <w:tc>
          <w:tcPr>
            <w:tcW w:w="640" w:type="dxa"/>
            <w:vMerge w:val="restart"/>
            <w:tcBorders>
              <w:left w:val="single" w:color="auto" w:sz="8" w:space="0"/>
            </w:tcBorders>
            <w:vAlign w:val="bottom"/>
          </w:tcPr>
          <w:p>
            <w:pPr>
              <w:spacing w:line="239" w:lineRule="exact"/>
              <w:ind w:left="76"/>
              <w:jc w:val="center"/>
              <w:rPr>
                <w:rFonts w:ascii="宋体"/>
                <w:w w:val="94"/>
              </w:rPr>
            </w:pPr>
          </w:p>
        </w:tc>
        <w:tc>
          <w:tcPr>
            <w:tcW w:w="180" w:type="dxa"/>
            <w:tcBorders>
              <w:right w:val="single" w:color="auto" w:sz="8" w:space="0"/>
            </w:tcBorders>
            <w:vAlign w:val="bottom"/>
          </w:tcPr>
          <w:p>
            <w:pPr>
              <w:spacing w:line="240" w:lineRule="atLeast"/>
              <w:rPr>
                <w:rFonts w:ascii="Times New Roman" w:hAnsi="Times New Roman"/>
                <w:sz w:val="7"/>
              </w:rPr>
            </w:pPr>
          </w:p>
        </w:tc>
        <w:tc>
          <w:tcPr>
            <w:tcW w:w="3280" w:type="dxa"/>
            <w:gridSpan w:val="3"/>
            <w:vMerge w:val="restart"/>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sz w:val="7"/>
              </w:rPr>
            </w:pPr>
          </w:p>
        </w:tc>
        <w:tc>
          <w:tcPr>
            <w:tcW w:w="1400" w:type="dxa"/>
            <w:gridSpan w:val="2"/>
            <w:vMerge w:val="restart"/>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sz w:val="7"/>
              </w:rPr>
            </w:pPr>
          </w:p>
        </w:tc>
        <w:tc>
          <w:tcPr>
            <w:tcW w:w="360" w:type="dxa"/>
            <w:vAlign w:val="bottom"/>
          </w:tcPr>
          <w:p>
            <w:pPr>
              <w:spacing w:line="240" w:lineRule="atLeast"/>
              <w:rPr>
                <w:rFonts w:ascii="Times New Roman" w:hAnsi="Times New Roman"/>
                <w:sz w:val="7"/>
              </w:rPr>
            </w:pPr>
          </w:p>
        </w:tc>
        <w:tc>
          <w:tcPr>
            <w:tcW w:w="320" w:type="dxa"/>
            <w:vAlign w:val="bottom"/>
          </w:tcPr>
          <w:p>
            <w:pPr>
              <w:spacing w:line="240" w:lineRule="atLeast"/>
              <w:rPr>
                <w:rFonts w:ascii="Times New Roman" w:hAnsi="Times New Roman"/>
                <w:sz w:val="7"/>
              </w:rPr>
            </w:pPr>
          </w:p>
        </w:tc>
        <w:tc>
          <w:tcPr>
            <w:tcW w:w="180" w:type="dxa"/>
            <w:tcBorders>
              <w:right w:val="single" w:color="auto" w:sz="8" w:space="0"/>
            </w:tcBorders>
            <w:vAlign w:val="bottom"/>
          </w:tcPr>
          <w:p>
            <w:pPr>
              <w:spacing w:line="240" w:lineRule="atLeast"/>
              <w:rPr>
                <w:rFonts w:ascii="Times New Roman" w:hAnsi="Times New Roman"/>
                <w:sz w:val="7"/>
              </w:rPr>
            </w:pPr>
          </w:p>
        </w:tc>
        <w:tc>
          <w:tcPr>
            <w:tcW w:w="840" w:type="dxa"/>
            <w:tcBorders>
              <w:right w:val="single" w:color="auto" w:sz="8" w:space="0"/>
            </w:tcBorders>
            <w:vAlign w:val="bottom"/>
          </w:tcPr>
          <w:p>
            <w:pPr>
              <w:spacing w:line="240" w:lineRule="atLeast"/>
              <w:rPr>
                <w:rFonts w:ascii="Times New Roman" w:hAnsi="Times New Roman"/>
                <w:sz w:val="7"/>
              </w:rPr>
            </w:pPr>
          </w:p>
        </w:tc>
        <w:tc>
          <w:tcPr>
            <w:tcW w:w="720" w:type="dxa"/>
            <w:vMerge w:val="continue"/>
            <w:tcBorders>
              <w:right w:val="single" w:color="auto" w:sz="8" w:space="0"/>
            </w:tcBorders>
            <w:vAlign w:val="bottom"/>
          </w:tcPr>
          <w:p>
            <w:pPr>
              <w:spacing w:line="240" w:lineRule="atLeast"/>
              <w:rPr>
                <w:rFonts w:ascii="Times New Roman" w:hAnsi="Times New Roman"/>
                <w:sz w:val="7"/>
              </w:rPr>
            </w:pPr>
          </w:p>
        </w:tc>
        <w:tc>
          <w:tcPr>
            <w:tcW w:w="1420" w:type="dxa"/>
            <w:tcBorders>
              <w:right w:val="single" w:color="auto" w:sz="8" w:space="0"/>
            </w:tcBorders>
            <w:vAlign w:val="bottom"/>
          </w:tcPr>
          <w:p>
            <w:pPr>
              <w:spacing w:line="240" w:lineRule="atLeast"/>
              <w:rPr>
                <w:rFonts w:ascii="Times New Roman" w:hAnsi="Times New Roman"/>
                <w:sz w:val="7"/>
              </w:rPr>
            </w:pPr>
          </w:p>
        </w:tc>
      </w:tr>
      <w:tr>
        <w:tblPrEx>
          <w:tblLayout w:type="fixed"/>
        </w:tblPrEx>
        <w:trPr>
          <w:trHeight w:val="165" w:hRule="atLeast"/>
        </w:trPr>
        <w:tc>
          <w:tcPr>
            <w:tcW w:w="640" w:type="dxa"/>
            <w:vMerge w:val="continue"/>
            <w:tcBorders>
              <w:left w:val="single" w:color="auto" w:sz="8" w:space="0"/>
            </w:tcBorders>
            <w:vAlign w:val="bottom"/>
          </w:tcPr>
          <w:p>
            <w:pPr>
              <w:spacing w:line="240" w:lineRule="atLeast"/>
              <w:rPr>
                <w:rFonts w:ascii="Times New Roman" w:hAnsi="Times New Roman"/>
                <w:sz w:val="14"/>
              </w:rPr>
            </w:pPr>
          </w:p>
        </w:tc>
        <w:tc>
          <w:tcPr>
            <w:tcW w:w="180" w:type="dxa"/>
            <w:tcBorders>
              <w:right w:val="single" w:color="auto" w:sz="8" w:space="0"/>
            </w:tcBorders>
            <w:vAlign w:val="bottom"/>
          </w:tcPr>
          <w:p>
            <w:pPr>
              <w:spacing w:line="240" w:lineRule="atLeast"/>
              <w:rPr>
                <w:rFonts w:ascii="Times New Roman" w:hAnsi="Times New Roman"/>
                <w:sz w:val="14"/>
              </w:rPr>
            </w:pPr>
          </w:p>
        </w:tc>
        <w:tc>
          <w:tcPr>
            <w:tcW w:w="3280" w:type="dxa"/>
            <w:gridSpan w:val="3"/>
            <w:vMerge w:val="continue"/>
            <w:vAlign w:val="bottom"/>
          </w:tcPr>
          <w:p>
            <w:pPr>
              <w:spacing w:line="240" w:lineRule="atLeast"/>
              <w:rPr>
                <w:rFonts w:ascii="Times New Roman" w:hAnsi="Times New Roman"/>
                <w:sz w:val="14"/>
              </w:rPr>
            </w:pPr>
          </w:p>
        </w:tc>
        <w:tc>
          <w:tcPr>
            <w:tcW w:w="440" w:type="dxa"/>
            <w:tcBorders>
              <w:right w:val="single" w:color="auto" w:sz="8" w:space="0"/>
            </w:tcBorders>
            <w:vAlign w:val="bottom"/>
          </w:tcPr>
          <w:p>
            <w:pPr>
              <w:spacing w:line="240" w:lineRule="atLeast"/>
              <w:rPr>
                <w:rFonts w:ascii="Times New Roman" w:hAnsi="Times New Roman"/>
                <w:sz w:val="14"/>
              </w:rPr>
            </w:pPr>
          </w:p>
        </w:tc>
        <w:tc>
          <w:tcPr>
            <w:tcW w:w="1400" w:type="dxa"/>
            <w:gridSpan w:val="2"/>
            <w:vMerge w:val="continue"/>
            <w:tcBorders>
              <w:right w:val="single" w:color="auto" w:sz="8" w:space="0"/>
            </w:tcBorders>
            <w:vAlign w:val="bottom"/>
          </w:tcPr>
          <w:p>
            <w:pPr>
              <w:spacing w:line="240" w:lineRule="atLeast"/>
              <w:rPr>
                <w:rFonts w:ascii="Times New Roman" w:hAnsi="Times New Roman"/>
                <w:sz w:val="14"/>
              </w:rPr>
            </w:pPr>
          </w:p>
        </w:tc>
        <w:tc>
          <w:tcPr>
            <w:tcW w:w="740" w:type="dxa"/>
            <w:tcBorders>
              <w:right w:val="single" w:color="auto" w:sz="8" w:space="0"/>
            </w:tcBorders>
            <w:vAlign w:val="bottom"/>
          </w:tcPr>
          <w:p>
            <w:pPr>
              <w:spacing w:line="240" w:lineRule="atLeast"/>
              <w:rPr>
                <w:rFonts w:ascii="Times New Roman" w:hAnsi="Times New Roman"/>
                <w:sz w:val="14"/>
              </w:rPr>
            </w:pPr>
          </w:p>
        </w:tc>
        <w:tc>
          <w:tcPr>
            <w:tcW w:w="360" w:type="dxa"/>
            <w:vAlign w:val="bottom"/>
          </w:tcPr>
          <w:p>
            <w:pPr>
              <w:spacing w:line="240" w:lineRule="atLeast"/>
              <w:rPr>
                <w:rFonts w:ascii="Times New Roman" w:hAnsi="Times New Roman"/>
                <w:sz w:val="14"/>
              </w:rPr>
            </w:pPr>
          </w:p>
        </w:tc>
        <w:tc>
          <w:tcPr>
            <w:tcW w:w="320" w:type="dxa"/>
            <w:vAlign w:val="bottom"/>
          </w:tcPr>
          <w:p>
            <w:pPr>
              <w:spacing w:line="240" w:lineRule="atLeast"/>
              <w:rPr>
                <w:rFonts w:ascii="Times New Roman" w:hAnsi="Times New Roman"/>
                <w:sz w:val="14"/>
              </w:rPr>
            </w:pPr>
          </w:p>
        </w:tc>
        <w:tc>
          <w:tcPr>
            <w:tcW w:w="180" w:type="dxa"/>
            <w:tcBorders>
              <w:right w:val="single" w:color="auto" w:sz="8" w:space="0"/>
            </w:tcBorders>
            <w:vAlign w:val="bottom"/>
          </w:tcPr>
          <w:p>
            <w:pPr>
              <w:spacing w:line="240" w:lineRule="atLeast"/>
              <w:rPr>
                <w:rFonts w:ascii="Times New Roman" w:hAnsi="Times New Roman"/>
                <w:sz w:val="14"/>
              </w:rPr>
            </w:pPr>
          </w:p>
        </w:tc>
        <w:tc>
          <w:tcPr>
            <w:tcW w:w="840" w:type="dxa"/>
            <w:tcBorders>
              <w:right w:val="single" w:color="auto" w:sz="8" w:space="0"/>
            </w:tcBorders>
            <w:vAlign w:val="bottom"/>
          </w:tcPr>
          <w:p>
            <w:pPr>
              <w:spacing w:line="240" w:lineRule="atLeast"/>
              <w:rPr>
                <w:rFonts w:ascii="Times New Roman" w:hAnsi="Times New Roman"/>
                <w:sz w:val="14"/>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right w:val="single" w:color="auto" w:sz="8" w:space="0"/>
            </w:tcBorders>
            <w:vAlign w:val="bottom"/>
          </w:tcPr>
          <w:p>
            <w:pPr>
              <w:spacing w:line="240" w:lineRule="atLeast"/>
              <w:rPr>
                <w:rFonts w:ascii="Times New Roman" w:hAnsi="Times New Roman"/>
                <w:sz w:val="14"/>
              </w:rPr>
            </w:pPr>
          </w:p>
        </w:tc>
      </w:tr>
      <w:tr>
        <w:tblPrEx>
          <w:tblLayout w:type="fixed"/>
          <w:tblCellMar>
            <w:top w:w="0" w:type="dxa"/>
            <w:left w:w="0" w:type="dxa"/>
            <w:bottom w:w="0" w:type="dxa"/>
            <w:right w:w="0" w:type="dxa"/>
          </w:tblCellMar>
        </w:tblPrEx>
        <w:trPr>
          <w:trHeight w:val="54"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040" w:type="dxa"/>
            <w:tcBorders>
              <w:bottom w:val="single" w:color="auto" w:sz="8" w:space="0"/>
            </w:tcBorders>
            <w:vAlign w:val="bottom"/>
          </w:tcPr>
          <w:p>
            <w:pPr>
              <w:spacing w:line="240" w:lineRule="atLeast"/>
              <w:rPr>
                <w:rFonts w:ascii="Times New Roman" w:hAnsi="Times New Roman"/>
                <w:sz w:val="4"/>
              </w:rPr>
            </w:pPr>
          </w:p>
        </w:tc>
        <w:tc>
          <w:tcPr>
            <w:tcW w:w="1940" w:type="dxa"/>
            <w:tcBorders>
              <w:bottom w:val="single" w:color="auto" w:sz="8" w:space="0"/>
            </w:tcBorders>
            <w:vAlign w:val="bottom"/>
          </w:tcPr>
          <w:p>
            <w:pPr>
              <w:spacing w:line="240" w:lineRule="atLeast"/>
              <w:rPr>
                <w:rFonts w:ascii="Times New Roman" w:hAnsi="Times New Roman"/>
                <w:sz w:val="4"/>
              </w:rPr>
            </w:pPr>
          </w:p>
        </w:tc>
        <w:tc>
          <w:tcPr>
            <w:tcW w:w="300" w:type="dxa"/>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CellMar>
            <w:top w:w="0" w:type="dxa"/>
            <w:left w:w="0" w:type="dxa"/>
            <w:bottom w:w="0" w:type="dxa"/>
            <w:right w:w="0" w:type="dxa"/>
          </w:tblCellMar>
        </w:tblPrEx>
        <w:trPr>
          <w:trHeight w:val="73" w:hRule="atLeast"/>
        </w:trPr>
        <w:tc>
          <w:tcPr>
            <w:tcW w:w="640" w:type="dxa"/>
            <w:vMerge w:val="restart"/>
            <w:tcBorders>
              <w:left w:val="single" w:color="auto" w:sz="8" w:space="0"/>
            </w:tcBorders>
            <w:vAlign w:val="bottom"/>
          </w:tcPr>
          <w:p>
            <w:pPr>
              <w:spacing w:line="239" w:lineRule="exact"/>
              <w:ind w:left="76"/>
              <w:jc w:val="center"/>
              <w:rPr>
                <w:rFonts w:ascii="宋体"/>
                <w:w w:val="94"/>
              </w:rPr>
            </w:pPr>
          </w:p>
        </w:tc>
        <w:tc>
          <w:tcPr>
            <w:tcW w:w="180" w:type="dxa"/>
            <w:tcBorders>
              <w:right w:val="single" w:color="auto" w:sz="8" w:space="0"/>
            </w:tcBorders>
            <w:vAlign w:val="bottom"/>
          </w:tcPr>
          <w:p>
            <w:pPr>
              <w:spacing w:line="240" w:lineRule="atLeast"/>
              <w:rPr>
                <w:rFonts w:ascii="Times New Roman" w:hAnsi="Times New Roman"/>
                <w:sz w:val="6"/>
              </w:rPr>
            </w:pPr>
          </w:p>
        </w:tc>
        <w:tc>
          <w:tcPr>
            <w:tcW w:w="3280" w:type="dxa"/>
            <w:gridSpan w:val="3"/>
            <w:vMerge w:val="restart"/>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sz w:val="6"/>
              </w:rPr>
            </w:pPr>
          </w:p>
        </w:tc>
        <w:tc>
          <w:tcPr>
            <w:tcW w:w="1400" w:type="dxa"/>
            <w:gridSpan w:val="2"/>
            <w:vMerge w:val="restart"/>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sz w:val="6"/>
              </w:rPr>
            </w:pPr>
          </w:p>
        </w:tc>
        <w:tc>
          <w:tcPr>
            <w:tcW w:w="360" w:type="dxa"/>
            <w:vAlign w:val="bottom"/>
          </w:tcPr>
          <w:p>
            <w:pPr>
              <w:spacing w:line="240" w:lineRule="atLeast"/>
              <w:rPr>
                <w:rFonts w:ascii="Times New Roman" w:hAnsi="Times New Roman"/>
                <w:sz w:val="6"/>
              </w:rPr>
            </w:pPr>
          </w:p>
        </w:tc>
        <w:tc>
          <w:tcPr>
            <w:tcW w:w="320" w:type="dxa"/>
            <w:vAlign w:val="bottom"/>
          </w:tcPr>
          <w:p>
            <w:pPr>
              <w:spacing w:line="240" w:lineRule="atLeast"/>
              <w:rPr>
                <w:rFonts w:ascii="Times New Roman" w:hAnsi="Times New Roman"/>
                <w:sz w:val="6"/>
              </w:rPr>
            </w:pPr>
          </w:p>
        </w:tc>
        <w:tc>
          <w:tcPr>
            <w:tcW w:w="180" w:type="dxa"/>
            <w:tcBorders>
              <w:right w:val="single" w:color="auto" w:sz="8" w:space="0"/>
            </w:tcBorders>
            <w:vAlign w:val="bottom"/>
          </w:tcPr>
          <w:p>
            <w:pPr>
              <w:spacing w:line="240" w:lineRule="atLeast"/>
              <w:rPr>
                <w:rFonts w:ascii="Times New Roman" w:hAnsi="Times New Roman"/>
                <w:sz w:val="6"/>
              </w:rPr>
            </w:pPr>
          </w:p>
        </w:tc>
        <w:tc>
          <w:tcPr>
            <w:tcW w:w="840" w:type="dxa"/>
            <w:tcBorders>
              <w:right w:val="single" w:color="auto" w:sz="8" w:space="0"/>
            </w:tcBorders>
            <w:vAlign w:val="bottom"/>
          </w:tcPr>
          <w:p>
            <w:pPr>
              <w:spacing w:line="240" w:lineRule="atLeast"/>
              <w:rPr>
                <w:rFonts w:ascii="Times New Roman" w:hAnsi="Times New Roman"/>
                <w:sz w:val="6"/>
              </w:rPr>
            </w:pPr>
          </w:p>
        </w:tc>
        <w:tc>
          <w:tcPr>
            <w:tcW w:w="720" w:type="dxa"/>
            <w:vMerge w:val="continue"/>
            <w:tcBorders>
              <w:right w:val="single" w:color="auto" w:sz="8" w:space="0"/>
            </w:tcBorders>
            <w:vAlign w:val="bottom"/>
          </w:tcPr>
          <w:p>
            <w:pPr>
              <w:spacing w:line="240" w:lineRule="atLeast"/>
              <w:rPr>
                <w:rFonts w:ascii="Times New Roman" w:hAnsi="Times New Roman"/>
                <w:sz w:val="6"/>
              </w:rPr>
            </w:pPr>
          </w:p>
        </w:tc>
        <w:tc>
          <w:tcPr>
            <w:tcW w:w="1420" w:type="dxa"/>
            <w:tcBorders>
              <w:right w:val="single" w:color="auto" w:sz="8" w:space="0"/>
            </w:tcBorders>
            <w:vAlign w:val="bottom"/>
          </w:tcPr>
          <w:p>
            <w:pPr>
              <w:spacing w:line="240" w:lineRule="atLeast"/>
              <w:rPr>
                <w:rFonts w:ascii="Times New Roman" w:hAnsi="Times New Roman"/>
                <w:sz w:val="6"/>
              </w:rPr>
            </w:pPr>
          </w:p>
        </w:tc>
      </w:tr>
      <w:tr>
        <w:tblPrEx>
          <w:tblLayout w:type="fixed"/>
        </w:tblPrEx>
        <w:trPr>
          <w:trHeight w:val="177" w:hRule="atLeast"/>
        </w:trPr>
        <w:tc>
          <w:tcPr>
            <w:tcW w:w="640" w:type="dxa"/>
            <w:vMerge w:val="continue"/>
            <w:tcBorders>
              <w:left w:val="single" w:color="auto" w:sz="8" w:space="0"/>
            </w:tcBorders>
            <w:vAlign w:val="bottom"/>
          </w:tcPr>
          <w:p>
            <w:pPr>
              <w:spacing w:line="240" w:lineRule="atLeast"/>
              <w:rPr>
                <w:rFonts w:ascii="Times New Roman" w:hAnsi="Times New Roman"/>
                <w:sz w:val="15"/>
              </w:rPr>
            </w:pPr>
          </w:p>
        </w:tc>
        <w:tc>
          <w:tcPr>
            <w:tcW w:w="180" w:type="dxa"/>
            <w:tcBorders>
              <w:right w:val="single" w:color="auto" w:sz="8" w:space="0"/>
            </w:tcBorders>
            <w:vAlign w:val="bottom"/>
          </w:tcPr>
          <w:p>
            <w:pPr>
              <w:spacing w:line="240" w:lineRule="atLeast"/>
              <w:rPr>
                <w:rFonts w:ascii="Times New Roman" w:hAnsi="Times New Roman"/>
                <w:sz w:val="15"/>
              </w:rPr>
            </w:pPr>
          </w:p>
        </w:tc>
        <w:tc>
          <w:tcPr>
            <w:tcW w:w="3280" w:type="dxa"/>
            <w:gridSpan w:val="3"/>
            <w:vMerge w:val="continue"/>
            <w:vAlign w:val="bottom"/>
          </w:tcPr>
          <w:p>
            <w:pPr>
              <w:spacing w:line="240" w:lineRule="atLeast"/>
              <w:rPr>
                <w:rFonts w:ascii="Times New Roman" w:hAnsi="Times New Roman"/>
                <w:sz w:val="15"/>
              </w:rPr>
            </w:pPr>
          </w:p>
        </w:tc>
        <w:tc>
          <w:tcPr>
            <w:tcW w:w="440" w:type="dxa"/>
            <w:tcBorders>
              <w:right w:val="single" w:color="auto" w:sz="8" w:space="0"/>
            </w:tcBorders>
            <w:vAlign w:val="bottom"/>
          </w:tcPr>
          <w:p>
            <w:pPr>
              <w:spacing w:line="240" w:lineRule="atLeast"/>
              <w:rPr>
                <w:rFonts w:ascii="Times New Roman" w:hAnsi="Times New Roman"/>
                <w:sz w:val="15"/>
              </w:rPr>
            </w:pPr>
          </w:p>
        </w:tc>
        <w:tc>
          <w:tcPr>
            <w:tcW w:w="1400" w:type="dxa"/>
            <w:gridSpan w:val="2"/>
            <w:vMerge w:val="continue"/>
            <w:tcBorders>
              <w:right w:val="single" w:color="auto" w:sz="8" w:space="0"/>
            </w:tcBorders>
            <w:vAlign w:val="bottom"/>
          </w:tcPr>
          <w:p>
            <w:pPr>
              <w:spacing w:line="240" w:lineRule="atLeast"/>
              <w:rPr>
                <w:rFonts w:ascii="Times New Roman" w:hAnsi="Times New Roman"/>
                <w:sz w:val="15"/>
              </w:rPr>
            </w:pPr>
          </w:p>
        </w:tc>
        <w:tc>
          <w:tcPr>
            <w:tcW w:w="740" w:type="dxa"/>
            <w:tcBorders>
              <w:right w:val="single" w:color="auto" w:sz="8" w:space="0"/>
            </w:tcBorders>
            <w:vAlign w:val="bottom"/>
          </w:tcPr>
          <w:p>
            <w:pPr>
              <w:spacing w:line="240" w:lineRule="atLeast"/>
              <w:rPr>
                <w:rFonts w:ascii="Times New Roman" w:hAnsi="Times New Roman"/>
                <w:sz w:val="15"/>
              </w:rPr>
            </w:pPr>
          </w:p>
        </w:tc>
        <w:tc>
          <w:tcPr>
            <w:tcW w:w="360" w:type="dxa"/>
            <w:vAlign w:val="bottom"/>
          </w:tcPr>
          <w:p>
            <w:pPr>
              <w:spacing w:line="240" w:lineRule="atLeast"/>
              <w:rPr>
                <w:rFonts w:ascii="Times New Roman" w:hAnsi="Times New Roman"/>
                <w:sz w:val="15"/>
              </w:rPr>
            </w:pPr>
          </w:p>
        </w:tc>
        <w:tc>
          <w:tcPr>
            <w:tcW w:w="320" w:type="dxa"/>
            <w:vAlign w:val="bottom"/>
          </w:tcPr>
          <w:p>
            <w:pPr>
              <w:spacing w:line="240" w:lineRule="atLeast"/>
              <w:rPr>
                <w:rFonts w:ascii="Times New Roman" w:hAnsi="Times New Roman"/>
                <w:sz w:val="15"/>
              </w:rPr>
            </w:pPr>
          </w:p>
        </w:tc>
        <w:tc>
          <w:tcPr>
            <w:tcW w:w="180" w:type="dxa"/>
            <w:tcBorders>
              <w:right w:val="single" w:color="auto" w:sz="8" w:space="0"/>
            </w:tcBorders>
            <w:vAlign w:val="bottom"/>
          </w:tcPr>
          <w:p>
            <w:pPr>
              <w:spacing w:line="240" w:lineRule="atLeast"/>
              <w:rPr>
                <w:rFonts w:ascii="Times New Roman" w:hAnsi="Times New Roman"/>
                <w:sz w:val="15"/>
              </w:rPr>
            </w:pPr>
          </w:p>
        </w:tc>
        <w:tc>
          <w:tcPr>
            <w:tcW w:w="840" w:type="dxa"/>
            <w:tcBorders>
              <w:right w:val="single" w:color="auto" w:sz="8" w:space="0"/>
            </w:tcBorders>
            <w:vAlign w:val="bottom"/>
          </w:tcPr>
          <w:p>
            <w:pPr>
              <w:spacing w:line="240" w:lineRule="atLeast"/>
              <w:rPr>
                <w:rFonts w:ascii="Times New Roman" w:hAnsi="Times New Roman"/>
                <w:sz w:val="15"/>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right w:val="single" w:color="auto" w:sz="8" w:space="0"/>
            </w:tcBorders>
            <w:vAlign w:val="bottom"/>
          </w:tcPr>
          <w:p>
            <w:pPr>
              <w:spacing w:line="240" w:lineRule="atLeast"/>
              <w:rPr>
                <w:rFonts w:ascii="Times New Roman" w:hAnsi="Times New Roman"/>
                <w:sz w:val="15"/>
              </w:rPr>
            </w:pPr>
          </w:p>
        </w:tc>
      </w:tr>
      <w:tr>
        <w:tblPrEx>
          <w:tblLayout w:type="fixed"/>
          <w:tblCellMar>
            <w:top w:w="0" w:type="dxa"/>
            <w:left w:w="0" w:type="dxa"/>
            <w:bottom w:w="0" w:type="dxa"/>
            <w:right w:w="0" w:type="dxa"/>
          </w:tblCellMar>
        </w:tblPrEx>
        <w:trPr>
          <w:trHeight w:val="52"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040" w:type="dxa"/>
            <w:tcBorders>
              <w:bottom w:val="single" w:color="auto" w:sz="8" w:space="0"/>
            </w:tcBorders>
            <w:vAlign w:val="bottom"/>
          </w:tcPr>
          <w:p>
            <w:pPr>
              <w:spacing w:line="240" w:lineRule="atLeast"/>
              <w:rPr>
                <w:rFonts w:ascii="Times New Roman" w:hAnsi="Times New Roman"/>
                <w:sz w:val="4"/>
              </w:rPr>
            </w:pPr>
          </w:p>
        </w:tc>
        <w:tc>
          <w:tcPr>
            <w:tcW w:w="1940" w:type="dxa"/>
            <w:tcBorders>
              <w:bottom w:val="single" w:color="auto" w:sz="8" w:space="0"/>
            </w:tcBorders>
            <w:vAlign w:val="bottom"/>
          </w:tcPr>
          <w:p>
            <w:pPr>
              <w:spacing w:line="240" w:lineRule="atLeast"/>
              <w:rPr>
                <w:rFonts w:ascii="Times New Roman" w:hAnsi="Times New Roman"/>
                <w:sz w:val="4"/>
              </w:rPr>
            </w:pPr>
          </w:p>
        </w:tc>
        <w:tc>
          <w:tcPr>
            <w:tcW w:w="300" w:type="dxa"/>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CellMar>
            <w:top w:w="0" w:type="dxa"/>
            <w:left w:w="0" w:type="dxa"/>
            <w:bottom w:w="0" w:type="dxa"/>
            <w:right w:w="0" w:type="dxa"/>
          </w:tblCellMar>
        </w:tblPrEx>
        <w:trPr>
          <w:trHeight w:val="63" w:hRule="atLeast"/>
        </w:trPr>
        <w:tc>
          <w:tcPr>
            <w:tcW w:w="640" w:type="dxa"/>
            <w:vMerge w:val="restart"/>
            <w:tcBorders>
              <w:left w:val="single" w:color="auto" w:sz="8" w:space="0"/>
            </w:tcBorders>
            <w:vAlign w:val="bottom"/>
          </w:tcPr>
          <w:p>
            <w:pPr>
              <w:spacing w:line="239" w:lineRule="exact"/>
              <w:ind w:left="76"/>
              <w:jc w:val="center"/>
              <w:rPr>
                <w:rFonts w:ascii="宋体"/>
                <w:w w:val="94"/>
              </w:rPr>
            </w:pPr>
          </w:p>
        </w:tc>
        <w:tc>
          <w:tcPr>
            <w:tcW w:w="180" w:type="dxa"/>
            <w:tcBorders>
              <w:right w:val="single" w:color="auto" w:sz="8" w:space="0"/>
            </w:tcBorders>
            <w:vAlign w:val="bottom"/>
          </w:tcPr>
          <w:p>
            <w:pPr>
              <w:spacing w:line="240" w:lineRule="atLeast"/>
              <w:rPr>
                <w:rFonts w:ascii="Times New Roman" w:hAnsi="Times New Roman"/>
                <w:sz w:val="5"/>
              </w:rPr>
            </w:pPr>
          </w:p>
        </w:tc>
        <w:tc>
          <w:tcPr>
            <w:tcW w:w="3280" w:type="dxa"/>
            <w:gridSpan w:val="3"/>
            <w:vMerge w:val="restart"/>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sz w:val="5"/>
              </w:rPr>
            </w:pPr>
          </w:p>
        </w:tc>
        <w:tc>
          <w:tcPr>
            <w:tcW w:w="1400" w:type="dxa"/>
            <w:gridSpan w:val="2"/>
            <w:vMerge w:val="restart"/>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sz w:val="5"/>
              </w:rPr>
            </w:pPr>
          </w:p>
        </w:tc>
        <w:tc>
          <w:tcPr>
            <w:tcW w:w="360" w:type="dxa"/>
            <w:vAlign w:val="bottom"/>
          </w:tcPr>
          <w:p>
            <w:pPr>
              <w:spacing w:line="240" w:lineRule="atLeast"/>
              <w:rPr>
                <w:rFonts w:ascii="Times New Roman" w:hAnsi="Times New Roman"/>
                <w:sz w:val="5"/>
              </w:rPr>
            </w:pPr>
          </w:p>
        </w:tc>
        <w:tc>
          <w:tcPr>
            <w:tcW w:w="320" w:type="dxa"/>
            <w:vAlign w:val="bottom"/>
          </w:tcPr>
          <w:p>
            <w:pPr>
              <w:spacing w:line="240" w:lineRule="atLeast"/>
              <w:rPr>
                <w:rFonts w:ascii="Times New Roman" w:hAnsi="Times New Roman"/>
                <w:sz w:val="5"/>
              </w:rPr>
            </w:pPr>
          </w:p>
        </w:tc>
        <w:tc>
          <w:tcPr>
            <w:tcW w:w="180" w:type="dxa"/>
            <w:tcBorders>
              <w:right w:val="single" w:color="auto" w:sz="8" w:space="0"/>
            </w:tcBorders>
            <w:vAlign w:val="bottom"/>
          </w:tcPr>
          <w:p>
            <w:pPr>
              <w:spacing w:line="240" w:lineRule="atLeast"/>
              <w:rPr>
                <w:rFonts w:ascii="Times New Roman" w:hAnsi="Times New Roman"/>
                <w:sz w:val="5"/>
              </w:rPr>
            </w:pPr>
          </w:p>
        </w:tc>
        <w:tc>
          <w:tcPr>
            <w:tcW w:w="840" w:type="dxa"/>
            <w:tcBorders>
              <w:right w:val="single" w:color="auto" w:sz="8" w:space="0"/>
            </w:tcBorders>
            <w:vAlign w:val="bottom"/>
          </w:tcPr>
          <w:p>
            <w:pPr>
              <w:spacing w:line="240" w:lineRule="atLeast"/>
              <w:rPr>
                <w:rFonts w:ascii="Times New Roman" w:hAnsi="Times New Roman"/>
                <w:sz w:val="5"/>
              </w:rPr>
            </w:pPr>
          </w:p>
        </w:tc>
        <w:tc>
          <w:tcPr>
            <w:tcW w:w="720" w:type="dxa"/>
            <w:vMerge w:val="continue"/>
            <w:tcBorders>
              <w:right w:val="single" w:color="auto" w:sz="8" w:space="0"/>
            </w:tcBorders>
            <w:vAlign w:val="bottom"/>
          </w:tcPr>
          <w:p>
            <w:pPr>
              <w:spacing w:line="240" w:lineRule="atLeast"/>
              <w:rPr>
                <w:rFonts w:ascii="Times New Roman" w:hAnsi="Times New Roman"/>
                <w:sz w:val="5"/>
              </w:rPr>
            </w:pPr>
          </w:p>
        </w:tc>
        <w:tc>
          <w:tcPr>
            <w:tcW w:w="1420" w:type="dxa"/>
            <w:tcBorders>
              <w:right w:val="single" w:color="auto" w:sz="8" w:space="0"/>
            </w:tcBorders>
            <w:vAlign w:val="bottom"/>
          </w:tcPr>
          <w:p>
            <w:pPr>
              <w:spacing w:line="240" w:lineRule="atLeast"/>
              <w:rPr>
                <w:rFonts w:ascii="Times New Roman" w:hAnsi="Times New Roman"/>
                <w:sz w:val="5"/>
              </w:rPr>
            </w:pPr>
          </w:p>
        </w:tc>
      </w:tr>
      <w:tr>
        <w:tblPrEx>
          <w:tblLayout w:type="fixed"/>
        </w:tblPrEx>
        <w:trPr>
          <w:trHeight w:val="186" w:hRule="atLeast"/>
        </w:trPr>
        <w:tc>
          <w:tcPr>
            <w:tcW w:w="640" w:type="dxa"/>
            <w:vMerge w:val="continue"/>
            <w:tcBorders>
              <w:left w:val="single" w:color="auto" w:sz="8" w:space="0"/>
            </w:tcBorders>
            <w:vAlign w:val="bottom"/>
          </w:tcPr>
          <w:p>
            <w:pPr>
              <w:spacing w:line="240" w:lineRule="atLeast"/>
              <w:rPr>
                <w:rFonts w:ascii="Times New Roman" w:hAnsi="Times New Roman"/>
                <w:sz w:val="16"/>
              </w:rPr>
            </w:pPr>
          </w:p>
        </w:tc>
        <w:tc>
          <w:tcPr>
            <w:tcW w:w="180" w:type="dxa"/>
            <w:tcBorders>
              <w:right w:val="single" w:color="auto" w:sz="8" w:space="0"/>
            </w:tcBorders>
            <w:vAlign w:val="bottom"/>
          </w:tcPr>
          <w:p>
            <w:pPr>
              <w:spacing w:line="240" w:lineRule="atLeast"/>
              <w:rPr>
                <w:rFonts w:ascii="Times New Roman" w:hAnsi="Times New Roman"/>
                <w:sz w:val="16"/>
              </w:rPr>
            </w:pPr>
          </w:p>
        </w:tc>
        <w:tc>
          <w:tcPr>
            <w:tcW w:w="3280" w:type="dxa"/>
            <w:gridSpan w:val="3"/>
            <w:vMerge w:val="continue"/>
            <w:vAlign w:val="bottom"/>
          </w:tcPr>
          <w:p>
            <w:pPr>
              <w:spacing w:line="240" w:lineRule="atLeast"/>
              <w:rPr>
                <w:rFonts w:ascii="Times New Roman" w:hAnsi="Times New Roman"/>
                <w:sz w:val="16"/>
              </w:rPr>
            </w:pPr>
          </w:p>
        </w:tc>
        <w:tc>
          <w:tcPr>
            <w:tcW w:w="440" w:type="dxa"/>
            <w:tcBorders>
              <w:right w:val="single" w:color="auto" w:sz="8" w:space="0"/>
            </w:tcBorders>
            <w:vAlign w:val="bottom"/>
          </w:tcPr>
          <w:p>
            <w:pPr>
              <w:spacing w:line="240" w:lineRule="atLeast"/>
              <w:rPr>
                <w:rFonts w:ascii="Times New Roman" w:hAnsi="Times New Roman"/>
                <w:sz w:val="16"/>
              </w:rPr>
            </w:pPr>
          </w:p>
        </w:tc>
        <w:tc>
          <w:tcPr>
            <w:tcW w:w="1400" w:type="dxa"/>
            <w:gridSpan w:val="2"/>
            <w:vMerge w:val="continue"/>
            <w:tcBorders>
              <w:right w:val="single" w:color="auto" w:sz="8" w:space="0"/>
            </w:tcBorders>
            <w:vAlign w:val="bottom"/>
          </w:tcPr>
          <w:p>
            <w:pPr>
              <w:spacing w:line="240" w:lineRule="atLeast"/>
              <w:rPr>
                <w:rFonts w:ascii="Times New Roman" w:hAnsi="Times New Roman"/>
                <w:sz w:val="16"/>
              </w:rPr>
            </w:pPr>
          </w:p>
        </w:tc>
        <w:tc>
          <w:tcPr>
            <w:tcW w:w="740" w:type="dxa"/>
            <w:tcBorders>
              <w:right w:val="single" w:color="auto" w:sz="8" w:space="0"/>
            </w:tcBorders>
            <w:vAlign w:val="bottom"/>
          </w:tcPr>
          <w:p>
            <w:pPr>
              <w:spacing w:line="240" w:lineRule="atLeast"/>
              <w:rPr>
                <w:rFonts w:ascii="Times New Roman" w:hAnsi="Times New Roman"/>
                <w:sz w:val="16"/>
              </w:rPr>
            </w:pPr>
          </w:p>
        </w:tc>
        <w:tc>
          <w:tcPr>
            <w:tcW w:w="360" w:type="dxa"/>
            <w:vAlign w:val="bottom"/>
          </w:tcPr>
          <w:p>
            <w:pPr>
              <w:spacing w:line="240" w:lineRule="atLeast"/>
              <w:rPr>
                <w:rFonts w:ascii="Times New Roman" w:hAnsi="Times New Roman"/>
                <w:sz w:val="16"/>
              </w:rPr>
            </w:pPr>
          </w:p>
        </w:tc>
        <w:tc>
          <w:tcPr>
            <w:tcW w:w="320" w:type="dxa"/>
            <w:vAlign w:val="bottom"/>
          </w:tcPr>
          <w:p>
            <w:pPr>
              <w:spacing w:line="240" w:lineRule="atLeast"/>
              <w:rPr>
                <w:rFonts w:ascii="Times New Roman" w:hAnsi="Times New Roman"/>
                <w:sz w:val="16"/>
              </w:rPr>
            </w:pPr>
          </w:p>
        </w:tc>
        <w:tc>
          <w:tcPr>
            <w:tcW w:w="180" w:type="dxa"/>
            <w:tcBorders>
              <w:right w:val="single" w:color="auto" w:sz="8" w:space="0"/>
            </w:tcBorders>
            <w:vAlign w:val="bottom"/>
          </w:tcPr>
          <w:p>
            <w:pPr>
              <w:spacing w:line="240" w:lineRule="atLeast"/>
              <w:rPr>
                <w:rFonts w:ascii="Times New Roman" w:hAnsi="Times New Roman"/>
                <w:sz w:val="16"/>
              </w:rPr>
            </w:pPr>
          </w:p>
        </w:tc>
        <w:tc>
          <w:tcPr>
            <w:tcW w:w="840" w:type="dxa"/>
            <w:tcBorders>
              <w:right w:val="single" w:color="auto" w:sz="8" w:space="0"/>
            </w:tcBorders>
            <w:vAlign w:val="bottom"/>
          </w:tcPr>
          <w:p>
            <w:pPr>
              <w:spacing w:line="240" w:lineRule="atLeast"/>
              <w:rPr>
                <w:rFonts w:ascii="Times New Roman" w:hAnsi="Times New Roman"/>
                <w:sz w:val="16"/>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right w:val="single" w:color="auto" w:sz="8" w:space="0"/>
            </w:tcBorders>
            <w:vAlign w:val="bottom"/>
          </w:tcPr>
          <w:p>
            <w:pPr>
              <w:spacing w:line="240" w:lineRule="atLeast"/>
              <w:rPr>
                <w:rFonts w:ascii="Times New Roman" w:hAnsi="Times New Roman"/>
                <w:sz w:val="16"/>
              </w:rPr>
            </w:pPr>
          </w:p>
        </w:tc>
      </w:tr>
      <w:tr>
        <w:tblPrEx>
          <w:tblLayout w:type="fixed"/>
          <w:tblCellMar>
            <w:top w:w="0" w:type="dxa"/>
            <w:left w:w="0" w:type="dxa"/>
            <w:bottom w:w="0" w:type="dxa"/>
            <w:right w:w="0" w:type="dxa"/>
          </w:tblCellMar>
        </w:tblPrEx>
        <w:trPr>
          <w:trHeight w:val="52"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040" w:type="dxa"/>
            <w:tcBorders>
              <w:bottom w:val="single" w:color="auto" w:sz="8" w:space="0"/>
            </w:tcBorders>
            <w:vAlign w:val="bottom"/>
          </w:tcPr>
          <w:p>
            <w:pPr>
              <w:spacing w:line="240" w:lineRule="atLeast"/>
              <w:rPr>
                <w:rFonts w:ascii="Times New Roman" w:hAnsi="Times New Roman"/>
                <w:sz w:val="4"/>
              </w:rPr>
            </w:pPr>
          </w:p>
        </w:tc>
        <w:tc>
          <w:tcPr>
            <w:tcW w:w="1940" w:type="dxa"/>
            <w:tcBorders>
              <w:bottom w:val="single" w:color="auto" w:sz="8" w:space="0"/>
            </w:tcBorders>
            <w:vAlign w:val="bottom"/>
          </w:tcPr>
          <w:p>
            <w:pPr>
              <w:spacing w:line="240" w:lineRule="atLeast"/>
              <w:rPr>
                <w:rFonts w:ascii="Times New Roman" w:hAnsi="Times New Roman"/>
                <w:sz w:val="4"/>
              </w:rPr>
            </w:pPr>
          </w:p>
        </w:tc>
        <w:tc>
          <w:tcPr>
            <w:tcW w:w="300" w:type="dxa"/>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CellMar>
            <w:top w:w="0" w:type="dxa"/>
            <w:left w:w="0" w:type="dxa"/>
            <w:bottom w:w="0" w:type="dxa"/>
            <w:right w:w="0" w:type="dxa"/>
          </w:tblCellMar>
        </w:tblPrEx>
        <w:trPr>
          <w:trHeight w:val="53" w:hRule="atLeast"/>
        </w:trPr>
        <w:tc>
          <w:tcPr>
            <w:tcW w:w="640" w:type="dxa"/>
            <w:vMerge w:val="restart"/>
            <w:tcBorders>
              <w:left w:val="single" w:color="auto" w:sz="8" w:space="0"/>
            </w:tcBorders>
            <w:vAlign w:val="bottom"/>
          </w:tcPr>
          <w:p>
            <w:pPr>
              <w:spacing w:line="239" w:lineRule="exact"/>
              <w:ind w:left="76"/>
              <w:jc w:val="center"/>
              <w:rPr>
                <w:rFonts w:ascii="宋体"/>
              </w:rPr>
            </w:pPr>
          </w:p>
        </w:tc>
        <w:tc>
          <w:tcPr>
            <w:tcW w:w="180" w:type="dxa"/>
            <w:tcBorders>
              <w:right w:val="single" w:color="auto" w:sz="8" w:space="0"/>
            </w:tcBorders>
            <w:vAlign w:val="bottom"/>
          </w:tcPr>
          <w:p>
            <w:pPr>
              <w:spacing w:line="240" w:lineRule="atLeast"/>
              <w:rPr>
                <w:rFonts w:ascii="Times New Roman" w:hAnsi="Times New Roman"/>
                <w:sz w:val="4"/>
              </w:rPr>
            </w:pPr>
          </w:p>
        </w:tc>
        <w:tc>
          <w:tcPr>
            <w:tcW w:w="3280" w:type="dxa"/>
            <w:gridSpan w:val="3"/>
            <w:vMerge w:val="restart"/>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sz w:val="4"/>
              </w:rPr>
            </w:pPr>
          </w:p>
        </w:tc>
        <w:tc>
          <w:tcPr>
            <w:tcW w:w="1400" w:type="dxa"/>
            <w:gridSpan w:val="2"/>
            <w:vMerge w:val="restart"/>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sz w:val="4"/>
              </w:rPr>
            </w:pPr>
          </w:p>
        </w:tc>
        <w:tc>
          <w:tcPr>
            <w:tcW w:w="360" w:type="dxa"/>
            <w:vAlign w:val="bottom"/>
          </w:tcPr>
          <w:p>
            <w:pPr>
              <w:spacing w:line="240" w:lineRule="atLeast"/>
              <w:rPr>
                <w:rFonts w:ascii="Times New Roman" w:hAnsi="Times New Roman"/>
                <w:sz w:val="4"/>
              </w:rPr>
            </w:pPr>
          </w:p>
        </w:tc>
        <w:tc>
          <w:tcPr>
            <w:tcW w:w="320" w:type="dxa"/>
            <w:vAlign w:val="bottom"/>
          </w:tcPr>
          <w:p>
            <w:pPr>
              <w:spacing w:line="240" w:lineRule="atLeast"/>
              <w:rPr>
                <w:rFonts w:ascii="Times New Roman" w:hAnsi="Times New Roman"/>
                <w:sz w:val="4"/>
              </w:rPr>
            </w:pPr>
          </w:p>
        </w:tc>
        <w:tc>
          <w:tcPr>
            <w:tcW w:w="180" w:type="dxa"/>
            <w:tcBorders>
              <w:right w:val="single" w:color="auto" w:sz="8" w:space="0"/>
            </w:tcBorders>
            <w:vAlign w:val="bottom"/>
          </w:tcPr>
          <w:p>
            <w:pPr>
              <w:spacing w:line="240" w:lineRule="atLeast"/>
              <w:rPr>
                <w:rFonts w:ascii="Times New Roman" w:hAnsi="Times New Roman"/>
                <w:sz w:val="4"/>
              </w:rPr>
            </w:pPr>
          </w:p>
        </w:tc>
        <w:tc>
          <w:tcPr>
            <w:tcW w:w="840" w:type="dxa"/>
            <w:tcBorders>
              <w:right w:val="single" w:color="auto" w:sz="8" w:space="0"/>
            </w:tcBorders>
            <w:vAlign w:val="bottom"/>
          </w:tcPr>
          <w:p>
            <w:pPr>
              <w:spacing w:line="240" w:lineRule="atLeast"/>
              <w:rPr>
                <w:rFonts w:ascii="Times New Roman" w:hAnsi="Times New Roman"/>
                <w:sz w:val="4"/>
              </w:rPr>
            </w:pP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tcBorders>
              <w:right w:val="single" w:color="auto" w:sz="8" w:space="0"/>
            </w:tcBorders>
            <w:vAlign w:val="bottom"/>
          </w:tcPr>
          <w:p>
            <w:pPr>
              <w:spacing w:line="240" w:lineRule="atLeast"/>
              <w:rPr>
                <w:rFonts w:ascii="Times New Roman" w:hAnsi="Times New Roman"/>
                <w:sz w:val="4"/>
              </w:rPr>
            </w:pPr>
          </w:p>
        </w:tc>
      </w:tr>
      <w:tr>
        <w:tblPrEx>
          <w:tblLayout w:type="fixed"/>
        </w:tblPrEx>
        <w:trPr>
          <w:trHeight w:val="196" w:hRule="atLeast"/>
        </w:trPr>
        <w:tc>
          <w:tcPr>
            <w:tcW w:w="640" w:type="dxa"/>
            <w:vMerge w:val="continue"/>
            <w:tcBorders>
              <w:left w:val="single" w:color="auto" w:sz="8" w:space="0"/>
            </w:tcBorders>
            <w:vAlign w:val="bottom"/>
          </w:tcPr>
          <w:p>
            <w:pPr>
              <w:spacing w:line="240" w:lineRule="atLeast"/>
              <w:rPr>
                <w:rFonts w:ascii="Times New Roman" w:hAnsi="Times New Roman"/>
                <w:sz w:val="17"/>
              </w:rPr>
            </w:pPr>
          </w:p>
        </w:tc>
        <w:tc>
          <w:tcPr>
            <w:tcW w:w="180" w:type="dxa"/>
            <w:tcBorders>
              <w:right w:val="single" w:color="auto" w:sz="8" w:space="0"/>
            </w:tcBorders>
            <w:vAlign w:val="bottom"/>
          </w:tcPr>
          <w:p>
            <w:pPr>
              <w:spacing w:line="240" w:lineRule="atLeast"/>
              <w:rPr>
                <w:rFonts w:ascii="Times New Roman" w:hAnsi="Times New Roman"/>
                <w:sz w:val="17"/>
              </w:rPr>
            </w:pPr>
          </w:p>
        </w:tc>
        <w:tc>
          <w:tcPr>
            <w:tcW w:w="3280" w:type="dxa"/>
            <w:gridSpan w:val="3"/>
            <w:vMerge w:val="continue"/>
            <w:vAlign w:val="bottom"/>
          </w:tcPr>
          <w:p>
            <w:pPr>
              <w:spacing w:line="240" w:lineRule="atLeast"/>
              <w:rPr>
                <w:rFonts w:ascii="Times New Roman" w:hAnsi="Times New Roman"/>
                <w:sz w:val="17"/>
              </w:rPr>
            </w:pPr>
          </w:p>
        </w:tc>
        <w:tc>
          <w:tcPr>
            <w:tcW w:w="440" w:type="dxa"/>
            <w:tcBorders>
              <w:right w:val="single" w:color="auto" w:sz="8" w:space="0"/>
            </w:tcBorders>
            <w:vAlign w:val="bottom"/>
          </w:tcPr>
          <w:p>
            <w:pPr>
              <w:spacing w:line="240" w:lineRule="atLeast"/>
              <w:rPr>
                <w:rFonts w:ascii="Times New Roman" w:hAnsi="Times New Roman"/>
                <w:sz w:val="17"/>
              </w:rPr>
            </w:pPr>
          </w:p>
        </w:tc>
        <w:tc>
          <w:tcPr>
            <w:tcW w:w="1400" w:type="dxa"/>
            <w:gridSpan w:val="2"/>
            <w:vMerge w:val="continue"/>
            <w:tcBorders>
              <w:right w:val="single" w:color="auto" w:sz="8" w:space="0"/>
            </w:tcBorders>
            <w:vAlign w:val="bottom"/>
          </w:tcPr>
          <w:p>
            <w:pPr>
              <w:spacing w:line="240" w:lineRule="atLeast"/>
              <w:rPr>
                <w:rFonts w:ascii="Times New Roman" w:hAnsi="Times New Roman"/>
                <w:sz w:val="17"/>
              </w:rPr>
            </w:pPr>
          </w:p>
        </w:tc>
        <w:tc>
          <w:tcPr>
            <w:tcW w:w="740" w:type="dxa"/>
            <w:tcBorders>
              <w:right w:val="single" w:color="auto" w:sz="8" w:space="0"/>
            </w:tcBorders>
            <w:vAlign w:val="bottom"/>
          </w:tcPr>
          <w:p>
            <w:pPr>
              <w:spacing w:line="240" w:lineRule="atLeast"/>
              <w:rPr>
                <w:rFonts w:ascii="Times New Roman" w:hAnsi="Times New Roman"/>
                <w:sz w:val="17"/>
              </w:rPr>
            </w:pPr>
          </w:p>
        </w:tc>
        <w:tc>
          <w:tcPr>
            <w:tcW w:w="360" w:type="dxa"/>
            <w:vAlign w:val="bottom"/>
          </w:tcPr>
          <w:p>
            <w:pPr>
              <w:spacing w:line="240" w:lineRule="atLeast"/>
              <w:rPr>
                <w:rFonts w:ascii="Times New Roman" w:hAnsi="Times New Roman"/>
                <w:sz w:val="17"/>
              </w:rPr>
            </w:pPr>
          </w:p>
        </w:tc>
        <w:tc>
          <w:tcPr>
            <w:tcW w:w="320" w:type="dxa"/>
            <w:vAlign w:val="bottom"/>
          </w:tcPr>
          <w:p>
            <w:pPr>
              <w:spacing w:line="240" w:lineRule="atLeast"/>
              <w:rPr>
                <w:rFonts w:ascii="Times New Roman" w:hAnsi="Times New Roman"/>
                <w:sz w:val="17"/>
              </w:rPr>
            </w:pPr>
          </w:p>
        </w:tc>
        <w:tc>
          <w:tcPr>
            <w:tcW w:w="180" w:type="dxa"/>
            <w:tcBorders>
              <w:right w:val="single" w:color="auto" w:sz="8" w:space="0"/>
            </w:tcBorders>
            <w:vAlign w:val="bottom"/>
          </w:tcPr>
          <w:p>
            <w:pPr>
              <w:spacing w:line="240" w:lineRule="atLeast"/>
              <w:rPr>
                <w:rFonts w:ascii="Times New Roman" w:hAnsi="Times New Roman"/>
                <w:sz w:val="17"/>
              </w:rPr>
            </w:pPr>
          </w:p>
        </w:tc>
        <w:tc>
          <w:tcPr>
            <w:tcW w:w="840" w:type="dxa"/>
            <w:tcBorders>
              <w:right w:val="single" w:color="auto" w:sz="8" w:space="0"/>
            </w:tcBorders>
            <w:vAlign w:val="bottom"/>
          </w:tcPr>
          <w:p>
            <w:pPr>
              <w:spacing w:line="240" w:lineRule="atLeast"/>
              <w:rPr>
                <w:rFonts w:ascii="Times New Roman" w:hAnsi="Times New Roman"/>
                <w:sz w:val="17"/>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right w:val="single" w:color="auto" w:sz="8" w:space="0"/>
            </w:tcBorders>
            <w:vAlign w:val="bottom"/>
          </w:tcPr>
          <w:p>
            <w:pPr>
              <w:spacing w:line="240" w:lineRule="atLeast"/>
              <w:rPr>
                <w:rFonts w:ascii="Times New Roman" w:hAnsi="Times New Roman"/>
                <w:sz w:val="17"/>
              </w:rPr>
            </w:pPr>
          </w:p>
        </w:tc>
      </w:tr>
      <w:tr>
        <w:tblPrEx>
          <w:tblLayout w:type="fixed"/>
          <w:tblCellMar>
            <w:top w:w="0" w:type="dxa"/>
            <w:left w:w="0" w:type="dxa"/>
            <w:bottom w:w="0" w:type="dxa"/>
            <w:right w:w="0" w:type="dxa"/>
          </w:tblCellMar>
        </w:tblPrEx>
        <w:trPr>
          <w:trHeight w:val="53"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040" w:type="dxa"/>
            <w:tcBorders>
              <w:bottom w:val="single" w:color="auto" w:sz="8" w:space="0"/>
            </w:tcBorders>
            <w:vAlign w:val="bottom"/>
          </w:tcPr>
          <w:p>
            <w:pPr>
              <w:spacing w:line="240" w:lineRule="atLeast"/>
              <w:rPr>
                <w:rFonts w:ascii="Times New Roman" w:hAnsi="Times New Roman"/>
                <w:sz w:val="4"/>
              </w:rPr>
            </w:pPr>
          </w:p>
        </w:tc>
        <w:tc>
          <w:tcPr>
            <w:tcW w:w="1940" w:type="dxa"/>
            <w:tcBorders>
              <w:bottom w:val="single" w:color="auto" w:sz="8" w:space="0"/>
            </w:tcBorders>
            <w:vAlign w:val="bottom"/>
          </w:tcPr>
          <w:p>
            <w:pPr>
              <w:spacing w:line="240" w:lineRule="atLeast"/>
              <w:rPr>
                <w:rFonts w:ascii="Times New Roman" w:hAnsi="Times New Roman"/>
                <w:sz w:val="4"/>
              </w:rPr>
            </w:pPr>
          </w:p>
        </w:tc>
        <w:tc>
          <w:tcPr>
            <w:tcW w:w="300" w:type="dxa"/>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CellMar>
            <w:top w:w="0" w:type="dxa"/>
            <w:left w:w="0" w:type="dxa"/>
            <w:bottom w:w="0" w:type="dxa"/>
            <w:right w:w="0" w:type="dxa"/>
          </w:tblCellMar>
        </w:tblPrEx>
        <w:trPr>
          <w:trHeight w:val="43" w:hRule="atLeast"/>
        </w:trPr>
        <w:tc>
          <w:tcPr>
            <w:tcW w:w="640" w:type="dxa"/>
            <w:vMerge w:val="restart"/>
            <w:tcBorders>
              <w:left w:val="single" w:color="auto" w:sz="8" w:space="0"/>
            </w:tcBorders>
            <w:vAlign w:val="bottom"/>
          </w:tcPr>
          <w:p>
            <w:pPr>
              <w:spacing w:line="239" w:lineRule="exact"/>
              <w:ind w:left="56"/>
              <w:jc w:val="center"/>
              <w:rPr>
                <w:rFonts w:ascii="宋体"/>
              </w:rPr>
            </w:pPr>
          </w:p>
        </w:tc>
        <w:tc>
          <w:tcPr>
            <w:tcW w:w="180" w:type="dxa"/>
            <w:tcBorders>
              <w:right w:val="single" w:color="auto" w:sz="8" w:space="0"/>
            </w:tcBorders>
            <w:vAlign w:val="bottom"/>
          </w:tcPr>
          <w:p>
            <w:pPr>
              <w:spacing w:line="240" w:lineRule="atLeast"/>
              <w:rPr>
                <w:rFonts w:ascii="Times New Roman" w:hAnsi="Times New Roman"/>
                <w:sz w:val="3"/>
              </w:rPr>
            </w:pPr>
          </w:p>
        </w:tc>
        <w:tc>
          <w:tcPr>
            <w:tcW w:w="3280" w:type="dxa"/>
            <w:gridSpan w:val="3"/>
            <w:vMerge w:val="restart"/>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sz w:val="3"/>
              </w:rPr>
            </w:pPr>
          </w:p>
        </w:tc>
        <w:tc>
          <w:tcPr>
            <w:tcW w:w="1400" w:type="dxa"/>
            <w:gridSpan w:val="2"/>
            <w:vMerge w:val="restart"/>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sz w:val="3"/>
              </w:rPr>
            </w:pPr>
          </w:p>
        </w:tc>
        <w:tc>
          <w:tcPr>
            <w:tcW w:w="360" w:type="dxa"/>
            <w:vAlign w:val="bottom"/>
          </w:tcPr>
          <w:p>
            <w:pPr>
              <w:spacing w:line="240" w:lineRule="atLeast"/>
              <w:rPr>
                <w:rFonts w:ascii="Times New Roman" w:hAnsi="Times New Roman"/>
                <w:sz w:val="3"/>
              </w:rPr>
            </w:pPr>
          </w:p>
        </w:tc>
        <w:tc>
          <w:tcPr>
            <w:tcW w:w="320" w:type="dxa"/>
            <w:vAlign w:val="bottom"/>
          </w:tcPr>
          <w:p>
            <w:pPr>
              <w:spacing w:line="240" w:lineRule="atLeast"/>
              <w:rPr>
                <w:rFonts w:ascii="Times New Roman" w:hAnsi="Times New Roman"/>
                <w:sz w:val="3"/>
              </w:rPr>
            </w:pPr>
          </w:p>
        </w:tc>
        <w:tc>
          <w:tcPr>
            <w:tcW w:w="180" w:type="dxa"/>
            <w:tcBorders>
              <w:right w:val="single" w:color="auto" w:sz="8" w:space="0"/>
            </w:tcBorders>
            <w:vAlign w:val="bottom"/>
          </w:tcPr>
          <w:p>
            <w:pPr>
              <w:spacing w:line="240" w:lineRule="atLeast"/>
              <w:rPr>
                <w:rFonts w:ascii="Times New Roman" w:hAnsi="Times New Roman"/>
                <w:sz w:val="3"/>
              </w:rPr>
            </w:pPr>
          </w:p>
        </w:tc>
        <w:tc>
          <w:tcPr>
            <w:tcW w:w="840" w:type="dxa"/>
            <w:tcBorders>
              <w:right w:val="single" w:color="auto" w:sz="8" w:space="0"/>
            </w:tcBorders>
            <w:vAlign w:val="bottom"/>
          </w:tcPr>
          <w:p>
            <w:pPr>
              <w:spacing w:line="240" w:lineRule="atLeast"/>
              <w:rPr>
                <w:rFonts w:ascii="Times New Roman" w:hAnsi="Times New Roman"/>
                <w:sz w:val="3"/>
              </w:rPr>
            </w:pPr>
          </w:p>
        </w:tc>
        <w:tc>
          <w:tcPr>
            <w:tcW w:w="720" w:type="dxa"/>
            <w:vMerge w:val="continue"/>
            <w:tcBorders>
              <w:right w:val="single" w:color="auto" w:sz="8" w:space="0"/>
            </w:tcBorders>
            <w:vAlign w:val="bottom"/>
          </w:tcPr>
          <w:p>
            <w:pPr>
              <w:spacing w:line="240" w:lineRule="atLeast"/>
              <w:rPr>
                <w:rFonts w:ascii="Times New Roman" w:hAnsi="Times New Roman"/>
                <w:sz w:val="3"/>
              </w:rPr>
            </w:pPr>
          </w:p>
        </w:tc>
        <w:tc>
          <w:tcPr>
            <w:tcW w:w="1420" w:type="dxa"/>
            <w:tcBorders>
              <w:right w:val="single" w:color="auto" w:sz="8" w:space="0"/>
            </w:tcBorders>
            <w:vAlign w:val="bottom"/>
          </w:tcPr>
          <w:p>
            <w:pPr>
              <w:spacing w:line="240" w:lineRule="atLeast"/>
              <w:rPr>
                <w:rFonts w:ascii="Times New Roman" w:hAnsi="Times New Roman"/>
                <w:sz w:val="3"/>
              </w:rPr>
            </w:pPr>
          </w:p>
        </w:tc>
      </w:tr>
      <w:tr>
        <w:tblPrEx>
          <w:tblLayout w:type="fixed"/>
        </w:tblPrEx>
        <w:trPr>
          <w:trHeight w:val="206" w:hRule="atLeast"/>
        </w:trPr>
        <w:tc>
          <w:tcPr>
            <w:tcW w:w="640" w:type="dxa"/>
            <w:vMerge w:val="continue"/>
            <w:tcBorders>
              <w:left w:val="single" w:color="auto" w:sz="8" w:space="0"/>
            </w:tcBorders>
            <w:vAlign w:val="bottom"/>
          </w:tcPr>
          <w:p>
            <w:pPr>
              <w:spacing w:line="240" w:lineRule="atLeast"/>
              <w:rPr>
                <w:rFonts w:ascii="Times New Roman" w:hAnsi="Times New Roman"/>
                <w:sz w:val="17"/>
              </w:rPr>
            </w:pPr>
          </w:p>
        </w:tc>
        <w:tc>
          <w:tcPr>
            <w:tcW w:w="180" w:type="dxa"/>
            <w:tcBorders>
              <w:right w:val="single" w:color="auto" w:sz="8" w:space="0"/>
            </w:tcBorders>
            <w:vAlign w:val="bottom"/>
          </w:tcPr>
          <w:p>
            <w:pPr>
              <w:spacing w:line="240" w:lineRule="atLeast"/>
              <w:rPr>
                <w:rFonts w:ascii="Times New Roman" w:hAnsi="Times New Roman"/>
                <w:sz w:val="17"/>
              </w:rPr>
            </w:pPr>
          </w:p>
        </w:tc>
        <w:tc>
          <w:tcPr>
            <w:tcW w:w="3280" w:type="dxa"/>
            <w:gridSpan w:val="3"/>
            <w:vMerge w:val="continue"/>
            <w:vAlign w:val="bottom"/>
          </w:tcPr>
          <w:p>
            <w:pPr>
              <w:spacing w:line="240" w:lineRule="atLeast"/>
              <w:rPr>
                <w:rFonts w:ascii="Times New Roman" w:hAnsi="Times New Roman"/>
                <w:sz w:val="17"/>
              </w:rPr>
            </w:pPr>
          </w:p>
        </w:tc>
        <w:tc>
          <w:tcPr>
            <w:tcW w:w="440" w:type="dxa"/>
            <w:tcBorders>
              <w:right w:val="single" w:color="auto" w:sz="8" w:space="0"/>
            </w:tcBorders>
            <w:vAlign w:val="bottom"/>
          </w:tcPr>
          <w:p>
            <w:pPr>
              <w:spacing w:line="240" w:lineRule="atLeast"/>
              <w:rPr>
                <w:rFonts w:ascii="Times New Roman" w:hAnsi="Times New Roman"/>
                <w:sz w:val="17"/>
              </w:rPr>
            </w:pPr>
          </w:p>
        </w:tc>
        <w:tc>
          <w:tcPr>
            <w:tcW w:w="1400" w:type="dxa"/>
            <w:gridSpan w:val="2"/>
            <w:vMerge w:val="continue"/>
            <w:tcBorders>
              <w:right w:val="single" w:color="auto" w:sz="8" w:space="0"/>
            </w:tcBorders>
            <w:vAlign w:val="bottom"/>
          </w:tcPr>
          <w:p>
            <w:pPr>
              <w:spacing w:line="240" w:lineRule="atLeast"/>
              <w:rPr>
                <w:rFonts w:ascii="Times New Roman" w:hAnsi="Times New Roman"/>
                <w:sz w:val="17"/>
              </w:rPr>
            </w:pPr>
          </w:p>
        </w:tc>
        <w:tc>
          <w:tcPr>
            <w:tcW w:w="740" w:type="dxa"/>
            <w:tcBorders>
              <w:right w:val="single" w:color="auto" w:sz="8" w:space="0"/>
            </w:tcBorders>
            <w:vAlign w:val="bottom"/>
          </w:tcPr>
          <w:p>
            <w:pPr>
              <w:spacing w:line="240" w:lineRule="atLeast"/>
              <w:rPr>
                <w:rFonts w:ascii="Times New Roman" w:hAnsi="Times New Roman"/>
                <w:sz w:val="17"/>
              </w:rPr>
            </w:pPr>
          </w:p>
        </w:tc>
        <w:tc>
          <w:tcPr>
            <w:tcW w:w="360" w:type="dxa"/>
            <w:vAlign w:val="bottom"/>
          </w:tcPr>
          <w:p>
            <w:pPr>
              <w:spacing w:line="240" w:lineRule="atLeast"/>
              <w:rPr>
                <w:rFonts w:ascii="Times New Roman" w:hAnsi="Times New Roman"/>
                <w:sz w:val="17"/>
              </w:rPr>
            </w:pPr>
          </w:p>
        </w:tc>
        <w:tc>
          <w:tcPr>
            <w:tcW w:w="320" w:type="dxa"/>
            <w:vAlign w:val="bottom"/>
          </w:tcPr>
          <w:p>
            <w:pPr>
              <w:spacing w:line="240" w:lineRule="atLeast"/>
              <w:rPr>
                <w:rFonts w:ascii="Times New Roman" w:hAnsi="Times New Roman"/>
                <w:sz w:val="17"/>
              </w:rPr>
            </w:pPr>
          </w:p>
        </w:tc>
        <w:tc>
          <w:tcPr>
            <w:tcW w:w="180" w:type="dxa"/>
            <w:tcBorders>
              <w:right w:val="single" w:color="auto" w:sz="8" w:space="0"/>
            </w:tcBorders>
            <w:vAlign w:val="bottom"/>
          </w:tcPr>
          <w:p>
            <w:pPr>
              <w:spacing w:line="240" w:lineRule="atLeast"/>
              <w:rPr>
                <w:rFonts w:ascii="Times New Roman" w:hAnsi="Times New Roman"/>
                <w:sz w:val="17"/>
              </w:rPr>
            </w:pPr>
          </w:p>
        </w:tc>
        <w:tc>
          <w:tcPr>
            <w:tcW w:w="840" w:type="dxa"/>
            <w:tcBorders>
              <w:right w:val="single" w:color="auto" w:sz="8" w:space="0"/>
            </w:tcBorders>
            <w:vAlign w:val="bottom"/>
          </w:tcPr>
          <w:p>
            <w:pPr>
              <w:spacing w:line="240" w:lineRule="atLeast"/>
              <w:rPr>
                <w:rFonts w:ascii="Times New Roman" w:hAnsi="Times New Roman"/>
                <w:sz w:val="17"/>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right w:val="single" w:color="auto" w:sz="8" w:space="0"/>
            </w:tcBorders>
            <w:vAlign w:val="bottom"/>
          </w:tcPr>
          <w:p>
            <w:pPr>
              <w:spacing w:line="240" w:lineRule="atLeast"/>
              <w:rPr>
                <w:rFonts w:ascii="Times New Roman" w:hAnsi="Times New Roman"/>
                <w:sz w:val="17"/>
              </w:rPr>
            </w:pPr>
          </w:p>
        </w:tc>
      </w:tr>
      <w:tr>
        <w:tblPrEx>
          <w:tblLayout w:type="fixed"/>
          <w:tblCellMar>
            <w:top w:w="0" w:type="dxa"/>
            <w:left w:w="0" w:type="dxa"/>
            <w:bottom w:w="0" w:type="dxa"/>
            <w:right w:w="0" w:type="dxa"/>
          </w:tblCellMar>
        </w:tblPrEx>
        <w:trPr>
          <w:trHeight w:val="53"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040" w:type="dxa"/>
            <w:tcBorders>
              <w:bottom w:val="single" w:color="auto" w:sz="8" w:space="0"/>
            </w:tcBorders>
            <w:vAlign w:val="bottom"/>
          </w:tcPr>
          <w:p>
            <w:pPr>
              <w:spacing w:line="240" w:lineRule="atLeast"/>
              <w:rPr>
                <w:rFonts w:ascii="Times New Roman" w:hAnsi="Times New Roman"/>
                <w:sz w:val="4"/>
              </w:rPr>
            </w:pPr>
          </w:p>
        </w:tc>
        <w:tc>
          <w:tcPr>
            <w:tcW w:w="1940" w:type="dxa"/>
            <w:tcBorders>
              <w:bottom w:val="single" w:color="auto" w:sz="8" w:space="0"/>
            </w:tcBorders>
            <w:vAlign w:val="bottom"/>
          </w:tcPr>
          <w:p>
            <w:pPr>
              <w:spacing w:line="240" w:lineRule="atLeast"/>
              <w:rPr>
                <w:rFonts w:ascii="Times New Roman" w:hAnsi="Times New Roman"/>
                <w:sz w:val="4"/>
              </w:rPr>
            </w:pPr>
          </w:p>
        </w:tc>
        <w:tc>
          <w:tcPr>
            <w:tcW w:w="300" w:type="dxa"/>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CellMar>
            <w:top w:w="0" w:type="dxa"/>
            <w:left w:w="0" w:type="dxa"/>
            <w:bottom w:w="0" w:type="dxa"/>
            <w:right w:w="0" w:type="dxa"/>
          </w:tblCellMar>
        </w:tblPrEx>
        <w:trPr>
          <w:trHeight w:val="33" w:hRule="atLeast"/>
        </w:trPr>
        <w:tc>
          <w:tcPr>
            <w:tcW w:w="640" w:type="dxa"/>
            <w:vMerge w:val="restart"/>
            <w:tcBorders>
              <w:left w:val="single" w:color="auto" w:sz="8" w:space="0"/>
            </w:tcBorders>
            <w:vAlign w:val="bottom"/>
          </w:tcPr>
          <w:p>
            <w:pPr>
              <w:spacing w:line="239" w:lineRule="exact"/>
              <w:ind w:left="56"/>
              <w:jc w:val="center"/>
              <w:rPr>
                <w:rFonts w:ascii="宋体"/>
              </w:rPr>
            </w:pPr>
          </w:p>
        </w:tc>
        <w:tc>
          <w:tcPr>
            <w:tcW w:w="180" w:type="dxa"/>
            <w:tcBorders>
              <w:right w:val="single" w:color="auto" w:sz="8" w:space="0"/>
            </w:tcBorders>
            <w:vAlign w:val="bottom"/>
          </w:tcPr>
          <w:p>
            <w:pPr>
              <w:spacing w:line="240" w:lineRule="atLeast"/>
              <w:rPr>
                <w:rFonts w:ascii="Times New Roman" w:hAnsi="Times New Roman"/>
                <w:sz w:val="2"/>
              </w:rPr>
            </w:pPr>
          </w:p>
        </w:tc>
        <w:tc>
          <w:tcPr>
            <w:tcW w:w="3720" w:type="dxa"/>
            <w:gridSpan w:val="4"/>
            <w:vMerge w:val="restart"/>
            <w:tcBorders>
              <w:right w:val="single" w:color="auto" w:sz="8" w:space="0"/>
            </w:tcBorders>
            <w:vAlign w:val="bottom"/>
          </w:tcPr>
          <w:p>
            <w:pPr>
              <w:spacing w:line="239" w:lineRule="exact"/>
              <w:ind w:left="100"/>
              <w:rPr>
                <w:rFonts w:ascii="宋体"/>
              </w:rPr>
            </w:pPr>
          </w:p>
        </w:tc>
        <w:tc>
          <w:tcPr>
            <w:tcW w:w="1400" w:type="dxa"/>
            <w:gridSpan w:val="2"/>
            <w:vMerge w:val="restart"/>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sz w:val="2"/>
              </w:rPr>
            </w:pPr>
          </w:p>
        </w:tc>
        <w:tc>
          <w:tcPr>
            <w:tcW w:w="360" w:type="dxa"/>
            <w:vAlign w:val="bottom"/>
          </w:tcPr>
          <w:p>
            <w:pPr>
              <w:spacing w:line="240" w:lineRule="atLeast"/>
              <w:rPr>
                <w:rFonts w:ascii="Times New Roman" w:hAnsi="Times New Roman"/>
                <w:sz w:val="2"/>
              </w:rPr>
            </w:pPr>
          </w:p>
        </w:tc>
        <w:tc>
          <w:tcPr>
            <w:tcW w:w="320" w:type="dxa"/>
            <w:vAlign w:val="bottom"/>
          </w:tcPr>
          <w:p>
            <w:pPr>
              <w:spacing w:line="240" w:lineRule="atLeast"/>
              <w:rPr>
                <w:rFonts w:ascii="Times New Roman" w:hAnsi="Times New Roman"/>
                <w:sz w:val="2"/>
              </w:rPr>
            </w:pPr>
          </w:p>
        </w:tc>
        <w:tc>
          <w:tcPr>
            <w:tcW w:w="180" w:type="dxa"/>
            <w:tcBorders>
              <w:right w:val="single" w:color="auto" w:sz="8" w:space="0"/>
            </w:tcBorders>
            <w:vAlign w:val="bottom"/>
          </w:tcPr>
          <w:p>
            <w:pPr>
              <w:spacing w:line="240" w:lineRule="atLeast"/>
              <w:rPr>
                <w:rFonts w:ascii="Times New Roman" w:hAnsi="Times New Roman"/>
                <w:sz w:val="2"/>
              </w:rPr>
            </w:pPr>
          </w:p>
        </w:tc>
        <w:tc>
          <w:tcPr>
            <w:tcW w:w="840" w:type="dxa"/>
            <w:tcBorders>
              <w:right w:val="single" w:color="auto" w:sz="8" w:space="0"/>
            </w:tcBorders>
            <w:vAlign w:val="bottom"/>
          </w:tcPr>
          <w:p>
            <w:pPr>
              <w:spacing w:line="240" w:lineRule="atLeast"/>
              <w:rPr>
                <w:rFonts w:ascii="Times New Roman" w:hAnsi="Times New Roman"/>
                <w:sz w:val="2"/>
              </w:rPr>
            </w:pPr>
          </w:p>
        </w:tc>
        <w:tc>
          <w:tcPr>
            <w:tcW w:w="720" w:type="dxa"/>
            <w:vMerge w:val="continue"/>
            <w:tcBorders>
              <w:right w:val="single" w:color="auto" w:sz="8" w:space="0"/>
            </w:tcBorders>
            <w:vAlign w:val="bottom"/>
          </w:tcPr>
          <w:p>
            <w:pPr>
              <w:spacing w:line="240" w:lineRule="atLeast"/>
              <w:rPr>
                <w:rFonts w:ascii="Times New Roman" w:hAnsi="Times New Roman"/>
                <w:sz w:val="2"/>
              </w:rPr>
            </w:pPr>
          </w:p>
        </w:tc>
        <w:tc>
          <w:tcPr>
            <w:tcW w:w="1420" w:type="dxa"/>
            <w:tcBorders>
              <w:right w:val="single" w:color="auto" w:sz="8" w:space="0"/>
            </w:tcBorders>
            <w:vAlign w:val="bottom"/>
          </w:tcPr>
          <w:p>
            <w:pPr>
              <w:spacing w:line="240" w:lineRule="atLeast"/>
              <w:rPr>
                <w:rFonts w:ascii="Times New Roman" w:hAnsi="Times New Roman"/>
                <w:sz w:val="2"/>
              </w:rPr>
            </w:pPr>
          </w:p>
        </w:tc>
      </w:tr>
      <w:tr>
        <w:tblPrEx>
          <w:tblLayout w:type="fixed"/>
        </w:tblPrEx>
        <w:trPr>
          <w:trHeight w:val="215" w:hRule="atLeast"/>
        </w:trPr>
        <w:tc>
          <w:tcPr>
            <w:tcW w:w="640" w:type="dxa"/>
            <w:vMerge w:val="continue"/>
            <w:tcBorders>
              <w:left w:val="single" w:color="auto" w:sz="8" w:space="0"/>
            </w:tcBorders>
            <w:vAlign w:val="bottom"/>
          </w:tcPr>
          <w:p>
            <w:pPr>
              <w:spacing w:line="240" w:lineRule="atLeast"/>
              <w:rPr>
                <w:rFonts w:ascii="Times New Roman" w:hAnsi="Times New Roman"/>
                <w:sz w:val="18"/>
              </w:rPr>
            </w:pPr>
          </w:p>
        </w:tc>
        <w:tc>
          <w:tcPr>
            <w:tcW w:w="180" w:type="dxa"/>
            <w:tcBorders>
              <w:right w:val="single" w:color="auto" w:sz="8" w:space="0"/>
            </w:tcBorders>
            <w:vAlign w:val="bottom"/>
          </w:tcPr>
          <w:p>
            <w:pPr>
              <w:spacing w:line="240" w:lineRule="atLeast"/>
              <w:rPr>
                <w:rFonts w:ascii="Times New Roman" w:hAnsi="Times New Roman"/>
                <w:sz w:val="18"/>
              </w:rPr>
            </w:pPr>
          </w:p>
        </w:tc>
        <w:tc>
          <w:tcPr>
            <w:tcW w:w="3720" w:type="dxa"/>
            <w:gridSpan w:val="4"/>
            <w:vMerge w:val="continue"/>
            <w:tcBorders>
              <w:right w:val="single" w:color="auto" w:sz="8" w:space="0"/>
            </w:tcBorders>
            <w:vAlign w:val="bottom"/>
          </w:tcPr>
          <w:p>
            <w:pPr>
              <w:spacing w:line="240" w:lineRule="atLeast"/>
              <w:rPr>
                <w:rFonts w:ascii="Times New Roman" w:hAnsi="Times New Roman"/>
                <w:sz w:val="18"/>
              </w:rPr>
            </w:pPr>
          </w:p>
        </w:tc>
        <w:tc>
          <w:tcPr>
            <w:tcW w:w="1400" w:type="dxa"/>
            <w:gridSpan w:val="2"/>
            <w:vMerge w:val="continue"/>
            <w:tcBorders>
              <w:right w:val="single" w:color="auto" w:sz="8" w:space="0"/>
            </w:tcBorders>
            <w:vAlign w:val="bottom"/>
          </w:tcPr>
          <w:p>
            <w:pPr>
              <w:spacing w:line="240" w:lineRule="atLeast"/>
              <w:rPr>
                <w:rFonts w:ascii="Times New Roman" w:hAnsi="Times New Roman"/>
                <w:sz w:val="18"/>
              </w:rPr>
            </w:pPr>
          </w:p>
        </w:tc>
        <w:tc>
          <w:tcPr>
            <w:tcW w:w="740" w:type="dxa"/>
            <w:tcBorders>
              <w:right w:val="single" w:color="auto" w:sz="8" w:space="0"/>
            </w:tcBorders>
            <w:vAlign w:val="bottom"/>
          </w:tcPr>
          <w:p>
            <w:pPr>
              <w:spacing w:line="240" w:lineRule="atLeast"/>
              <w:rPr>
                <w:rFonts w:ascii="Times New Roman" w:hAnsi="Times New Roman"/>
                <w:sz w:val="18"/>
              </w:rPr>
            </w:pPr>
          </w:p>
        </w:tc>
        <w:tc>
          <w:tcPr>
            <w:tcW w:w="360" w:type="dxa"/>
            <w:vAlign w:val="bottom"/>
          </w:tcPr>
          <w:p>
            <w:pPr>
              <w:spacing w:line="240" w:lineRule="atLeast"/>
              <w:rPr>
                <w:rFonts w:ascii="Times New Roman" w:hAnsi="Times New Roman"/>
                <w:sz w:val="18"/>
              </w:rPr>
            </w:pPr>
          </w:p>
        </w:tc>
        <w:tc>
          <w:tcPr>
            <w:tcW w:w="320" w:type="dxa"/>
            <w:vAlign w:val="bottom"/>
          </w:tcPr>
          <w:p>
            <w:pPr>
              <w:spacing w:line="240" w:lineRule="atLeast"/>
              <w:rPr>
                <w:rFonts w:ascii="Times New Roman" w:hAnsi="Times New Roman"/>
                <w:sz w:val="18"/>
              </w:rPr>
            </w:pPr>
          </w:p>
        </w:tc>
        <w:tc>
          <w:tcPr>
            <w:tcW w:w="180" w:type="dxa"/>
            <w:tcBorders>
              <w:right w:val="single" w:color="auto" w:sz="8" w:space="0"/>
            </w:tcBorders>
            <w:vAlign w:val="bottom"/>
          </w:tcPr>
          <w:p>
            <w:pPr>
              <w:spacing w:line="240" w:lineRule="atLeast"/>
              <w:rPr>
                <w:rFonts w:ascii="Times New Roman" w:hAnsi="Times New Roman"/>
                <w:sz w:val="18"/>
              </w:rPr>
            </w:pPr>
          </w:p>
        </w:tc>
        <w:tc>
          <w:tcPr>
            <w:tcW w:w="840" w:type="dxa"/>
            <w:tcBorders>
              <w:right w:val="single" w:color="auto" w:sz="8" w:space="0"/>
            </w:tcBorders>
            <w:vAlign w:val="bottom"/>
          </w:tcPr>
          <w:p>
            <w:pPr>
              <w:spacing w:line="240" w:lineRule="atLeast"/>
              <w:rPr>
                <w:rFonts w:ascii="Times New Roman" w:hAnsi="Times New Roman"/>
                <w:sz w:val="18"/>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right w:val="single" w:color="auto" w:sz="8" w:space="0"/>
            </w:tcBorders>
            <w:vAlign w:val="bottom"/>
          </w:tcPr>
          <w:p>
            <w:pPr>
              <w:spacing w:line="240" w:lineRule="atLeast"/>
              <w:rPr>
                <w:rFonts w:ascii="Times New Roman" w:hAnsi="Times New Roman"/>
                <w:sz w:val="18"/>
              </w:rPr>
            </w:pPr>
          </w:p>
        </w:tc>
      </w:tr>
      <w:tr>
        <w:tblPrEx>
          <w:tblLayout w:type="fixed"/>
          <w:tblCellMar>
            <w:top w:w="0" w:type="dxa"/>
            <w:left w:w="0" w:type="dxa"/>
            <w:bottom w:w="0" w:type="dxa"/>
            <w:right w:w="0" w:type="dxa"/>
          </w:tblCellMar>
        </w:tblPrEx>
        <w:trPr>
          <w:trHeight w:val="54"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040" w:type="dxa"/>
            <w:tcBorders>
              <w:bottom w:val="single" w:color="auto" w:sz="8" w:space="0"/>
            </w:tcBorders>
            <w:vAlign w:val="bottom"/>
          </w:tcPr>
          <w:p>
            <w:pPr>
              <w:spacing w:line="240" w:lineRule="atLeast"/>
              <w:rPr>
                <w:rFonts w:ascii="Times New Roman" w:hAnsi="Times New Roman"/>
                <w:sz w:val="4"/>
              </w:rPr>
            </w:pPr>
          </w:p>
        </w:tc>
        <w:tc>
          <w:tcPr>
            <w:tcW w:w="1940" w:type="dxa"/>
            <w:tcBorders>
              <w:bottom w:val="single" w:color="auto" w:sz="8" w:space="0"/>
            </w:tcBorders>
            <w:vAlign w:val="bottom"/>
          </w:tcPr>
          <w:p>
            <w:pPr>
              <w:spacing w:line="240" w:lineRule="atLeast"/>
              <w:rPr>
                <w:rFonts w:ascii="Times New Roman" w:hAnsi="Times New Roman"/>
                <w:sz w:val="4"/>
              </w:rPr>
            </w:pPr>
          </w:p>
        </w:tc>
        <w:tc>
          <w:tcPr>
            <w:tcW w:w="300" w:type="dxa"/>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CellMar>
            <w:top w:w="0" w:type="dxa"/>
            <w:left w:w="0" w:type="dxa"/>
            <w:bottom w:w="0" w:type="dxa"/>
            <w:right w:w="0" w:type="dxa"/>
          </w:tblCellMar>
        </w:tblPrEx>
        <w:trPr>
          <w:trHeight w:val="23" w:hRule="atLeast"/>
        </w:trPr>
        <w:tc>
          <w:tcPr>
            <w:tcW w:w="640" w:type="dxa"/>
            <w:vMerge w:val="restart"/>
            <w:tcBorders>
              <w:left w:val="single" w:color="auto" w:sz="8" w:space="0"/>
            </w:tcBorders>
            <w:vAlign w:val="bottom"/>
          </w:tcPr>
          <w:p>
            <w:pPr>
              <w:spacing w:line="239" w:lineRule="exact"/>
              <w:ind w:left="56"/>
              <w:jc w:val="center"/>
              <w:rPr>
                <w:rFonts w:ascii="宋体"/>
              </w:rPr>
            </w:pPr>
          </w:p>
        </w:tc>
        <w:tc>
          <w:tcPr>
            <w:tcW w:w="180" w:type="dxa"/>
            <w:tcBorders>
              <w:right w:val="single" w:color="auto" w:sz="8" w:space="0"/>
            </w:tcBorders>
            <w:vAlign w:val="bottom"/>
          </w:tcPr>
          <w:p>
            <w:pPr>
              <w:spacing w:line="240" w:lineRule="atLeast"/>
              <w:rPr>
                <w:rFonts w:ascii="Times New Roman" w:hAnsi="Times New Roman"/>
                <w:sz w:val="2"/>
              </w:rPr>
            </w:pPr>
          </w:p>
        </w:tc>
        <w:tc>
          <w:tcPr>
            <w:tcW w:w="3280" w:type="dxa"/>
            <w:gridSpan w:val="3"/>
            <w:vMerge w:val="restart"/>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sz w:val="2"/>
              </w:rPr>
            </w:pPr>
          </w:p>
        </w:tc>
        <w:tc>
          <w:tcPr>
            <w:tcW w:w="1400" w:type="dxa"/>
            <w:gridSpan w:val="2"/>
            <w:vMerge w:val="restart"/>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sz w:val="2"/>
              </w:rPr>
            </w:pPr>
          </w:p>
        </w:tc>
        <w:tc>
          <w:tcPr>
            <w:tcW w:w="360" w:type="dxa"/>
            <w:vAlign w:val="bottom"/>
          </w:tcPr>
          <w:p>
            <w:pPr>
              <w:spacing w:line="240" w:lineRule="atLeast"/>
              <w:rPr>
                <w:rFonts w:ascii="Times New Roman" w:hAnsi="Times New Roman"/>
                <w:sz w:val="2"/>
              </w:rPr>
            </w:pPr>
          </w:p>
        </w:tc>
        <w:tc>
          <w:tcPr>
            <w:tcW w:w="320" w:type="dxa"/>
            <w:vAlign w:val="bottom"/>
          </w:tcPr>
          <w:p>
            <w:pPr>
              <w:spacing w:line="240" w:lineRule="atLeast"/>
              <w:rPr>
                <w:rFonts w:ascii="Times New Roman" w:hAnsi="Times New Roman"/>
                <w:sz w:val="2"/>
              </w:rPr>
            </w:pPr>
          </w:p>
        </w:tc>
        <w:tc>
          <w:tcPr>
            <w:tcW w:w="180" w:type="dxa"/>
            <w:tcBorders>
              <w:right w:val="single" w:color="auto" w:sz="8" w:space="0"/>
            </w:tcBorders>
            <w:vAlign w:val="bottom"/>
          </w:tcPr>
          <w:p>
            <w:pPr>
              <w:spacing w:line="240" w:lineRule="atLeast"/>
              <w:rPr>
                <w:rFonts w:ascii="Times New Roman" w:hAnsi="Times New Roman"/>
                <w:sz w:val="2"/>
              </w:rPr>
            </w:pPr>
          </w:p>
        </w:tc>
        <w:tc>
          <w:tcPr>
            <w:tcW w:w="840" w:type="dxa"/>
            <w:tcBorders>
              <w:right w:val="single" w:color="auto" w:sz="8" w:space="0"/>
            </w:tcBorders>
            <w:vAlign w:val="bottom"/>
          </w:tcPr>
          <w:p>
            <w:pPr>
              <w:spacing w:line="240" w:lineRule="atLeast"/>
              <w:rPr>
                <w:rFonts w:ascii="Times New Roman" w:hAnsi="Times New Roman"/>
                <w:sz w:val="2"/>
              </w:rPr>
            </w:pPr>
          </w:p>
        </w:tc>
        <w:tc>
          <w:tcPr>
            <w:tcW w:w="720" w:type="dxa"/>
            <w:vMerge w:val="continue"/>
            <w:tcBorders>
              <w:right w:val="single" w:color="auto" w:sz="8" w:space="0"/>
            </w:tcBorders>
            <w:vAlign w:val="bottom"/>
          </w:tcPr>
          <w:p>
            <w:pPr>
              <w:spacing w:line="240" w:lineRule="atLeast"/>
              <w:rPr>
                <w:rFonts w:ascii="Times New Roman" w:hAnsi="Times New Roman"/>
                <w:sz w:val="2"/>
              </w:rPr>
            </w:pPr>
          </w:p>
        </w:tc>
        <w:tc>
          <w:tcPr>
            <w:tcW w:w="1420" w:type="dxa"/>
            <w:tcBorders>
              <w:right w:val="single" w:color="auto" w:sz="8" w:space="0"/>
            </w:tcBorders>
            <w:vAlign w:val="bottom"/>
          </w:tcPr>
          <w:p>
            <w:pPr>
              <w:spacing w:line="240" w:lineRule="atLeast"/>
              <w:rPr>
                <w:rFonts w:ascii="Times New Roman" w:hAnsi="Times New Roman"/>
                <w:sz w:val="2"/>
              </w:rPr>
            </w:pPr>
          </w:p>
        </w:tc>
      </w:tr>
      <w:tr>
        <w:tblPrEx>
          <w:tblLayout w:type="fixed"/>
        </w:tblPrEx>
        <w:trPr>
          <w:trHeight w:val="225" w:hRule="atLeast"/>
        </w:trPr>
        <w:tc>
          <w:tcPr>
            <w:tcW w:w="640" w:type="dxa"/>
            <w:vMerge w:val="continue"/>
            <w:tcBorders>
              <w:left w:val="single" w:color="auto" w:sz="8" w:space="0"/>
            </w:tcBorders>
            <w:vAlign w:val="bottom"/>
          </w:tcPr>
          <w:p>
            <w:pPr>
              <w:spacing w:line="240" w:lineRule="atLeast"/>
              <w:rPr>
                <w:rFonts w:ascii="Times New Roman" w:hAnsi="Times New Roman"/>
                <w:sz w:val="19"/>
              </w:rPr>
            </w:pPr>
          </w:p>
        </w:tc>
        <w:tc>
          <w:tcPr>
            <w:tcW w:w="180" w:type="dxa"/>
            <w:tcBorders>
              <w:right w:val="single" w:color="auto" w:sz="8" w:space="0"/>
            </w:tcBorders>
            <w:vAlign w:val="bottom"/>
          </w:tcPr>
          <w:p>
            <w:pPr>
              <w:spacing w:line="240" w:lineRule="atLeast"/>
              <w:rPr>
                <w:rFonts w:ascii="Times New Roman" w:hAnsi="Times New Roman"/>
                <w:sz w:val="19"/>
              </w:rPr>
            </w:pPr>
          </w:p>
        </w:tc>
        <w:tc>
          <w:tcPr>
            <w:tcW w:w="3280" w:type="dxa"/>
            <w:gridSpan w:val="3"/>
            <w:vMerge w:val="continue"/>
            <w:vAlign w:val="bottom"/>
          </w:tcPr>
          <w:p>
            <w:pPr>
              <w:spacing w:line="240" w:lineRule="atLeast"/>
              <w:rPr>
                <w:rFonts w:ascii="Times New Roman" w:hAnsi="Times New Roman"/>
                <w:sz w:val="19"/>
              </w:rPr>
            </w:pPr>
          </w:p>
        </w:tc>
        <w:tc>
          <w:tcPr>
            <w:tcW w:w="440" w:type="dxa"/>
            <w:tcBorders>
              <w:right w:val="single" w:color="auto" w:sz="8" w:space="0"/>
            </w:tcBorders>
            <w:vAlign w:val="bottom"/>
          </w:tcPr>
          <w:p>
            <w:pPr>
              <w:spacing w:line="240" w:lineRule="atLeast"/>
              <w:rPr>
                <w:rFonts w:ascii="Times New Roman" w:hAnsi="Times New Roman"/>
                <w:sz w:val="19"/>
              </w:rPr>
            </w:pPr>
          </w:p>
        </w:tc>
        <w:tc>
          <w:tcPr>
            <w:tcW w:w="1400" w:type="dxa"/>
            <w:gridSpan w:val="2"/>
            <w:vMerge w:val="continue"/>
            <w:tcBorders>
              <w:right w:val="single" w:color="auto" w:sz="8" w:space="0"/>
            </w:tcBorders>
            <w:vAlign w:val="bottom"/>
          </w:tcPr>
          <w:p>
            <w:pPr>
              <w:spacing w:line="240" w:lineRule="atLeast"/>
              <w:rPr>
                <w:rFonts w:ascii="Times New Roman" w:hAnsi="Times New Roman"/>
                <w:sz w:val="19"/>
              </w:rPr>
            </w:pPr>
          </w:p>
        </w:tc>
        <w:tc>
          <w:tcPr>
            <w:tcW w:w="740" w:type="dxa"/>
            <w:tcBorders>
              <w:right w:val="single" w:color="auto" w:sz="8" w:space="0"/>
            </w:tcBorders>
            <w:vAlign w:val="bottom"/>
          </w:tcPr>
          <w:p>
            <w:pPr>
              <w:spacing w:line="240" w:lineRule="atLeast"/>
              <w:rPr>
                <w:rFonts w:ascii="Times New Roman" w:hAnsi="Times New Roman"/>
                <w:sz w:val="19"/>
              </w:rPr>
            </w:pPr>
          </w:p>
        </w:tc>
        <w:tc>
          <w:tcPr>
            <w:tcW w:w="360" w:type="dxa"/>
            <w:vAlign w:val="bottom"/>
          </w:tcPr>
          <w:p>
            <w:pPr>
              <w:spacing w:line="240" w:lineRule="atLeast"/>
              <w:rPr>
                <w:rFonts w:ascii="Times New Roman" w:hAnsi="Times New Roman"/>
                <w:sz w:val="19"/>
              </w:rPr>
            </w:pPr>
          </w:p>
        </w:tc>
        <w:tc>
          <w:tcPr>
            <w:tcW w:w="320" w:type="dxa"/>
            <w:vAlign w:val="bottom"/>
          </w:tcPr>
          <w:p>
            <w:pPr>
              <w:spacing w:line="240" w:lineRule="atLeast"/>
              <w:rPr>
                <w:rFonts w:ascii="Times New Roman" w:hAnsi="Times New Roman"/>
                <w:sz w:val="19"/>
              </w:rPr>
            </w:pPr>
          </w:p>
        </w:tc>
        <w:tc>
          <w:tcPr>
            <w:tcW w:w="180" w:type="dxa"/>
            <w:tcBorders>
              <w:right w:val="single" w:color="auto" w:sz="8" w:space="0"/>
            </w:tcBorders>
            <w:vAlign w:val="bottom"/>
          </w:tcPr>
          <w:p>
            <w:pPr>
              <w:spacing w:line="240" w:lineRule="atLeast"/>
              <w:rPr>
                <w:rFonts w:ascii="Times New Roman" w:hAnsi="Times New Roman"/>
                <w:sz w:val="19"/>
              </w:rPr>
            </w:pPr>
          </w:p>
        </w:tc>
        <w:tc>
          <w:tcPr>
            <w:tcW w:w="840" w:type="dxa"/>
            <w:tcBorders>
              <w:right w:val="single" w:color="auto" w:sz="8" w:space="0"/>
            </w:tcBorders>
            <w:vAlign w:val="bottom"/>
          </w:tcPr>
          <w:p>
            <w:pPr>
              <w:spacing w:line="240" w:lineRule="atLeast"/>
              <w:rPr>
                <w:rFonts w:ascii="Times New Roman" w:hAnsi="Times New Roman"/>
                <w:sz w:val="19"/>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right w:val="single" w:color="auto" w:sz="8" w:space="0"/>
            </w:tcBorders>
            <w:vAlign w:val="bottom"/>
          </w:tcPr>
          <w:p>
            <w:pPr>
              <w:spacing w:line="240" w:lineRule="atLeast"/>
              <w:rPr>
                <w:rFonts w:ascii="Times New Roman" w:hAnsi="Times New Roman"/>
                <w:sz w:val="19"/>
              </w:rPr>
            </w:pPr>
          </w:p>
        </w:tc>
      </w:tr>
      <w:tr>
        <w:tblPrEx>
          <w:tblLayout w:type="fixed"/>
          <w:tblCellMar>
            <w:top w:w="0" w:type="dxa"/>
            <w:left w:w="0" w:type="dxa"/>
            <w:bottom w:w="0" w:type="dxa"/>
            <w:right w:w="0" w:type="dxa"/>
          </w:tblCellMar>
        </w:tblPrEx>
        <w:trPr>
          <w:trHeight w:val="54"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040" w:type="dxa"/>
            <w:tcBorders>
              <w:bottom w:val="single" w:color="auto" w:sz="8" w:space="0"/>
            </w:tcBorders>
            <w:vAlign w:val="bottom"/>
          </w:tcPr>
          <w:p>
            <w:pPr>
              <w:spacing w:line="240" w:lineRule="atLeast"/>
              <w:rPr>
                <w:rFonts w:ascii="Times New Roman" w:hAnsi="Times New Roman"/>
                <w:sz w:val="4"/>
              </w:rPr>
            </w:pPr>
          </w:p>
        </w:tc>
        <w:tc>
          <w:tcPr>
            <w:tcW w:w="1940" w:type="dxa"/>
            <w:tcBorders>
              <w:bottom w:val="single" w:color="auto" w:sz="8" w:space="0"/>
            </w:tcBorders>
            <w:vAlign w:val="bottom"/>
          </w:tcPr>
          <w:p>
            <w:pPr>
              <w:spacing w:line="240" w:lineRule="atLeast"/>
              <w:rPr>
                <w:rFonts w:ascii="Times New Roman" w:hAnsi="Times New Roman"/>
                <w:sz w:val="4"/>
              </w:rPr>
            </w:pPr>
          </w:p>
        </w:tc>
        <w:tc>
          <w:tcPr>
            <w:tcW w:w="300" w:type="dxa"/>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CellMar>
            <w:top w:w="0" w:type="dxa"/>
            <w:left w:w="0" w:type="dxa"/>
            <w:bottom w:w="0" w:type="dxa"/>
            <w:right w:w="0" w:type="dxa"/>
          </w:tblCellMar>
        </w:tblPrEx>
        <w:trPr>
          <w:trHeight w:val="250" w:hRule="atLeast"/>
        </w:trPr>
        <w:tc>
          <w:tcPr>
            <w:tcW w:w="640" w:type="dxa"/>
            <w:tcBorders>
              <w:left w:val="single" w:color="auto" w:sz="8" w:space="0"/>
            </w:tcBorders>
            <w:vAlign w:val="bottom"/>
          </w:tcPr>
          <w:p>
            <w:pPr>
              <w:spacing w:line="239" w:lineRule="exact"/>
              <w:ind w:left="56"/>
              <w:jc w:val="center"/>
              <w:rPr>
                <w:rFonts w:ascii="宋体"/>
              </w:rPr>
            </w:pPr>
          </w:p>
        </w:tc>
        <w:tc>
          <w:tcPr>
            <w:tcW w:w="180" w:type="dxa"/>
            <w:tcBorders>
              <w:right w:val="single" w:color="auto" w:sz="8" w:space="0"/>
            </w:tcBorders>
            <w:vAlign w:val="bottom"/>
          </w:tcPr>
          <w:p>
            <w:pPr>
              <w:spacing w:line="240" w:lineRule="atLeast"/>
              <w:rPr>
                <w:rFonts w:ascii="Times New Roman" w:hAnsi="Times New Roman"/>
              </w:rPr>
            </w:pPr>
          </w:p>
        </w:tc>
        <w:tc>
          <w:tcPr>
            <w:tcW w:w="3720" w:type="dxa"/>
            <w:gridSpan w:val="4"/>
            <w:tcBorders>
              <w:right w:val="single" w:color="auto" w:sz="8" w:space="0"/>
            </w:tcBorders>
            <w:vAlign w:val="bottom"/>
          </w:tcPr>
          <w:p>
            <w:pPr>
              <w:spacing w:line="239" w:lineRule="exact"/>
              <w:ind w:left="100"/>
              <w:rPr>
                <w:rFonts w:ascii="宋体"/>
              </w:rPr>
            </w:pPr>
          </w:p>
        </w:tc>
        <w:tc>
          <w:tcPr>
            <w:tcW w:w="1400" w:type="dxa"/>
            <w:gridSpan w:val="2"/>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rPr>
            </w:pPr>
          </w:p>
        </w:tc>
        <w:tc>
          <w:tcPr>
            <w:tcW w:w="360" w:type="dxa"/>
            <w:vAlign w:val="bottom"/>
          </w:tcPr>
          <w:p>
            <w:pPr>
              <w:spacing w:line="240" w:lineRule="atLeast"/>
              <w:rPr>
                <w:rFonts w:ascii="Times New Roman" w:hAnsi="Times New Roman"/>
              </w:rPr>
            </w:pPr>
          </w:p>
        </w:tc>
        <w:tc>
          <w:tcPr>
            <w:tcW w:w="320" w:type="dxa"/>
            <w:vAlign w:val="bottom"/>
          </w:tcPr>
          <w:p>
            <w:pPr>
              <w:spacing w:line="240" w:lineRule="atLeast"/>
              <w:rPr>
                <w:rFonts w:ascii="Times New Roman" w:hAnsi="Times New Roman"/>
              </w:rPr>
            </w:pPr>
          </w:p>
        </w:tc>
        <w:tc>
          <w:tcPr>
            <w:tcW w:w="180" w:type="dxa"/>
            <w:tcBorders>
              <w:right w:val="single" w:color="auto" w:sz="8" w:space="0"/>
            </w:tcBorders>
            <w:vAlign w:val="bottom"/>
          </w:tcPr>
          <w:p>
            <w:pPr>
              <w:spacing w:line="240" w:lineRule="atLeast"/>
              <w:rPr>
                <w:rFonts w:ascii="Times New Roman" w:hAnsi="Times New Roman"/>
              </w:rPr>
            </w:pPr>
          </w:p>
        </w:tc>
        <w:tc>
          <w:tcPr>
            <w:tcW w:w="840" w:type="dxa"/>
            <w:tcBorders>
              <w:right w:val="single" w:color="auto" w:sz="8" w:space="0"/>
            </w:tcBorders>
            <w:vAlign w:val="bottom"/>
          </w:tcPr>
          <w:p>
            <w:pPr>
              <w:spacing w:line="240" w:lineRule="atLeast"/>
              <w:rPr>
                <w:rFonts w:ascii="Times New Roman" w:hAnsi="Times New Roman"/>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right w:val="single" w:color="auto" w:sz="8" w:space="0"/>
            </w:tcBorders>
            <w:vAlign w:val="bottom"/>
          </w:tcPr>
          <w:p>
            <w:pPr>
              <w:spacing w:line="240" w:lineRule="atLeast"/>
              <w:rPr>
                <w:rFonts w:ascii="Times New Roman" w:hAnsi="Times New Roman"/>
              </w:rPr>
            </w:pPr>
          </w:p>
        </w:tc>
      </w:tr>
      <w:tr>
        <w:tblPrEx>
          <w:tblLayout w:type="fixed"/>
        </w:tblPrEx>
        <w:trPr>
          <w:trHeight w:val="52"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040" w:type="dxa"/>
            <w:tcBorders>
              <w:bottom w:val="single" w:color="auto" w:sz="8" w:space="0"/>
            </w:tcBorders>
            <w:vAlign w:val="bottom"/>
          </w:tcPr>
          <w:p>
            <w:pPr>
              <w:spacing w:line="240" w:lineRule="atLeast"/>
              <w:rPr>
                <w:rFonts w:ascii="Times New Roman" w:hAnsi="Times New Roman"/>
                <w:sz w:val="4"/>
              </w:rPr>
            </w:pPr>
          </w:p>
        </w:tc>
        <w:tc>
          <w:tcPr>
            <w:tcW w:w="1940" w:type="dxa"/>
            <w:tcBorders>
              <w:bottom w:val="single" w:color="auto" w:sz="8" w:space="0"/>
            </w:tcBorders>
            <w:vAlign w:val="bottom"/>
          </w:tcPr>
          <w:p>
            <w:pPr>
              <w:spacing w:line="240" w:lineRule="atLeast"/>
              <w:rPr>
                <w:rFonts w:ascii="Times New Roman" w:hAnsi="Times New Roman"/>
                <w:sz w:val="4"/>
              </w:rPr>
            </w:pPr>
          </w:p>
        </w:tc>
        <w:tc>
          <w:tcPr>
            <w:tcW w:w="300" w:type="dxa"/>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r>
        <w:tblPrEx>
          <w:tblLayout w:type="fixed"/>
          <w:tblCellMar>
            <w:top w:w="0" w:type="dxa"/>
            <w:left w:w="0" w:type="dxa"/>
            <w:bottom w:w="0" w:type="dxa"/>
            <w:right w:w="0" w:type="dxa"/>
          </w:tblCellMar>
        </w:tblPrEx>
        <w:trPr>
          <w:trHeight w:val="250" w:hRule="atLeast"/>
        </w:trPr>
        <w:tc>
          <w:tcPr>
            <w:tcW w:w="640" w:type="dxa"/>
            <w:tcBorders>
              <w:left w:val="single" w:color="auto" w:sz="8" w:space="0"/>
            </w:tcBorders>
            <w:vAlign w:val="bottom"/>
          </w:tcPr>
          <w:p>
            <w:pPr>
              <w:spacing w:line="239" w:lineRule="exact"/>
              <w:ind w:left="56"/>
              <w:jc w:val="center"/>
              <w:rPr>
                <w:rFonts w:ascii="宋体"/>
              </w:rPr>
            </w:pPr>
          </w:p>
        </w:tc>
        <w:tc>
          <w:tcPr>
            <w:tcW w:w="180" w:type="dxa"/>
            <w:tcBorders>
              <w:right w:val="single" w:color="auto" w:sz="8" w:space="0"/>
            </w:tcBorders>
            <w:vAlign w:val="bottom"/>
          </w:tcPr>
          <w:p>
            <w:pPr>
              <w:spacing w:line="240" w:lineRule="atLeast"/>
              <w:rPr>
                <w:rFonts w:ascii="Times New Roman" w:hAnsi="Times New Roman"/>
              </w:rPr>
            </w:pPr>
          </w:p>
        </w:tc>
        <w:tc>
          <w:tcPr>
            <w:tcW w:w="3280" w:type="dxa"/>
            <w:gridSpan w:val="3"/>
            <w:vAlign w:val="bottom"/>
          </w:tcPr>
          <w:p>
            <w:pPr>
              <w:spacing w:line="239" w:lineRule="exact"/>
              <w:ind w:left="100"/>
              <w:rPr>
                <w:rFonts w:ascii="宋体"/>
              </w:rPr>
            </w:pPr>
          </w:p>
        </w:tc>
        <w:tc>
          <w:tcPr>
            <w:tcW w:w="440" w:type="dxa"/>
            <w:tcBorders>
              <w:right w:val="single" w:color="auto" w:sz="8" w:space="0"/>
            </w:tcBorders>
            <w:vAlign w:val="bottom"/>
          </w:tcPr>
          <w:p>
            <w:pPr>
              <w:spacing w:line="240" w:lineRule="atLeast"/>
              <w:rPr>
                <w:rFonts w:ascii="Times New Roman" w:hAnsi="Times New Roman"/>
              </w:rPr>
            </w:pPr>
          </w:p>
        </w:tc>
        <w:tc>
          <w:tcPr>
            <w:tcW w:w="1400" w:type="dxa"/>
            <w:gridSpan w:val="2"/>
            <w:tcBorders>
              <w:right w:val="single" w:color="auto" w:sz="8" w:space="0"/>
            </w:tcBorders>
            <w:vAlign w:val="bottom"/>
          </w:tcPr>
          <w:p>
            <w:pPr>
              <w:spacing w:line="239" w:lineRule="exact"/>
              <w:ind w:right="620"/>
              <w:jc w:val="right"/>
              <w:rPr>
                <w:rFonts w:ascii="宋体"/>
              </w:rPr>
            </w:pPr>
          </w:p>
        </w:tc>
        <w:tc>
          <w:tcPr>
            <w:tcW w:w="740" w:type="dxa"/>
            <w:tcBorders>
              <w:right w:val="single" w:color="auto" w:sz="8" w:space="0"/>
            </w:tcBorders>
            <w:vAlign w:val="bottom"/>
          </w:tcPr>
          <w:p>
            <w:pPr>
              <w:spacing w:line="240" w:lineRule="atLeast"/>
              <w:rPr>
                <w:rFonts w:ascii="Times New Roman" w:hAnsi="Times New Roman"/>
              </w:rPr>
            </w:pPr>
          </w:p>
        </w:tc>
        <w:tc>
          <w:tcPr>
            <w:tcW w:w="360" w:type="dxa"/>
            <w:vAlign w:val="bottom"/>
          </w:tcPr>
          <w:p>
            <w:pPr>
              <w:spacing w:line="240" w:lineRule="atLeast"/>
              <w:rPr>
                <w:rFonts w:ascii="Times New Roman" w:hAnsi="Times New Roman"/>
              </w:rPr>
            </w:pPr>
          </w:p>
        </w:tc>
        <w:tc>
          <w:tcPr>
            <w:tcW w:w="320" w:type="dxa"/>
            <w:vAlign w:val="bottom"/>
          </w:tcPr>
          <w:p>
            <w:pPr>
              <w:spacing w:line="240" w:lineRule="atLeast"/>
              <w:rPr>
                <w:rFonts w:ascii="Times New Roman" w:hAnsi="Times New Roman"/>
              </w:rPr>
            </w:pPr>
          </w:p>
        </w:tc>
        <w:tc>
          <w:tcPr>
            <w:tcW w:w="180" w:type="dxa"/>
            <w:tcBorders>
              <w:right w:val="single" w:color="auto" w:sz="8" w:space="0"/>
            </w:tcBorders>
            <w:vAlign w:val="bottom"/>
          </w:tcPr>
          <w:p>
            <w:pPr>
              <w:spacing w:line="240" w:lineRule="atLeast"/>
              <w:rPr>
                <w:rFonts w:ascii="Times New Roman" w:hAnsi="Times New Roman"/>
              </w:rPr>
            </w:pPr>
          </w:p>
        </w:tc>
        <w:tc>
          <w:tcPr>
            <w:tcW w:w="840" w:type="dxa"/>
            <w:tcBorders>
              <w:right w:val="single" w:color="auto" w:sz="8" w:space="0"/>
            </w:tcBorders>
            <w:vAlign w:val="bottom"/>
          </w:tcPr>
          <w:p>
            <w:pPr>
              <w:spacing w:line="240" w:lineRule="atLeast"/>
              <w:rPr>
                <w:rFonts w:ascii="Times New Roman" w:hAnsi="Times New Roman"/>
              </w:rPr>
            </w:pPr>
          </w:p>
        </w:tc>
        <w:tc>
          <w:tcPr>
            <w:tcW w:w="720" w:type="dxa"/>
            <w:vMerge w:val="restart"/>
            <w:tcBorders>
              <w:right w:val="single" w:color="auto" w:sz="8" w:space="0"/>
            </w:tcBorders>
            <w:vAlign w:val="bottom"/>
          </w:tcPr>
          <w:p>
            <w:pPr>
              <w:spacing w:line="205" w:lineRule="exact"/>
              <w:jc w:val="center"/>
              <w:rPr>
                <w:rFonts w:ascii="宋体"/>
                <w:b/>
                <w:w w:val="99"/>
                <w:sz w:val="18"/>
              </w:rPr>
            </w:pPr>
          </w:p>
        </w:tc>
        <w:tc>
          <w:tcPr>
            <w:tcW w:w="1420" w:type="dxa"/>
            <w:tcBorders>
              <w:right w:val="single" w:color="auto" w:sz="8" w:space="0"/>
            </w:tcBorders>
            <w:vAlign w:val="bottom"/>
          </w:tcPr>
          <w:p>
            <w:pPr>
              <w:spacing w:line="240" w:lineRule="atLeast"/>
              <w:rPr>
                <w:rFonts w:ascii="Times New Roman" w:hAnsi="Times New Roman"/>
              </w:rPr>
            </w:pPr>
          </w:p>
        </w:tc>
      </w:tr>
      <w:tr>
        <w:tblPrEx>
          <w:tblLayout w:type="fixed"/>
          <w:tblCellMar>
            <w:top w:w="0" w:type="dxa"/>
            <w:left w:w="0" w:type="dxa"/>
            <w:bottom w:w="0" w:type="dxa"/>
            <w:right w:w="0" w:type="dxa"/>
          </w:tblCellMar>
        </w:tblPrEx>
        <w:trPr>
          <w:trHeight w:val="52" w:hRule="atLeast"/>
        </w:trPr>
        <w:tc>
          <w:tcPr>
            <w:tcW w:w="640" w:type="dxa"/>
            <w:tcBorders>
              <w:left w:val="single" w:color="auto" w:sz="8" w:space="0"/>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1040" w:type="dxa"/>
            <w:tcBorders>
              <w:bottom w:val="single" w:color="auto" w:sz="8" w:space="0"/>
            </w:tcBorders>
            <w:vAlign w:val="bottom"/>
          </w:tcPr>
          <w:p>
            <w:pPr>
              <w:spacing w:line="240" w:lineRule="atLeast"/>
              <w:rPr>
                <w:rFonts w:ascii="Times New Roman" w:hAnsi="Times New Roman"/>
                <w:sz w:val="4"/>
              </w:rPr>
            </w:pPr>
          </w:p>
        </w:tc>
        <w:tc>
          <w:tcPr>
            <w:tcW w:w="1940" w:type="dxa"/>
            <w:tcBorders>
              <w:bottom w:val="single" w:color="auto" w:sz="8" w:space="0"/>
            </w:tcBorders>
            <w:vAlign w:val="bottom"/>
          </w:tcPr>
          <w:p>
            <w:pPr>
              <w:spacing w:line="240" w:lineRule="atLeast"/>
              <w:rPr>
                <w:rFonts w:ascii="Times New Roman" w:hAnsi="Times New Roman"/>
                <w:sz w:val="4"/>
              </w:rPr>
            </w:pPr>
          </w:p>
        </w:tc>
        <w:tc>
          <w:tcPr>
            <w:tcW w:w="300" w:type="dxa"/>
            <w:tcBorders>
              <w:bottom w:val="single" w:color="auto" w:sz="8" w:space="0"/>
            </w:tcBorders>
            <w:vAlign w:val="bottom"/>
          </w:tcPr>
          <w:p>
            <w:pPr>
              <w:spacing w:line="240" w:lineRule="atLeast"/>
              <w:rPr>
                <w:rFonts w:ascii="Times New Roman" w:hAnsi="Times New Roman"/>
                <w:sz w:val="4"/>
              </w:rPr>
            </w:pPr>
          </w:p>
        </w:tc>
        <w:tc>
          <w:tcPr>
            <w:tcW w:w="4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20" w:type="dxa"/>
            <w:tcBorders>
              <w:bottom w:val="single" w:color="auto" w:sz="8" w:space="0"/>
            </w:tcBorders>
            <w:vAlign w:val="bottom"/>
          </w:tcPr>
          <w:p>
            <w:pPr>
              <w:spacing w:line="240" w:lineRule="atLeast"/>
              <w:rPr>
                <w:rFonts w:ascii="Times New Roman" w:hAnsi="Times New Roman"/>
                <w:sz w:val="4"/>
              </w:rPr>
            </w:pPr>
          </w:p>
        </w:tc>
        <w:tc>
          <w:tcPr>
            <w:tcW w:w="5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360" w:type="dxa"/>
            <w:tcBorders>
              <w:bottom w:val="single" w:color="auto" w:sz="8" w:space="0"/>
            </w:tcBorders>
            <w:vAlign w:val="bottom"/>
          </w:tcPr>
          <w:p>
            <w:pPr>
              <w:spacing w:line="240" w:lineRule="atLeast"/>
              <w:rPr>
                <w:rFonts w:ascii="Times New Roman" w:hAnsi="Times New Roman"/>
                <w:sz w:val="4"/>
              </w:rPr>
            </w:pPr>
          </w:p>
        </w:tc>
        <w:tc>
          <w:tcPr>
            <w:tcW w:w="320" w:type="dxa"/>
            <w:tcBorders>
              <w:bottom w:val="single" w:color="auto" w:sz="8" w:space="0"/>
            </w:tcBorders>
            <w:vAlign w:val="bottom"/>
          </w:tcPr>
          <w:p>
            <w:pPr>
              <w:spacing w:line="240" w:lineRule="atLeast"/>
              <w:rPr>
                <w:rFonts w:ascii="Times New Roman" w:hAnsi="Times New Roman"/>
                <w:sz w:val="4"/>
              </w:rPr>
            </w:pPr>
          </w:p>
        </w:tc>
        <w:tc>
          <w:tcPr>
            <w:tcW w:w="18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840" w:type="dxa"/>
            <w:tcBorders>
              <w:bottom w:val="single" w:color="auto" w:sz="8" w:space="0"/>
              <w:right w:val="single" w:color="auto" w:sz="8" w:space="0"/>
            </w:tcBorders>
            <w:vAlign w:val="bottom"/>
          </w:tcPr>
          <w:p>
            <w:pPr>
              <w:spacing w:line="240" w:lineRule="atLeast"/>
              <w:rPr>
                <w:rFonts w:ascii="Times New Roman" w:hAnsi="Times New Roman"/>
                <w:sz w:val="4"/>
              </w:rPr>
            </w:pPr>
          </w:p>
        </w:tc>
        <w:tc>
          <w:tcPr>
            <w:tcW w:w="720" w:type="dxa"/>
            <w:vMerge w:val="continue"/>
            <w:tcBorders>
              <w:right w:val="single" w:color="auto" w:sz="8" w:space="0"/>
            </w:tcBorders>
            <w:vAlign w:val="bottom"/>
          </w:tcPr>
          <w:p>
            <w:pPr>
              <w:spacing w:line="240" w:lineRule="atLeast"/>
              <w:rPr>
                <w:rFonts w:ascii="Times New Roman" w:hAnsi="Times New Roman"/>
                <w:sz w:val="4"/>
              </w:rPr>
            </w:pPr>
          </w:p>
        </w:tc>
        <w:tc>
          <w:tcPr>
            <w:tcW w:w="1420" w:type="dxa"/>
            <w:tcBorders>
              <w:bottom w:val="single" w:color="auto" w:sz="8" w:space="0"/>
              <w:right w:val="single" w:color="auto" w:sz="8" w:space="0"/>
            </w:tcBorders>
            <w:vAlign w:val="bottom"/>
          </w:tcPr>
          <w:p>
            <w:pPr>
              <w:spacing w:line="240" w:lineRule="atLeast"/>
              <w:rPr>
                <w:rFonts w:ascii="Times New Roman" w:hAnsi="Times New Roman"/>
                <w:sz w:val="4"/>
              </w:rPr>
            </w:pPr>
          </w:p>
        </w:tc>
      </w:tr>
    </w:tbl>
    <w:p>
      <w:pPr>
        <w:rPr>
          <w:rFonts w:ascii="Times New Roman" w:hAnsi="Times New Roman"/>
          <w:sz w:val="4"/>
        </w:rPr>
        <w:sectPr>
          <w:pgSz w:w="11900" w:h="16838"/>
          <w:pgMar w:top="1440" w:right="700" w:bottom="951" w:left="700" w:header="0" w:footer="0" w:gutter="0"/>
          <w:cols w:equalWidth="0" w:num="1">
            <w:col w:w="10500"/>
          </w:cols>
          <w:docGrid w:linePitch="360" w:charSpace="0"/>
        </w:sectPr>
      </w:pPr>
    </w:p>
    <w:p>
      <w:pPr>
        <w:spacing w:line="36" w:lineRule="exact"/>
        <w:rPr>
          <w:rFonts w:ascii="Times New Roman" w:hAnsi="Times New Roman"/>
        </w:rPr>
      </w:pPr>
    </w:p>
    <w:p>
      <w:pPr>
        <w:spacing w:line="393" w:lineRule="auto"/>
        <w:ind w:left="660" w:right="600"/>
        <w:rPr>
          <w:rFonts w:ascii="新宋体" w:hAnsi="新宋体" w:eastAsia="新宋体"/>
          <w:sz w:val="24"/>
        </w:rPr>
      </w:pPr>
      <w:r>
        <w:rPr>
          <w:rFonts w:hint="eastAsia" w:ascii="新宋体" w:hAnsi="新宋体" w:eastAsia="新宋体"/>
          <w:sz w:val="24"/>
        </w:rPr>
        <w:t>注：</w:t>
      </w:r>
      <w:r>
        <w:rPr>
          <w:rFonts w:ascii="新宋体" w:hAnsi="新宋体" w:eastAsia="新宋体"/>
          <w:sz w:val="24"/>
        </w:rPr>
        <w:t>1</w:t>
      </w:r>
      <w:r>
        <w:rPr>
          <w:rFonts w:hint="eastAsia" w:ascii="新宋体" w:hAnsi="新宋体" w:eastAsia="新宋体"/>
          <w:sz w:val="24"/>
        </w:rPr>
        <w:t>、投标人按“分项报价明细表”的格式详细报出投标总价的各个组成部分的报价。必须包含上述表格里明确需要填写的内容。上述表格不足以表述供应商分项明细的可自行调整增加。</w:t>
      </w:r>
    </w:p>
    <w:p>
      <w:pPr>
        <w:spacing w:line="393" w:lineRule="auto"/>
        <w:ind w:left="659" w:leftChars="314" w:right="600" w:firstLine="480" w:firstLineChars="200"/>
        <w:rPr>
          <w:rFonts w:ascii="新宋体" w:hAnsi="新宋体" w:eastAsia="新宋体"/>
          <w:sz w:val="24"/>
        </w:rPr>
      </w:pPr>
      <w:r>
        <w:rPr>
          <w:rFonts w:ascii="新宋体" w:hAnsi="新宋体" w:eastAsia="新宋体"/>
          <w:sz w:val="24"/>
        </w:rPr>
        <w:t>2</w:t>
      </w:r>
      <w:r>
        <w:rPr>
          <w:rFonts w:hint="eastAsia" w:ascii="新宋体" w:hAnsi="新宋体" w:eastAsia="新宋体"/>
          <w:sz w:val="24"/>
        </w:rPr>
        <w:t>、“分项报价明细表”各分项报价合计应当与“开标一览表”报价合计相等。</w:t>
      </w:r>
    </w:p>
    <w:p>
      <w:pPr>
        <w:spacing w:line="240" w:lineRule="atLeast"/>
        <w:ind w:left="720" w:leftChars="343" w:firstLine="480" w:firstLineChars="200"/>
        <w:rPr>
          <w:rFonts w:ascii="新宋体" w:hAnsi="新宋体" w:eastAsia="新宋体"/>
          <w:sz w:val="24"/>
        </w:rPr>
      </w:pPr>
      <w:r>
        <w:rPr>
          <w:rFonts w:ascii="新宋体" w:hAnsi="新宋体" w:eastAsia="新宋体"/>
          <w:sz w:val="24"/>
        </w:rPr>
        <w:t>3.</w:t>
      </w:r>
      <w:r>
        <w:rPr>
          <w:rFonts w:hint="eastAsia" w:ascii="新宋体" w:hAnsi="新宋体" w:eastAsia="新宋体"/>
          <w:sz w:val="24"/>
        </w:rPr>
        <w:t>投标人需提供厂家或合法代理商针对本项目的服务承诺函原件。</w:t>
      </w:r>
    </w:p>
    <w:p>
      <w:pPr>
        <w:spacing w:line="194" w:lineRule="exact"/>
        <w:rPr>
          <w:rFonts w:ascii="新宋体" w:hAnsi="新宋体" w:eastAsia="新宋体"/>
          <w:sz w:val="24"/>
        </w:rPr>
      </w:pPr>
    </w:p>
    <w:p>
      <w:pPr>
        <w:spacing w:line="240" w:lineRule="atLeast"/>
        <w:ind w:left="1200"/>
        <w:rPr>
          <w:rFonts w:ascii="新宋体" w:hAnsi="新宋体" w:eastAsia="新宋体"/>
          <w:sz w:val="24"/>
        </w:rPr>
      </w:pPr>
      <w:r>
        <w:rPr>
          <w:rFonts w:ascii="新宋体" w:hAnsi="新宋体" w:eastAsia="新宋体"/>
          <w:sz w:val="24"/>
        </w:rPr>
        <w:t>4.</w:t>
      </w:r>
      <w:r>
        <w:rPr>
          <w:rFonts w:hint="eastAsia" w:ascii="新宋体" w:hAnsi="新宋体" w:eastAsia="新宋体"/>
          <w:sz w:val="24"/>
        </w:rPr>
        <w:t>报价要求：本项目检验试剂及耗材配送价格统一按照四川省体外诊断试剂阳光采购</w:t>
      </w:r>
    </w:p>
    <w:p>
      <w:pPr>
        <w:spacing w:line="192" w:lineRule="exact"/>
        <w:rPr>
          <w:rFonts w:ascii="新宋体" w:hAnsi="新宋体" w:eastAsia="新宋体"/>
          <w:sz w:val="24"/>
        </w:rPr>
      </w:pPr>
    </w:p>
    <w:p>
      <w:pPr>
        <w:spacing w:line="240" w:lineRule="atLeast"/>
        <w:ind w:left="720"/>
        <w:rPr>
          <w:rFonts w:ascii="新宋体" w:hAnsi="新宋体" w:eastAsia="新宋体"/>
          <w:sz w:val="24"/>
        </w:rPr>
      </w:pPr>
      <w:r>
        <w:rPr>
          <w:rFonts w:hint="eastAsia" w:ascii="新宋体" w:hAnsi="新宋体" w:eastAsia="新宋体"/>
          <w:sz w:val="24"/>
        </w:rPr>
        <w:t>系统的实际采购月份的上月全省加权平均价（简称：挂网上月均价）执行。</w:t>
      </w:r>
    </w:p>
    <w:p>
      <w:pPr>
        <w:spacing w:line="333" w:lineRule="exact"/>
        <w:rPr>
          <w:rFonts w:ascii="新宋体" w:hAnsi="新宋体" w:eastAsia="新宋体"/>
          <w:sz w:val="24"/>
        </w:rPr>
      </w:pPr>
    </w:p>
    <w:p>
      <w:pPr>
        <w:spacing w:line="394" w:lineRule="auto"/>
        <w:ind w:left="660" w:right="6240"/>
        <w:rPr>
          <w:rFonts w:ascii="宋体"/>
          <w:sz w:val="24"/>
        </w:rPr>
      </w:pPr>
      <w:r>
        <w:rPr>
          <w:rFonts w:hint="eastAsia" w:ascii="宋体" w:hAnsi="宋体"/>
          <w:sz w:val="24"/>
        </w:rPr>
        <w:t>投标人名称</w:t>
      </w:r>
      <w:r>
        <w:rPr>
          <w:rFonts w:ascii="宋体" w:hAnsi="宋体"/>
          <w:sz w:val="24"/>
        </w:rPr>
        <w:t xml:space="preserve"> </w:t>
      </w:r>
      <w:r>
        <w:rPr>
          <w:rFonts w:hint="eastAsia" w:ascii="宋体" w:hAnsi="宋体"/>
          <w:sz w:val="24"/>
        </w:rPr>
        <w:t>（盖单位公章）：</w:t>
      </w:r>
    </w:p>
    <w:p>
      <w:pPr>
        <w:spacing w:line="394" w:lineRule="auto"/>
        <w:ind w:left="660" w:right="6240"/>
        <w:rPr>
          <w:rFonts w:ascii="宋体"/>
          <w:sz w:val="24"/>
        </w:rPr>
      </w:pPr>
      <w:r>
        <w:rPr>
          <w:rFonts w:hint="eastAsia" w:ascii="宋体" w:hAnsi="宋体"/>
          <w:sz w:val="24"/>
        </w:rPr>
        <w:t>法定代表人或授权代表（签字）：日期：</w:t>
      </w:r>
    </w:p>
    <w:p>
      <w:pPr>
        <w:spacing w:line="394" w:lineRule="auto"/>
        <w:ind w:right="6240"/>
        <w:rPr>
          <w:rFonts w:ascii="宋体"/>
          <w:sz w:val="24"/>
        </w:rPr>
        <w:sectPr>
          <w:pgSz w:w="11900" w:h="16838"/>
          <w:pgMar w:top="1219" w:right="700" w:bottom="951" w:left="700" w:header="0" w:footer="0" w:gutter="0"/>
          <w:cols w:equalWidth="0" w:num="1">
            <w:col w:w="10500"/>
          </w:cols>
          <w:docGrid w:linePitch="360" w:charSpace="0"/>
        </w:sectPr>
      </w:pPr>
    </w:p>
    <w:p>
      <w:pPr>
        <w:spacing w:line="240" w:lineRule="atLeast"/>
        <w:jc w:val="center"/>
        <w:rPr>
          <w:rFonts w:ascii="黑体" w:hAnsi="黑体" w:eastAsia="黑体"/>
          <w:b/>
          <w:sz w:val="32"/>
        </w:rPr>
      </w:pPr>
      <w:bookmarkStart w:id="6" w:name="page34"/>
      <w:bookmarkEnd w:id="6"/>
      <w:bookmarkStart w:id="7" w:name="page41"/>
      <w:bookmarkEnd w:id="7"/>
      <w:r>
        <w:rPr>
          <w:rFonts w:hint="eastAsia" w:ascii="黑体" w:hAnsi="黑体" w:eastAsia="黑体"/>
          <w:b/>
          <w:sz w:val="32"/>
        </w:rPr>
        <w:t>七、项目技术服务、履约要求应答表</w:t>
      </w:r>
    </w:p>
    <w:p>
      <w:pPr>
        <w:spacing w:line="240" w:lineRule="exact"/>
        <w:rPr>
          <w:rFonts w:ascii="Times New Roman" w:hAnsi="Times New Roman"/>
        </w:rPr>
      </w:pPr>
    </w:p>
    <w:tbl>
      <w:tblPr>
        <w:tblStyle w:val="8"/>
        <w:tblW w:w="9580" w:type="dxa"/>
        <w:tblInd w:w="0" w:type="dxa"/>
        <w:tblLayout w:type="fixed"/>
        <w:tblCellMar>
          <w:top w:w="0" w:type="dxa"/>
          <w:left w:w="0" w:type="dxa"/>
          <w:bottom w:w="0" w:type="dxa"/>
          <w:right w:w="0" w:type="dxa"/>
        </w:tblCellMar>
      </w:tblPr>
      <w:tblGrid>
        <w:gridCol w:w="580"/>
        <w:gridCol w:w="740"/>
        <w:gridCol w:w="360"/>
        <w:gridCol w:w="1580"/>
        <w:gridCol w:w="1200"/>
        <w:gridCol w:w="360"/>
        <w:gridCol w:w="1680"/>
        <w:gridCol w:w="1840"/>
        <w:gridCol w:w="1240"/>
      </w:tblGrid>
      <w:tr>
        <w:tblPrEx>
          <w:tblLayout w:type="fixed"/>
          <w:tblCellMar>
            <w:top w:w="0" w:type="dxa"/>
            <w:left w:w="0" w:type="dxa"/>
            <w:bottom w:w="0" w:type="dxa"/>
            <w:right w:w="0" w:type="dxa"/>
          </w:tblCellMar>
        </w:tblPrEx>
        <w:trPr>
          <w:trHeight w:val="274" w:hRule="atLeast"/>
        </w:trPr>
        <w:tc>
          <w:tcPr>
            <w:tcW w:w="1680" w:type="dxa"/>
            <w:gridSpan w:val="3"/>
            <w:vAlign w:val="bottom"/>
          </w:tcPr>
          <w:p>
            <w:pPr>
              <w:spacing w:line="240" w:lineRule="atLeast"/>
              <w:ind w:left="120"/>
              <w:rPr>
                <w:rFonts w:ascii="宋体"/>
                <w:b/>
                <w:sz w:val="24"/>
              </w:rPr>
            </w:pPr>
            <w:r>
              <w:rPr>
                <w:rFonts w:hint="eastAsia" w:ascii="宋体" w:hAnsi="宋体"/>
                <w:b/>
                <w:sz w:val="24"/>
              </w:rPr>
              <w:t>项目名称：</w:t>
            </w:r>
          </w:p>
        </w:tc>
        <w:tc>
          <w:tcPr>
            <w:tcW w:w="1580" w:type="dxa"/>
            <w:vAlign w:val="bottom"/>
          </w:tcPr>
          <w:p>
            <w:pPr>
              <w:spacing w:line="240" w:lineRule="atLeast"/>
              <w:rPr>
                <w:rFonts w:ascii="Times New Roman" w:hAnsi="Times New Roman"/>
                <w:sz w:val="23"/>
              </w:rPr>
            </w:pPr>
          </w:p>
        </w:tc>
        <w:tc>
          <w:tcPr>
            <w:tcW w:w="1560" w:type="dxa"/>
            <w:gridSpan w:val="2"/>
            <w:vAlign w:val="bottom"/>
          </w:tcPr>
          <w:p>
            <w:pPr>
              <w:spacing w:line="240" w:lineRule="atLeast"/>
              <w:rPr>
                <w:rFonts w:ascii="宋体"/>
                <w:b/>
                <w:w w:val="98"/>
                <w:sz w:val="24"/>
              </w:rPr>
            </w:pPr>
          </w:p>
        </w:tc>
        <w:tc>
          <w:tcPr>
            <w:tcW w:w="1680" w:type="dxa"/>
            <w:vAlign w:val="bottom"/>
          </w:tcPr>
          <w:p>
            <w:pPr>
              <w:spacing w:line="240" w:lineRule="atLeast"/>
              <w:rPr>
                <w:rFonts w:ascii="Times New Roman" w:hAnsi="Times New Roman"/>
                <w:sz w:val="23"/>
              </w:rPr>
            </w:pPr>
          </w:p>
        </w:tc>
        <w:tc>
          <w:tcPr>
            <w:tcW w:w="1840" w:type="dxa"/>
            <w:vAlign w:val="bottom"/>
          </w:tcPr>
          <w:p>
            <w:pPr>
              <w:spacing w:line="240" w:lineRule="atLeast"/>
              <w:rPr>
                <w:rFonts w:ascii="宋体"/>
                <w:b/>
                <w:sz w:val="24"/>
              </w:rPr>
            </w:pPr>
          </w:p>
        </w:tc>
        <w:tc>
          <w:tcPr>
            <w:tcW w:w="1240" w:type="dxa"/>
            <w:vAlign w:val="bottom"/>
          </w:tcPr>
          <w:p>
            <w:pPr>
              <w:spacing w:line="240" w:lineRule="atLeast"/>
              <w:rPr>
                <w:rFonts w:ascii="Times New Roman" w:hAnsi="Times New Roman"/>
                <w:sz w:val="23"/>
              </w:rPr>
            </w:pPr>
          </w:p>
        </w:tc>
      </w:tr>
      <w:tr>
        <w:tblPrEx>
          <w:tblLayout w:type="fixed"/>
          <w:tblCellMar>
            <w:top w:w="0" w:type="dxa"/>
            <w:left w:w="0" w:type="dxa"/>
            <w:bottom w:w="0" w:type="dxa"/>
            <w:right w:w="0" w:type="dxa"/>
          </w:tblCellMar>
        </w:tblPrEx>
        <w:trPr>
          <w:trHeight w:val="573" w:hRule="atLeast"/>
        </w:trPr>
        <w:tc>
          <w:tcPr>
            <w:tcW w:w="580" w:type="dxa"/>
            <w:tcBorders>
              <w:bottom w:val="single" w:color="auto" w:sz="8" w:space="0"/>
            </w:tcBorders>
            <w:vAlign w:val="bottom"/>
          </w:tcPr>
          <w:p>
            <w:pPr>
              <w:spacing w:line="240" w:lineRule="atLeast"/>
              <w:rPr>
                <w:rFonts w:ascii="Times New Roman" w:hAnsi="Times New Roman"/>
                <w:sz w:val="24"/>
              </w:rPr>
            </w:pPr>
          </w:p>
        </w:tc>
        <w:tc>
          <w:tcPr>
            <w:tcW w:w="740" w:type="dxa"/>
            <w:tcBorders>
              <w:bottom w:val="single" w:color="auto" w:sz="8" w:space="0"/>
            </w:tcBorders>
            <w:vAlign w:val="bottom"/>
          </w:tcPr>
          <w:p>
            <w:pPr>
              <w:spacing w:line="240" w:lineRule="atLeast"/>
              <w:rPr>
                <w:rFonts w:ascii="Times New Roman" w:hAnsi="Times New Roman"/>
                <w:sz w:val="24"/>
              </w:rPr>
            </w:pPr>
          </w:p>
        </w:tc>
        <w:tc>
          <w:tcPr>
            <w:tcW w:w="360" w:type="dxa"/>
            <w:tcBorders>
              <w:top w:val="single" w:color="auto" w:sz="8" w:space="0"/>
              <w:bottom w:val="single" w:color="auto" w:sz="8" w:space="0"/>
            </w:tcBorders>
            <w:vAlign w:val="bottom"/>
          </w:tcPr>
          <w:p>
            <w:pPr>
              <w:spacing w:line="240" w:lineRule="atLeast"/>
              <w:rPr>
                <w:rFonts w:ascii="Times New Roman" w:hAnsi="Times New Roman"/>
                <w:sz w:val="24"/>
              </w:rPr>
            </w:pPr>
          </w:p>
        </w:tc>
        <w:tc>
          <w:tcPr>
            <w:tcW w:w="1580" w:type="dxa"/>
            <w:tcBorders>
              <w:top w:val="single" w:color="auto" w:sz="8" w:space="0"/>
              <w:bottom w:val="single" w:color="auto" w:sz="8" w:space="0"/>
            </w:tcBorders>
            <w:vAlign w:val="bottom"/>
          </w:tcPr>
          <w:p>
            <w:pPr>
              <w:spacing w:line="240" w:lineRule="atLeast"/>
              <w:rPr>
                <w:rFonts w:ascii="Times New Roman" w:hAnsi="Times New Roman"/>
                <w:sz w:val="24"/>
              </w:rPr>
            </w:pPr>
          </w:p>
        </w:tc>
        <w:tc>
          <w:tcPr>
            <w:tcW w:w="1200" w:type="dxa"/>
            <w:tcBorders>
              <w:bottom w:val="single" w:color="auto" w:sz="8" w:space="0"/>
            </w:tcBorders>
            <w:vAlign w:val="bottom"/>
          </w:tcPr>
          <w:p>
            <w:pPr>
              <w:spacing w:line="240" w:lineRule="atLeast"/>
              <w:rPr>
                <w:rFonts w:ascii="Times New Roman" w:hAnsi="Times New Roman"/>
                <w:sz w:val="24"/>
              </w:rPr>
            </w:pPr>
          </w:p>
        </w:tc>
        <w:tc>
          <w:tcPr>
            <w:tcW w:w="360" w:type="dxa"/>
            <w:tcBorders>
              <w:bottom w:val="single" w:color="auto" w:sz="8" w:space="0"/>
            </w:tcBorders>
            <w:vAlign w:val="bottom"/>
          </w:tcPr>
          <w:p>
            <w:pPr>
              <w:spacing w:line="240" w:lineRule="atLeast"/>
              <w:rPr>
                <w:rFonts w:ascii="Times New Roman" w:hAnsi="Times New Roman"/>
                <w:sz w:val="24"/>
              </w:rPr>
            </w:pPr>
          </w:p>
        </w:tc>
        <w:tc>
          <w:tcPr>
            <w:tcW w:w="1680" w:type="dxa"/>
            <w:tcBorders>
              <w:top w:val="single" w:color="auto" w:sz="8" w:space="0"/>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tcBorders>
            <w:vAlign w:val="bottom"/>
          </w:tcPr>
          <w:p>
            <w:pPr>
              <w:spacing w:line="240" w:lineRule="atLeast"/>
              <w:rPr>
                <w:rFonts w:ascii="Times New Roman" w:hAnsi="Times New Roman"/>
                <w:sz w:val="24"/>
              </w:rPr>
            </w:pPr>
          </w:p>
        </w:tc>
        <w:tc>
          <w:tcPr>
            <w:tcW w:w="1240" w:type="dxa"/>
            <w:tcBorders>
              <w:bottom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343" w:hRule="atLeast"/>
        </w:trPr>
        <w:tc>
          <w:tcPr>
            <w:tcW w:w="580" w:type="dxa"/>
            <w:tcBorders>
              <w:left w:val="single" w:color="auto" w:sz="8" w:space="0"/>
              <w:right w:val="single" w:color="auto" w:sz="8" w:space="0"/>
            </w:tcBorders>
            <w:vAlign w:val="bottom"/>
          </w:tcPr>
          <w:p>
            <w:pPr>
              <w:spacing w:line="240" w:lineRule="atLeast"/>
              <w:ind w:left="160"/>
              <w:rPr>
                <w:rFonts w:ascii="宋体"/>
                <w:b/>
                <w:sz w:val="24"/>
              </w:rPr>
            </w:pPr>
            <w:r>
              <w:rPr>
                <w:rFonts w:hint="eastAsia" w:ascii="宋体" w:hAnsi="宋体"/>
                <w:b/>
                <w:sz w:val="24"/>
              </w:rPr>
              <w:t>序</w:t>
            </w:r>
          </w:p>
        </w:tc>
        <w:tc>
          <w:tcPr>
            <w:tcW w:w="1100" w:type="dxa"/>
            <w:gridSpan w:val="2"/>
            <w:vAlign w:val="bottom"/>
          </w:tcPr>
          <w:p>
            <w:pPr>
              <w:spacing w:line="240" w:lineRule="atLeast"/>
              <w:rPr>
                <w:rFonts w:ascii="Times New Roman" w:hAnsi="Times New Roman"/>
                <w:sz w:val="24"/>
              </w:rPr>
            </w:pPr>
          </w:p>
        </w:tc>
        <w:tc>
          <w:tcPr>
            <w:tcW w:w="2780" w:type="dxa"/>
            <w:gridSpan w:val="2"/>
            <w:vMerge w:val="restart"/>
            <w:tcBorders>
              <w:right w:val="single" w:color="auto" w:sz="8" w:space="0"/>
            </w:tcBorders>
            <w:vAlign w:val="bottom"/>
          </w:tcPr>
          <w:p>
            <w:pPr>
              <w:spacing w:line="240" w:lineRule="atLeast"/>
              <w:ind w:left="340"/>
              <w:rPr>
                <w:rFonts w:ascii="宋体"/>
                <w:b/>
                <w:sz w:val="24"/>
              </w:rPr>
            </w:pPr>
            <w:r>
              <w:rPr>
                <w:rFonts w:hint="eastAsia" w:ascii="宋体" w:hAnsi="宋体"/>
                <w:b/>
                <w:sz w:val="24"/>
              </w:rPr>
              <w:t>评标要求</w:t>
            </w:r>
          </w:p>
        </w:tc>
        <w:tc>
          <w:tcPr>
            <w:tcW w:w="360" w:type="dxa"/>
            <w:vAlign w:val="bottom"/>
          </w:tcPr>
          <w:p>
            <w:pPr>
              <w:spacing w:line="240" w:lineRule="atLeast"/>
              <w:rPr>
                <w:rFonts w:ascii="Times New Roman" w:hAnsi="Times New Roman"/>
                <w:sz w:val="24"/>
              </w:rPr>
            </w:pPr>
          </w:p>
        </w:tc>
        <w:tc>
          <w:tcPr>
            <w:tcW w:w="3520" w:type="dxa"/>
            <w:gridSpan w:val="2"/>
            <w:vMerge w:val="restart"/>
            <w:tcBorders>
              <w:right w:val="single" w:color="auto" w:sz="8" w:space="0"/>
            </w:tcBorders>
            <w:vAlign w:val="bottom"/>
          </w:tcPr>
          <w:p>
            <w:pPr>
              <w:spacing w:line="240" w:lineRule="atLeast"/>
              <w:ind w:left="1080"/>
              <w:rPr>
                <w:rFonts w:ascii="宋体"/>
                <w:b/>
                <w:sz w:val="24"/>
              </w:rPr>
            </w:pPr>
            <w:r>
              <w:rPr>
                <w:rFonts w:hint="eastAsia" w:ascii="宋体" w:hAnsi="宋体"/>
                <w:b/>
                <w:sz w:val="24"/>
              </w:rPr>
              <w:t>投标应答</w:t>
            </w:r>
          </w:p>
        </w:tc>
        <w:tc>
          <w:tcPr>
            <w:tcW w:w="1240" w:type="dxa"/>
            <w:vMerge w:val="restart"/>
            <w:tcBorders>
              <w:right w:val="single" w:color="auto" w:sz="8" w:space="0"/>
            </w:tcBorders>
            <w:vAlign w:val="bottom"/>
          </w:tcPr>
          <w:p>
            <w:pPr>
              <w:spacing w:line="240" w:lineRule="atLeast"/>
              <w:ind w:left="360"/>
              <w:rPr>
                <w:rFonts w:ascii="宋体"/>
                <w:b/>
                <w:sz w:val="24"/>
              </w:rPr>
            </w:pPr>
            <w:r>
              <w:rPr>
                <w:rFonts w:hint="eastAsia" w:ascii="宋体" w:hAnsi="宋体"/>
                <w:b/>
                <w:sz w:val="24"/>
              </w:rPr>
              <w:t>备注</w:t>
            </w:r>
          </w:p>
        </w:tc>
      </w:tr>
      <w:tr>
        <w:tblPrEx>
          <w:tblLayout w:type="fixed"/>
          <w:tblCellMar>
            <w:top w:w="0" w:type="dxa"/>
            <w:left w:w="0" w:type="dxa"/>
            <w:bottom w:w="0" w:type="dxa"/>
            <w:right w:w="0" w:type="dxa"/>
          </w:tblCellMar>
        </w:tblPrEx>
        <w:trPr>
          <w:trHeight w:val="233" w:hRule="atLeast"/>
        </w:trPr>
        <w:tc>
          <w:tcPr>
            <w:tcW w:w="580" w:type="dxa"/>
            <w:vMerge w:val="restart"/>
            <w:tcBorders>
              <w:left w:val="single" w:color="auto" w:sz="8" w:space="0"/>
              <w:right w:val="single" w:color="auto" w:sz="8" w:space="0"/>
            </w:tcBorders>
            <w:vAlign w:val="bottom"/>
          </w:tcPr>
          <w:p>
            <w:pPr>
              <w:spacing w:line="240" w:lineRule="atLeast"/>
              <w:ind w:left="160"/>
              <w:rPr>
                <w:rFonts w:ascii="宋体"/>
                <w:b/>
                <w:sz w:val="24"/>
              </w:rPr>
            </w:pPr>
            <w:r>
              <w:rPr>
                <w:rFonts w:hint="eastAsia" w:ascii="宋体" w:hAnsi="宋体"/>
                <w:b/>
                <w:sz w:val="24"/>
              </w:rPr>
              <w:t>号</w:t>
            </w:r>
          </w:p>
        </w:tc>
        <w:tc>
          <w:tcPr>
            <w:tcW w:w="740" w:type="dxa"/>
            <w:vAlign w:val="bottom"/>
          </w:tcPr>
          <w:p>
            <w:pPr>
              <w:spacing w:line="240" w:lineRule="atLeast"/>
              <w:rPr>
                <w:rFonts w:ascii="Times New Roman" w:hAnsi="Times New Roman"/>
              </w:rPr>
            </w:pPr>
          </w:p>
        </w:tc>
        <w:tc>
          <w:tcPr>
            <w:tcW w:w="360" w:type="dxa"/>
            <w:vAlign w:val="bottom"/>
          </w:tcPr>
          <w:p>
            <w:pPr>
              <w:spacing w:line="240" w:lineRule="atLeast"/>
              <w:rPr>
                <w:rFonts w:ascii="Times New Roman" w:hAnsi="Times New Roman"/>
              </w:rPr>
            </w:pPr>
          </w:p>
        </w:tc>
        <w:tc>
          <w:tcPr>
            <w:tcW w:w="2780" w:type="dxa"/>
            <w:gridSpan w:val="2"/>
            <w:vMerge w:val="continue"/>
            <w:tcBorders>
              <w:right w:val="single" w:color="auto" w:sz="8" w:space="0"/>
            </w:tcBorders>
            <w:vAlign w:val="bottom"/>
          </w:tcPr>
          <w:p>
            <w:pPr>
              <w:spacing w:line="240" w:lineRule="atLeast"/>
              <w:rPr>
                <w:rFonts w:ascii="Times New Roman" w:hAnsi="Times New Roman"/>
              </w:rPr>
            </w:pPr>
          </w:p>
        </w:tc>
        <w:tc>
          <w:tcPr>
            <w:tcW w:w="360" w:type="dxa"/>
            <w:vAlign w:val="bottom"/>
          </w:tcPr>
          <w:p>
            <w:pPr>
              <w:spacing w:line="240" w:lineRule="atLeast"/>
              <w:rPr>
                <w:rFonts w:ascii="Times New Roman" w:hAnsi="Times New Roman"/>
              </w:rPr>
            </w:pPr>
          </w:p>
        </w:tc>
        <w:tc>
          <w:tcPr>
            <w:tcW w:w="3520" w:type="dxa"/>
            <w:gridSpan w:val="2"/>
            <w:vMerge w:val="continue"/>
            <w:tcBorders>
              <w:right w:val="single" w:color="auto" w:sz="8" w:space="0"/>
            </w:tcBorders>
            <w:vAlign w:val="bottom"/>
          </w:tcPr>
          <w:p>
            <w:pPr>
              <w:spacing w:line="240" w:lineRule="atLeast"/>
              <w:rPr>
                <w:rFonts w:ascii="Times New Roman" w:hAnsi="Times New Roman"/>
              </w:rPr>
            </w:pPr>
          </w:p>
        </w:tc>
        <w:tc>
          <w:tcPr>
            <w:tcW w:w="1240" w:type="dxa"/>
            <w:vMerge w:val="continue"/>
            <w:tcBorders>
              <w:right w:val="single" w:color="auto" w:sz="8" w:space="0"/>
            </w:tcBorders>
            <w:vAlign w:val="bottom"/>
          </w:tcPr>
          <w:p>
            <w:pPr>
              <w:spacing w:line="240" w:lineRule="atLeast"/>
              <w:rPr>
                <w:rFonts w:ascii="Times New Roman" w:hAnsi="Times New Roman"/>
              </w:rPr>
            </w:pPr>
          </w:p>
        </w:tc>
      </w:tr>
      <w:tr>
        <w:tblPrEx>
          <w:tblLayout w:type="fixed"/>
          <w:tblCellMar>
            <w:top w:w="0" w:type="dxa"/>
            <w:left w:w="0" w:type="dxa"/>
            <w:bottom w:w="0" w:type="dxa"/>
            <w:right w:w="0" w:type="dxa"/>
          </w:tblCellMar>
        </w:tblPrEx>
        <w:trPr>
          <w:trHeight w:val="235" w:hRule="atLeast"/>
        </w:trPr>
        <w:tc>
          <w:tcPr>
            <w:tcW w:w="580" w:type="dxa"/>
            <w:vMerge w:val="continue"/>
            <w:tcBorders>
              <w:left w:val="single" w:color="auto" w:sz="8" w:space="0"/>
              <w:right w:val="single" w:color="auto" w:sz="8" w:space="0"/>
            </w:tcBorders>
            <w:vAlign w:val="bottom"/>
          </w:tcPr>
          <w:p>
            <w:pPr>
              <w:spacing w:line="240" w:lineRule="atLeast"/>
              <w:rPr>
                <w:rFonts w:ascii="Times New Roman" w:hAnsi="Times New Roman"/>
              </w:rPr>
            </w:pPr>
          </w:p>
        </w:tc>
        <w:tc>
          <w:tcPr>
            <w:tcW w:w="1100" w:type="dxa"/>
            <w:gridSpan w:val="2"/>
            <w:vAlign w:val="bottom"/>
          </w:tcPr>
          <w:p>
            <w:pPr>
              <w:spacing w:line="240" w:lineRule="atLeast"/>
              <w:rPr>
                <w:rFonts w:ascii="Times New Roman" w:hAnsi="Times New Roman"/>
              </w:rPr>
            </w:pPr>
          </w:p>
        </w:tc>
        <w:tc>
          <w:tcPr>
            <w:tcW w:w="1580" w:type="dxa"/>
            <w:vAlign w:val="bottom"/>
          </w:tcPr>
          <w:p>
            <w:pPr>
              <w:spacing w:line="240" w:lineRule="atLeast"/>
              <w:rPr>
                <w:rFonts w:ascii="Times New Roman" w:hAnsi="Times New Roman"/>
              </w:rPr>
            </w:pPr>
          </w:p>
        </w:tc>
        <w:tc>
          <w:tcPr>
            <w:tcW w:w="1200" w:type="dxa"/>
            <w:tcBorders>
              <w:right w:val="single" w:color="auto" w:sz="8" w:space="0"/>
            </w:tcBorders>
            <w:vAlign w:val="bottom"/>
          </w:tcPr>
          <w:p>
            <w:pPr>
              <w:spacing w:line="240" w:lineRule="atLeast"/>
              <w:rPr>
                <w:rFonts w:ascii="Times New Roman" w:hAnsi="Times New Roman"/>
              </w:rPr>
            </w:pPr>
          </w:p>
        </w:tc>
        <w:tc>
          <w:tcPr>
            <w:tcW w:w="360" w:type="dxa"/>
            <w:vAlign w:val="bottom"/>
          </w:tcPr>
          <w:p>
            <w:pPr>
              <w:spacing w:line="240" w:lineRule="atLeast"/>
              <w:rPr>
                <w:rFonts w:ascii="Times New Roman" w:hAnsi="Times New Roman"/>
              </w:rPr>
            </w:pPr>
          </w:p>
        </w:tc>
        <w:tc>
          <w:tcPr>
            <w:tcW w:w="1680" w:type="dxa"/>
            <w:vAlign w:val="bottom"/>
          </w:tcPr>
          <w:p>
            <w:pPr>
              <w:spacing w:line="240" w:lineRule="atLeast"/>
              <w:rPr>
                <w:rFonts w:ascii="Times New Roman" w:hAnsi="Times New Roman"/>
              </w:rPr>
            </w:pPr>
          </w:p>
        </w:tc>
        <w:tc>
          <w:tcPr>
            <w:tcW w:w="1840" w:type="dxa"/>
            <w:tcBorders>
              <w:right w:val="single" w:color="auto" w:sz="8" w:space="0"/>
            </w:tcBorders>
            <w:vAlign w:val="bottom"/>
          </w:tcPr>
          <w:p>
            <w:pPr>
              <w:spacing w:line="240" w:lineRule="atLeast"/>
              <w:rPr>
                <w:rFonts w:ascii="Times New Roman" w:hAnsi="Times New Roman"/>
              </w:rPr>
            </w:pPr>
          </w:p>
        </w:tc>
        <w:tc>
          <w:tcPr>
            <w:tcW w:w="1240" w:type="dxa"/>
            <w:tcBorders>
              <w:right w:val="single" w:color="auto" w:sz="8" w:space="0"/>
            </w:tcBorders>
            <w:vAlign w:val="bottom"/>
          </w:tcPr>
          <w:p>
            <w:pPr>
              <w:spacing w:line="240" w:lineRule="atLeast"/>
              <w:rPr>
                <w:rFonts w:ascii="Times New Roman" w:hAnsi="Times New Roman"/>
              </w:rPr>
            </w:pPr>
          </w:p>
        </w:tc>
      </w:tr>
      <w:tr>
        <w:tblPrEx>
          <w:tblLayout w:type="fixed"/>
        </w:tblPrEx>
        <w:trPr>
          <w:trHeight w:val="115" w:hRule="atLeast"/>
        </w:trPr>
        <w:tc>
          <w:tcPr>
            <w:tcW w:w="58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740" w:type="dxa"/>
            <w:tcBorders>
              <w:bottom w:val="single" w:color="auto" w:sz="8" w:space="0"/>
            </w:tcBorders>
            <w:vAlign w:val="bottom"/>
          </w:tcPr>
          <w:p>
            <w:pPr>
              <w:spacing w:line="240" w:lineRule="atLeast"/>
              <w:rPr>
                <w:rFonts w:ascii="Times New Roman" w:hAnsi="Times New Roman"/>
                <w:sz w:val="10"/>
              </w:rPr>
            </w:pPr>
          </w:p>
        </w:tc>
        <w:tc>
          <w:tcPr>
            <w:tcW w:w="360" w:type="dxa"/>
            <w:tcBorders>
              <w:bottom w:val="single" w:color="auto" w:sz="8" w:space="0"/>
            </w:tcBorders>
            <w:vAlign w:val="bottom"/>
          </w:tcPr>
          <w:p>
            <w:pPr>
              <w:spacing w:line="240" w:lineRule="atLeast"/>
              <w:rPr>
                <w:rFonts w:ascii="Times New Roman" w:hAnsi="Times New Roman"/>
                <w:sz w:val="10"/>
              </w:rPr>
            </w:pPr>
          </w:p>
        </w:tc>
        <w:tc>
          <w:tcPr>
            <w:tcW w:w="1580" w:type="dxa"/>
            <w:tcBorders>
              <w:bottom w:val="single" w:color="auto" w:sz="8" w:space="0"/>
            </w:tcBorders>
            <w:vAlign w:val="bottom"/>
          </w:tcPr>
          <w:p>
            <w:pPr>
              <w:spacing w:line="240" w:lineRule="atLeast"/>
              <w:rPr>
                <w:rFonts w:ascii="Times New Roman" w:hAnsi="Times New Roman"/>
                <w:sz w:val="10"/>
              </w:rPr>
            </w:pPr>
          </w:p>
        </w:tc>
        <w:tc>
          <w:tcPr>
            <w:tcW w:w="120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360" w:type="dxa"/>
            <w:tcBorders>
              <w:bottom w:val="single" w:color="auto" w:sz="8" w:space="0"/>
            </w:tcBorders>
            <w:vAlign w:val="bottom"/>
          </w:tcPr>
          <w:p>
            <w:pPr>
              <w:spacing w:line="240" w:lineRule="atLeast"/>
              <w:rPr>
                <w:rFonts w:ascii="Times New Roman" w:hAnsi="Times New Roman"/>
                <w:sz w:val="10"/>
              </w:rPr>
            </w:pPr>
          </w:p>
        </w:tc>
        <w:tc>
          <w:tcPr>
            <w:tcW w:w="1680" w:type="dxa"/>
            <w:tcBorders>
              <w:bottom w:val="single" w:color="auto" w:sz="8" w:space="0"/>
            </w:tcBorders>
            <w:vAlign w:val="bottom"/>
          </w:tcPr>
          <w:p>
            <w:pPr>
              <w:spacing w:line="240" w:lineRule="atLeast"/>
              <w:rPr>
                <w:rFonts w:ascii="Times New Roman" w:hAnsi="Times New Roman"/>
                <w:sz w:val="10"/>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124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CellMar>
            <w:top w:w="0" w:type="dxa"/>
            <w:left w:w="0" w:type="dxa"/>
            <w:bottom w:w="0" w:type="dxa"/>
            <w:right w:w="0" w:type="dxa"/>
          </w:tblCellMar>
        </w:tblPrEx>
        <w:trPr>
          <w:trHeight w:val="1441" w:hRule="atLeast"/>
        </w:trPr>
        <w:tc>
          <w:tcPr>
            <w:tcW w:w="58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740" w:type="dxa"/>
            <w:tcBorders>
              <w:bottom w:val="single" w:color="auto" w:sz="8" w:space="0"/>
            </w:tcBorders>
            <w:vAlign w:val="bottom"/>
          </w:tcPr>
          <w:p>
            <w:pPr>
              <w:spacing w:line="240" w:lineRule="atLeast"/>
              <w:rPr>
                <w:rFonts w:ascii="Times New Roman" w:hAnsi="Times New Roman"/>
                <w:sz w:val="24"/>
              </w:rPr>
            </w:pPr>
          </w:p>
        </w:tc>
        <w:tc>
          <w:tcPr>
            <w:tcW w:w="360" w:type="dxa"/>
            <w:tcBorders>
              <w:bottom w:val="single" w:color="auto" w:sz="8" w:space="0"/>
            </w:tcBorders>
            <w:vAlign w:val="bottom"/>
          </w:tcPr>
          <w:p>
            <w:pPr>
              <w:spacing w:line="240" w:lineRule="atLeast"/>
              <w:rPr>
                <w:rFonts w:ascii="Times New Roman" w:hAnsi="Times New Roman"/>
                <w:sz w:val="24"/>
              </w:rPr>
            </w:pPr>
          </w:p>
        </w:tc>
        <w:tc>
          <w:tcPr>
            <w:tcW w:w="1580" w:type="dxa"/>
            <w:tcBorders>
              <w:bottom w:val="single" w:color="auto" w:sz="8" w:space="0"/>
            </w:tcBorders>
            <w:vAlign w:val="bottom"/>
          </w:tcPr>
          <w:p>
            <w:pPr>
              <w:spacing w:line="240" w:lineRule="atLeast"/>
              <w:rPr>
                <w:rFonts w:ascii="Times New Roman" w:hAnsi="Times New Roman"/>
                <w:sz w:val="24"/>
              </w:rPr>
            </w:pPr>
          </w:p>
        </w:tc>
        <w:tc>
          <w:tcPr>
            <w:tcW w:w="120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360" w:type="dxa"/>
            <w:tcBorders>
              <w:bottom w:val="single" w:color="auto" w:sz="8" w:space="0"/>
            </w:tcBorders>
            <w:vAlign w:val="bottom"/>
          </w:tcPr>
          <w:p>
            <w:pPr>
              <w:spacing w:line="240" w:lineRule="atLeast"/>
              <w:rPr>
                <w:rFonts w:ascii="Times New Roman" w:hAnsi="Times New Roman"/>
                <w:sz w:val="24"/>
              </w:rPr>
            </w:pPr>
          </w:p>
        </w:tc>
        <w:tc>
          <w:tcPr>
            <w:tcW w:w="168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24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441" w:hRule="atLeast"/>
        </w:trPr>
        <w:tc>
          <w:tcPr>
            <w:tcW w:w="58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740" w:type="dxa"/>
            <w:tcBorders>
              <w:bottom w:val="single" w:color="auto" w:sz="8" w:space="0"/>
            </w:tcBorders>
            <w:vAlign w:val="bottom"/>
          </w:tcPr>
          <w:p>
            <w:pPr>
              <w:spacing w:line="240" w:lineRule="atLeast"/>
              <w:rPr>
                <w:rFonts w:ascii="Times New Roman" w:hAnsi="Times New Roman"/>
                <w:sz w:val="24"/>
              </w:rPr>
            </w:pPr>
          </w:p>
        </w:tc>
        <w:tc>
          <w:tcPr>
            <w:tcW w:w="360" w:type="dxa"/>
            <w:tcBorders>
              <w:bottom w:val="single" w:color="auto" w:sz="8" w:space="0"/>
            </w:tcBorders>
            <w:vAlign w:val="bottom"/>
          </w:tcPr>
          <w:p>
            <w:pPr>
              <w:spacing w:line="240" w:lineRule="atLeast"/>
              <w:rPr>
                <w:rFonts w:ascii="Times New Roman" w:hAnsi="Times New Roman"/>
                <w:sz w:val="24"/>
              </w:rPr>
            </w:pPr>
          </w:p>
        </w:tc>
        <w:tc>
          <w:tcPr>
            <w:tcW w:w="1580" w:type="dxa"/>
            <w:tcBorders>
              <w:bottom w:val="single" w:color="auto" w:sz="8" w:space="0"/>
            </w:tcBorders>
            <w:vAlign w:val="bottom"/>
          </w:tcPr>
          <w:p>
            <w:pPr>
              <w:spacing w:line="240" w:lineRule="atLeast"/>
              <w:rPr>
                <w:rFonts w:ascii="Times New Roman" w:hAnsi="Times New Roman"/>
                <w:sz w:val="24"/>
              </w:rPr>
            </w:pPr>
          </w:p>
        </w:tc>
        <w:tc>
          <w:tcPr>
            <w:tcW w:w="120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360" w:type="dxa"/>
            <w:tcBorders>
              <w:bottom w:val="single" w:color="auto" w:sz="8" w:space="0"/>
            </w:tcBorders>
            <w:vAlign w:val="bottom"/>
          </w:tcPr>
          <w:p>
            <w:pPr>
              <w:spacing w:line="240" w:lineRule="atLeast"/>
              <w:rPr>
                <w:rFonts w:ascii="Times New Roman" w:hAnsi="Times New Roman"/>
                <w:sz w:val="24"/>
              </w:rPr>
            </w:pPr>
          </w:p>
        </w:tc>
        <w:tc>
          <w:tcPr>
            <w:tcW w:w="168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24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441" w:hRule="atLeast"/>
        </w:trPr>
        <w:tc>
          <w:tcPr>
            <w:tcW w:w="58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740" w:type="dxa"/>
            <w:tcBorders>
              <w:bottom w:val="single" w:color="auto" w:sz="8" w:space="0"/>
            </w:tcBorders>
            <w:vAlign w:val="bottom"/>
          </w:tcPr>
          <w:p>
            <w:pPr>
              <w:spacing w:line="240" w:lineRule="atLeast"/>
              <w:rPr>
                <w:rFonts w:ascii="Times New Roman" w:hAnsi="Times New Roman"/>
                <w:sz w:val="24"/>
              </w:rPr>
            </w:pPr>
          </w:p>
        </w:tc>
        <w:tc>
          <w:tcPr>
            <w:tcW w:w="360" w:type="dxa"/>
            <w:tcBorders>
              <w:bottom w:val="single" w:color="auto" w:sz="8" w:space="0"/>
            </w:tcBorders>
            <w:vAlign w:val="bottom"/>
          </w:tcPr>
          <w:p>
            <w:pPr>
              <w:spacing w:line="240" w:lineRule="atLeast"/>
              <w:rPr>
                <w:rFonts w:ascii="Times New Roman" w:hAnsi="Times New Roman"/>
                <w:sz w:val="24"/>
              </w:rPr>
            </w:pPr>
          </w:p>
        </w:tc>
        <w:tc>
          <w:tcPr>
            <w:tcW w:w="1580" w:type="dxa"/>
            <w:tcBorders>
              <w:bottom w:val="single" w:color="auto" w:sz="8" w:space="0"/>
            </w:tcBorders>
            <w:vAlign w:val="bottom"/>
          </w:tcPr>
          <w:p>
            <w:pPr>
              <w:spacing w:line="240" w:lineRule="atLeast"/>
              <w:rPr>
                <w:rFonts w:ascii="Times New Roman" w:hAnsi="Times New Roman"/>
                <w:sz w:val="24"/>
              </w:rPr>
            </w:pPr>
          </w:p>
        </w:tc>
        <w:tc>
          <w:tcPr>
            <w:tcW w:w="120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360" w:type="dxa"/>
            <w:tcBorders>
              <w:bottom w:val="single" w:color="auto" w:sz="8" w:space="0"/>
            </w:tcBorders>
            <w:vAlign w:val="bottom"/>
          </w:tcPr>
          <w:p>
            <w:pPr>
              <w:spacing w:line="240" w:lineRule="atLeast"/>
              <w:rPr>
                <w:rFonts w:ascii="Times New Roman" w:hAnsi="Times New Roman"/>
                <w:sz w:val="24"/>
              </w:rPr>
            </w:pPr>
          </w:p>
        </w:tc>
        <w:tc>
          <w:tcPr>
            <w:tcW w:w="168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24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441" w:hRule="atLeast"/>
        </w:trPr>
        <w:tc>
          <w:tcPr>
            <w:tcW w:w="58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740" w:type="dxa"/>
            <w:tcBorders>
              <w:bottom w:val="single" w:color="auto" w:sz="8" w:space="0"/>
            </w:tcBorders>
            <w:vAlign w:val="bottom"/>
          </w:tcPr>
          <w:p>
            <w:pPr>
              <w:spacing w:line="240" w:lineRule="atLeast"/>
              <w:rPr>
                <w:rFonts w:ascii="Times New Roman" w:hAnsi="Times New Roman"/>
                <w:sz w:val="24"/>
              </w:rPr>
            </w:pPr>
          </w:p>
        </w:tc>
        <w:tc>
          <w:tcPr>
            <w:tcW w:w="360" w:type="dxa"/>
            <w:tcBorders>
              <w:bottom w:val="single" w:color="auto" w:sz="8" w:space="0"/>
            </w:tcBorders>
            <w:vAlign w:val="bottom"/>
          </w:tcPr>
          <w:p>
            <w:pPr>
              <w:spacing w:line="240" w:lineRule="atLeast"/>
              <w:rPr>
                <w:rFonts w:ascii="Times New Roman" w:hAnsi="Times New Roman"/>
                <w:sz w:val="24"/>
              </w:rPr>
            </w:pPr>
          </w:p>
        </w:tc>
        <w:tc>
          <w:tcPr>
            <w:tcW w:w="1580" w:type="dxa"/>
            <w:tcBorders>
              <w:bottom w:val="single" w:color="auto" w:sz="8" w:space="0"/>
            </w:tcBorders>
            <w:vAlign w:val="bottom"/>
          </w:tcPr>
          <w:p>
            <w:pPr>
              <w:spacing w:line="240" w:lineRule="atLeast"/>
              <w:rPr>
                <w:rFonts w:ascii="Times New Roman" w:hAnsi="Times New Roman"/>
                <w:sz w:val="24"/>
              </w:rPr>
            </w:pPr>
          </w:p>
        </w:tc>
        <w:tc>
          <w:tcPr>
            <w:tcW w:w="120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360" w:type="dxa"/>
            <w:tcBorders>
              <w:bottom w:val="single" w:color="auto" w:sz="8" w:space="0"/>
            </w:tcBorders>
            <w:vAlign w:val="bottom"/>
          </w:tcPr>
          <w:p>
            <w:pPr>
              <w:spacing w:line="240" w:lineRule="atLeast"/>
              <w:rPr>
                <w:rFonts w:ascii="Times New Roman" w:hAnsi="Times New Roman"/>
                <w:sz w:val="24"/>
              </w:rPr>
            </w:pPr>
          </w:p>
        </w:tc>
        <w:tc>
          <w:tcPr>
            <w:tcW w:w="168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24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441" w:hRule="atLeast"/>
        </w:trPr>
        <w:tc>
          <w:tcPr>
            <w:tcW w:w="58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740" w:type="dxa"/>
            <w:tcBorders>
              <w:bottom w:val="single" w:color="auto" w:sz="8" w:space="0"/>
            </w:tcBorders>
            <w:vAlign w:val="bottom"/>
          </w:tcPr>
          <w:p>
            <w:pPr>
              <w:spacing w:line="240" w:lineRule="atLeast"/>
              <w:rPr>
                <w:rFonts w:ascii="Times New Roman" w:hAnsi="Times New Roman"/>
                <w:sz w:val="24"/>
              </w:rPr>
            </w:pPr>
          </w:p>
        </w:tc>
        <w:tc>
          <w:tcPr>
            <w:tcW w:w="360" w:type="dxa"/>
            <w:tcBorders>
              <w:bottom w:val="single" w:color="auto" w:sz="8" w:space="0"/>
            </w:tcBorders>
            <w:vAlign w:val="bottom"/>
          </w:tcPr>
          <w:p>
            <w:pPr>
              <w:spacing w:line="240" w:lineRule="atLeast"/>
              <w:rPr>
                <w:rFonts w:ascii="Times New Roman" w:hAnsi="Times New Roman"/>
                <w:sz w:val="24"/>
              </w:rPr>
            </w:pPr>
          </w:p>
        </w:tc>
        <w:tc>
          <w:tcPr>
            <w:tcW w:w="1580" w:type="dxa"/>
            <w:tcBorders>
              <w:bottom w:val="single" w:color="auto" w:sz="8" w:space="0"/>
            </w:tcBorders>
            <w:vAlign w:val="bottom"/>
          </w:tcPr>
          <w:p>
            <w:pPr>
              <w:spacing w:line="240" w:lineRule="atLeast"/>
              <w:rPr>
                <w:rFonts w:ascii="Times New Roman" w:hAnsi="Times New Roman"/>
                <w:sz w:val="24"/>
              </w:rPr>
            </w:pPr>
          </w:p>
        </w:tc>
        <w:tc>
          <w:tcPr>
            <w:tcW w:w="120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360" w:type="dxa"/>
            <w:tcBorders>
              <w:bottom w:val="single" w:color="auto" w:sz="8" w:space="0"/>
            </w:tcBorders>
            <w:vAlign w:val="bottom"/>
          </w:tcPr>
          <w:p>
            <w:pPr>
              <w:spacing w:line="240" w:lineRule="atLeast"/>
              <w:rPr>
                <w:rFonts w:ascii="Times New Roman" w:hAnsi="Times New Roman"/>
                <w:sz w:val="24"/>
              </w:rPr>
            </w:pPr>
          </w:p>
        </w:tc>
        <w:tc>
          <w:tcPr>
            <w:tcW w:w="168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240" w:type="dxa"/>
            <w:tcBorders>
              <w:bottom w:val="single" w:color="auto" w:sz="8" w:space="0"/>
              <w:right w:val="single" w:color="auto" w:sz="8" w:space="0"/>
            </w:tcBorders>
            <w:vAlign w:val="bottom"/>
          </w:tcPr>
          <w:p>
            <w:pPr>
              <w:spacing w:line="240" w:lineRule="atLeast"/>
              <w:rPr>
                <w:rFonts w:ascii="Times New Roman" w:hAnsi="Times New Roman"/>
                <w:sz w:val="24"/>
              </w:rPr>
            </w:pPr>
          </w:p>
        </w:tc>
      </w:tr>
    </w:tbl>
    <w:p>
      <w:pPr>
        <w:spacing w:line="80" w:lineRule="exact"/>
        <w:rPr>
          <w:rFonts w:ascii="Times New Roman" w:hAnsi="Times New Roman"/>
        </w:rPr>
      </w:pPr>
    </w:p>
    <w:p>
      <w:pPr>
        <w:spacing w:line="240" w:lineRule="atLeast"/>
        <w:ind w:left="120"/>
        <w:rPr>
          <w:rFonts w:ascii="宋体"/>
          <w:sz w:val="24"/>
        </w:rPr>
      </w:pPr>
      <w:r>
        <w:rPr>
          <w:rFonts w:hint="eastAsia" w:ascii="宋体" w:hAnsi="宋体"/>
          <w:sz w:val="24"/>
        </w:rPr>
        <w:t>注：</w:t>
      </w:r>
      <w:r>
        <w:rPr>
          <w:rFonts w:ascii="宋体" w:hAnsi="宋体"/>
          <w:sz w:val="24"/>
        </w:rPr>
        <w:t>1.</w:t>
      </w:r>
      <w:r>
        <w:rPr>
          <w:rFonts w:hint="eastAsia" w:ascii="宋体" w:hAnsi="宋体"/>
          <w:sz w:val="24"/>
        </w:rPr>
        <w:t>投标人把遴选文件第三章中：项目技术服务、履约要求等逐条列出应答</w:t>
      </w:r>
      <w:r>
        <w:rPr>
          <w:rFonts w:ascii="宋体"/>
          <w:sz w:val="24"/>
        </w:rPr>
        <w:t>.</w:t>
      </w:r>
    </w:p>
    <w:p>
      <w:pPr>
        <w:spacing w:line="194" w:lineRule="exact"/>
        <w:rPr>
          <w:rFonts w:ascii="Times New Roman" w:hAnsi="Times New Roman"/>
        </w:rPr>
      </w:pPr>
    </w:p>
    <w:p>
      <w:pPr>
        <w:spacing w:line="240" w:lineRule="atLeast"/>
        <w:ind w:left="600"/>
        <w:rPr>
          <w:rFonts w:ascii="宋体"/>
          <w:sz w:val="24"/>
        </w:rPr>
      </w:pPr>
      <w:r>
        <w:rPr>
          <w:rFonts w:ascii="宋体" w:hAnsi="宋体"/>
          <w:sz w:val="24"/>
        </w:rPr>
        <w:t>2.</w:t>
      </w:r>
      <w:r>
        <w:rPr>
          <w:rFonts w:hint="eastAsia" w:ascii="宋体" w:hAnsi="宋体"/>
          <w:sz w:val="24"/>
        </w:rPr>
        <w:t>投标人必须据实填写，不得虚假应答，否则将取消其投标或中标资格，并按有关</w:t>
      </w:r>
    </w:p>
    <w:p>
      <w:pPr>
        <w:spacing w:line="194" w:lineRule="exact"/>
        <w:rPr>
          <w:rFonts w:ascii="Times New Roman" w:hAnsi="Times New Roman"/>
        </w:rPr>
      </w:pPr>
    </w:p>
    <w:p>
      <w:pPr>
        <w:spacing w:line="240" w:lineRule="atLeast"/>
        <w:ind w:left="120"/>
        <w:rPr>
          <w:rFonts w:ascii="宋体"/>
          <w:sz w:val="24"/>
        </w:rPr>
      </w:pPr>
      <w:r>
        <w:rPr>
          <w:rFonts w:hint="eastAsia" w:ascii="宋体" w:hAnsi="宋体"/>
          <w:sz w:val="24"/>
        </w:rPr>
        <w:t>规定进行处罚。</w:t>
      </w:r>
    </w:p>
    <w:p>
      <w:pPr>
        <w:spacing w:line="240" w:lineRule="atLeast"/>
        <w:ind w:left="120"/>
        <w:rPr>
          <w:rFonts w:ascii="宋体"/>
          <w:sz w:val="24"/>
        </w:rPr>
      </w:pPr>
    </w:p>
    <w:p>
      <w:pPr>
        <w:spacing w:line="194" w:lineRule="exact"/>
        <w:rPr>
          <w:rFonts w:ascii="Times New Roman" w:hAnsi="Times New Roman"/>
        </w:rPr>
      </w:pPr>
    </w:p>
    <w:p>
      <w:pPr>
        <w:tabs>
          <w:tab w:val="left" w:pos="2260"/>
        </w:tabs>
        <w:spacing w:line="240" w:lineRule="atLeast"/>
        <w:ind w:left="120"/>
        <w:rPr>
          <w:rFonts w:ascii="宋体"/>
          <w:sz w:val="24"/>
        </w:rPr>
      </w:pPr>
      <w:r>
        <w:rPr>
          <w:rFonts w:hint="eastAsia" w:ascii="宋体" w:hAnsi="宋体"/>
          <w:sz w:val="24"/>
        </w:rPr>
        <w:t>投标人名称：</w:t>
      </w:r>
      <w:r>
        <w:rPr>
          <w:rFonts w:ascii="Times New Roman" w:hAnsi="Times New Roman"/>
        </w:rPr>
        <w:tab/>
      </w:r>
      <w:r>
        <w:rPr>
          <w:rFonts w:hint="eastAsia" w:ascii="宋体" w:hAnsi="宋体"/>
          <w:sz w:val="24"/>
        </w:rPr>
        <w:t>（盖单位公章）</w:t>
      </w:r>
    </w:p>
    <w:p>
      <w:pPr>
        <w:spacing w:line="230" w:lineRule="exact"/>
        <w:rPr>
          <w:rFonts w:ascii="Times New Roman" w:hAnsi="Times New Roman"/>
        </w:rPr>
      </w:pPr>
    </w:p>
    <w:p>
      <w:pPr>
        <w:spacing w:line="379" w:lineRule="auto"/>
        <w:ind w:left="120" w:right="5840"/>
        <w:rPr>
          <w:rFonts w:ascii="宋体"/>
          <w:sz w:val="24"/>
        </w:rPr>
        <w:sectPr>
          <w:pgSz w:w="11900" w:h="16838"/>
          <w:pgMar w:top="1419" w:right="1100" w:bottom="951" w:left="1240" w:header="0" w:footer="0" w:gutter="0"/>
          <w:cols w:equalWidth="0" w:num="1">
            <w:col w:w="9560"/>
          </w:cols>
          <w:docGrid w:linePitch="360" w:charSpace="0"/>
        </w:sectPr>
      </w:pPr>
      <w:r>
        <w:rPr>
          <w:rFonts w:hint="eastAsia" w:ascii="宋体" w:hAnsi="宋体"/>
          <w:sz w:val="24"/>
        </w:rPr>
        <w:t>法定代表人或授权代表（签字）：日期</w:t>
      </w:r>
    </w:p>
    <w:p>
      <w:pPr>
        <w:spacing w:line="240" w:lineRule="atLeast"/>
        <w:rPr>
          <w:rFonts w:ascii="宋体"/>
          <w:sz w:val="18"/>
        </w:rPr>
        <w:sectPr>
          <w:type w:val="continuous"/>
          <w:pgSz w:w="11900" w:h="16838"/>
          <w:pgMar w:top="1419" w:right="5860" w:bottom="951" w:left="5860" w:header="0" w:footer="0" w:gutter="0"/>
          <w:cols w:equalWidth="0" w:num="1">
            <w:col w:w="180"/>
          </w:cols>
          <w:docGrid w:linePitch="360" w:charSpace="0"/>
        </w:sectPr>
      </w:pPr>
    </w:p>
    <w:p>
      <w:pPr>
        <w:spacing w:line="247" w:lineRule="exact"/>
        <w:rPr>
          <w:rFonts w:ascii="Times New Roman" w:hAnsi="Times New Roman"/>
        </w:rPr>
      </w:pPr>
      <w:bookmarkStart w:id="8" w:name="page42"/>
      <w:bookmarkEnd w:id="8"/>
    </w:p>
    <w:p>
      <w:pPr>
        <w:spacing w:line="240" w:lineRule="atLeast"/>
        <w:ind w:left="3100"/>
        <w:rPr>
          <w:rFonts w:ascii="黑体" w:hAnsi="黑体" w:eastAsia="黑体"/>
          <w:b/>
          <w:sz w:val="32"/>
        </w:rPr>
      </w:pPr>
      <w:r>
        <w:rPr>
          <w:rFonts w:hint="eastAsia" w:ascii="黑体" w:hAnsi="黑体" w:eastAsia="黑体"/>
          <w:b/>
          <w:sz w:val="32"/>
        </w:rPr>
        <w:t>八、投标人基本情况表</w:t>
      </w:r>
    </w:p>
    <w:tbl>
      <w:tblPr>
        <w:tblStyle w:val="8"/>
        <w:tblW w:w="9600" w:type="dxa"/>
        <w:tblInd w:w="0" w:type="dxa"/>
        <w:tblLayout w:type="fixed"/>
        <w:tblCellMar>
          <w:top w:w="0" w:type="dxa"/>
          <w:left w:w="0" w:type="dxa"/>
          <w:bottom w:w="0" w:type="dxa"/>
          <w:right w:w="0" w:type="dxa"/>
        </w:tblCellMar>
      </w:tblPr>
      <w:tblGrid>
        <w:gridCol w:w="1320"/>
        <w:gridCol w:w="400"/>
        <w:gridCol w:w="1080"/>
        <w:gridCol w:w="460"/>
        <w:gridCol w:w="900"/>
        <w:gridCol w:w="660"/>
        <w:gridCol w:w="760"/>
        <w:gridCol w:w="920"/>
        <w:gridCol w:w="560"/>
        <w:gridCol w:w="1320"/>
        <w:gridCol w:w="1220"/>
      </w:tblGrid>
      <w:tr>
        <w:tblPrEx>
          <w:tblLayout w:type="fixed"/>
          <w:tblCellMar>
            <w:top w:w="0" w:type="dxa"/>
            <w:left w:w="0" w:type="dxa"/>
            <w:bottom w:w="0" w:type="dxa"/>
            <w:right w:w="0" w:type="dxa"/>
          </w:tblCellMar>
        </w:tblPrEx>
        <w:trPr>
          <w:trHeight w:val="274" w:hRule="atLeast"/>
        </w:trPr>
        <w:tc>
          <w:tcPr>
            <w:tcW w:w="1720" w:type="dxa"/>
            <w:gridSpan w:val="2"/>
            <w:vAlign w:val="bottom"/>
          </w:tcPr>
          <w:p>
            <w:pPr>
              <w:spacing w:line="240" w:lineRule="atLeast"/>
              <w:ind w:left="120"/>
              <w:rPr>
                <w:rFonts w:ascii="宋体"/>
                <w:b/>
                <w:sz w:val="24"/>
              </w:rPr>
            </w:pPr>
            <w:r>
              <w:rPr>
                <w:rFonts w:hint="eastAsia" w:ascii="宋体" w:hAnsi="宋体"/>
                <w:b/>
                <w:sz w:val="24"/>
              </w:rPr>
              <w:t>项目名称：</w:t>
            </w:r>
          </w:p>
        </w:tc>
        <w:tc>
          <w:tcPr>
            <w:tcW w:w="1080" w:type="dxa"/>
            <w:vAlign w:val="bottom"/>
          </w:tcPr>
          <w:p>
            <w:pPr>
              <w:spacing w:line="240" w:lineRule="atLeast"/>
              <w:rPr>
                <w:rFonts w:ascii="Times New Roman" w:hAnsi="Times New Roman"/>
                <w:sz w:val="23"/>
              </w:rPr>
            </w:pPr>
          </w:p>
        </w:tc>
        <w:tc>
          <w:tcPr>
            <w:tcW w:w="460" w:type="dxa"/>
            <w:vAlign w:val="bottom"/>
          </w:tcPr>
          <w:p>
            <w:pPr>
              <w:spacing w:line="240" w:lineRule="atLeast"/>
              <w:rPr>
                <w:rFonts w:ascii="Times New Roman" w:hAnsi="Times New Roman"/>
                <w:sz w:val="23"/>
              </w:rPr>
            </w:pPr>
          </w:p>
        </w:tc>
        <w:tc>
          <w:tcPr>
            <w:tcW w:w="2320" w:type="dxa"/>
            <w:gridSpan w:val="3"/>
            <w:vAlign w:val="bottom"/>
          </w:tcPr>
          <w:p>
            <w:pPr>
              <w:spacing w:line="240" w:lineRule="atLeast"/>
              <w:ind w:left="360"/>
              <w:rPr>
                <w:rFonts w:ascii="宋体"/>
                <w:b/>
                <w:sz w:val="24"/>
              </w:rPr>
            </w:pPr>
            <w:r>
              <w:rPr>
                <w:rFonts w:hint="eastAsia" w:ascii="宋体" w:hAnsi="宋体"/>
                <w:b/>
                <w:sz w:val="24"/>
              </w:rPr>
              <w:t>招标编号：</w:t>
            </w:r>
          </w:p>
        </w:tc>
        <w:tc>
          <w:tcPr>
            <w:tcW w:w="920" w:type="dxa"/>
            <w:vAlign w:val="bottom"/>
          </w:tcPr>
          <w:p>
            <w:pPr>
              <w:spacing w:line="240" w:lineRule="atLeast"/>
              <w:rPr>
                <w:rFonts w:ascii="Times New Roman" w:hAnsi="Times New Roman"/>
                <w:sz w:val="23"/>
              </w:rPr>
            </w:pPr>
          </w:p>
        </w:tc>
        <w:tc>
          <w:tcPr>
            <w:tcW w:w="3100" w:type="dxa"/>
            <w:gridSpan w:val="3"/>
            <w:vAlign w:val="bottom"/>
          </w:tcPr>
          <w:p>
            <w:pPr>
              <w:spacing w:line="240" w:lineRule="atLeast"/>
              <w:ind w:left="360"/>
              <w:rPr>
                <w:rFonts w:ascii="宋体"/>
                <w:b/>
                <w:sz w:val="24"/>
              </w:rPr>
            </w:pPr>
            <w:r>
              <w:rPr>
                <w:rFonts w:hint="eastAsia" w:ascii="宋体" w:hAnsi="宋体"/>
                <w:b/>
                <w:sz w:val="24"/>
              </w:rPr>
              <w:t>包号：</w:t>
            </w:r>
          </w:p>
        </w:tc>
      </w:tr>
      <w:tr>
        <w:tblPrEx>
          <w:tblLayout w:type="fixed"/>
          <w:tblCellMar>
            <w:top w:w="0" w:type="dxa"/>
            <w:left w:w="0" w:type="dxa"/>
            <w:bottom w:w="0" w:type="dxa"/>
            <w:right w:w="0" w:type="dxa"/>
          </w:tblCellMar>
        </w:tblPrEx>
        <w:trPr>
          <w:trHeight w:val="129" w:hRule="atLeast"/>
        </w:trPr>
        <w:tc>
          <w:tcPr>
            <w:tcW w:w="1320" w:type="dxa"/>
            <w:tcBorders>
              <w:bottom w:val="single" w:color="auto" w:sz="8" w:space="0"/>
            </w:tcBorders>
            <w:vAlign w:val="bottom"/>
          </w:tcPr>
          <w:p>
            <w:pPr>
              <w:spacing w:line="240" w:lineRule="atLeast"/>
              <w:rPr>
                <w:rFonts w:ascii="Times New Roman" w:hAnsi="Times New Roman"/>
                <w:sz w:val="11"/>
              </w:rPr>
            </w:pPr>
          </w:p>
        </w:tc>
        <w:tc>
          <w:tcPr>
            <w:tcW w:w="400" w:type="dxa"/>
            <w:tcBorders>
              <w:top w:val="single" w:color="auto" w:sz="8" w:space="0"/>
              <w:bottom w:val="single" w:color="auto" w:sz="8" w:space="0"/>
            </w:tcBorders>
            <w:vAlign w:val="bottom"/>
          </w:tcPr>
          <w:p>
            <w:pPr>
              <w:spacing w:line="240" w:lineRule="atLeast"/>
              <w:rPr>
                <w:rFonts w:ascii="Times New Roman" w:hAnsi="Times New Roman"/>
                <w:sz w:val="11"/>
              </w:rPr>
            </w:pPr>
          </w:p>
        </w:tc>
        <w:tc>
          <w:tcPr>
            <w:tcW w:w="1080" w:type="dxa"/>
            <w:tcBorders>
              <w:top w:val="single" w:color="auto" w:sz="8" w:space="0"/>
              <w:bottom w:val="single" w:color="auto" w:sz="8" w:space="0"/>
            </w:tcBorders>
            <w:vAlign w:val="bottom"/>
          </w:tcPr>
          <w:p>
            <w:pPr>
              <w:spacing w:line="240" w:lineRule="atLeast"/>
              <w:rPr>
                <w:rFonts w:ascii="Times New Roman" w:hAnsi="Times New Roman"/>
                <w:sz w:val="11"/>
              </w:rPr>
            </w:pPr>
          </w:p>
        </w:tc>
        <w:tc>
          <w:tcPr>
            <w:tcW w:w="460" w:type="dxa"/>
            <w:tcBorders>
              <w:top w:val="single" w:color="auto" w:sz="8" w:space="0"/>
              <w:bottom w:val="single" w:color="auto" w:sz="8" w:space="0"/>
            </w:tcBorders>
            <w:vAlign w:val="bottom"/>
          </w:tcPr>
          <w:p>
            <w:pPr>
              <w:spacing w:line="240" w:lineRule="atLeast"/>
              <w:rPr>
                <w:rFonts w:ascii="Times New Roman" w:hAnsi="Times New Roman"/>
                <w:sz w:val="11"/>
              </w:rPr>
            </w:pPr>
          </w:p>
        </w:tc>
        <w:tc>
          <w:tcPr>
            <w:tcW w:w="900" w:type="dxa"/>
            <w:tcBorders>
              <w:bottom w:val="single" w:color="auto" w:sz="8" w:space="0"/>
            </w:tcBorders>
            <w:vAlign w:val="bottom"/>
          </w:tcPr>
          <w:p>
            <w:pPr>
              <w:spacing w:line="240" w:lineRule="atLeast"/>
              <w:rPr>
                <w:rFonts w:ascii="Times New Roman" w:hAnsi="Times New Roman"/>
                <w:sz w:val="11"/>
              </w:rPr>
            </w:pPr>
          </w:p>
        </w:tc>
        <w:tc>
          <w:tcPr>
            <w:tcW w:w="660" w:type="dxa"/>
            <w:tcBorders>
              <w:bottom w:val="single" w:color="auto" w:sz="8" w:space="0"/>
            </w:tcBorders>
            <w:vAlign w:val="bottom"/>
          </w:tcPr>
          <w:p>
            <w:pPr>
              <w:spacing w:line="240" w:lineRule="atLeast"/>
              <w:rPr>
                <w:rFonts w:ascii="Times New Roman" w:hAnsi="Times New Roman"/>
                <w:sz w:val="11"/>
              </w:rPr>
            </w:pPr>
          </w:p>
        </w:tc>
        <w:tc>
          <w:tcPr>
            <w:tcW w:w="760" w:type="dxa"/>
            <w:tcBorders>
              <w:top w:val="single" w:color="auto" w:sz="8" w:space="0"/>
              <w:bottom w:val="single" w:color="auto" w:sz="8" w:space="0"/>
            </w:tcBorders>
            <w:vAlign w:val="bottom"/>
          </w:tcPr>
          <w:p>
            <w:pPr>
              <w:spacing w:line="240" w:lineRule="atLeast"/>
              <w:rPr>
                <w:rFonts w:ascii="Times New Roman" w:hAnsi="Times New Roman"/>
                <w:sz w:val="11"/>
              </w:rPr>
            </w:pPr>
          </w:p>
        </w:tc>
        <w:tc>
          <w:tcPr>
            <w:tcW w:w="920" w:type="dxa"/>
            <w:tcBorders>
              <w:top w:val="single" w:color="auto" w:sz="8" w:space="0"/>
              <w:bottom w:val="single" w:color="auto" w:sz="8" w:space="0"/>
            </w:tcBorders>
            <w:vAlign w:val="bottom"/>
          </w:tcPr>
          <w:p>
            <w:pPr>
              <w:spacing w:line="240" w:lineRule="atLeast"/>
              <w:rPr>
                <w:rFonts w:ascii="Times New Roman" w:hAnsi="Times New Roman"/>
                <w:sz w:val="11"/>
              </w:rPr>
            </w:pPr>
          </w:p>
        </w:tc>
        <w:tc>
          <w:tcPr>
            <w:tcW w:w="560" w:type="dxa"/>
            <w:tcBorders>
              <w:bottom w:val="single" w:color="auto" w:sz="8" w:space="0"/>
            </w:tcBorders>
            <w:vAlign w:val="bottom"/>
          </w:tcPr>
          <w:p>
            <w:pPr>
              <w:spacing w:line="240" w:lineRule="atLeast"/>
              <w:rPr>
                <w:rFonts w:ascii="Times New Roman" w:hAnsi="Times New Roman"/>
                <w:sz w:val="11"/>
              </w:rPr>
            </w:pPr>
          </w:p>
        </w:tc>
        <w:tc>
          <w:tcPr>
            <w:tcW w:w="1320" w:type="dxa"/>
            <w:tcBorders>
              <w:bottom w:val="single" w:color="auto" w:sz="8" w:space="0"/>
            </w:tcBorders>
            <w:vAlign w:val="bottom"/>
          </w:tcPr>
          <w:p>
            <w:pPr>
              <w:spacing w:line="240" w:lineRule="atLeast"/>
              <w:rPr>
                <w:rFonts w:ascii="Times New Roman" w:hAnsi="Times New Roman"/>
                <w:sz w:val="11"/>
              </w:rPr>
            </w:pPr>
          </w:p>
        </w:tc>
        <w:tc>
          <w:tcPr>
            <w:tcW w:w="1220" w:type="dxa"/>
            <w:tcBorders>
              <w:bottom w:val="single" w:color="auto" w:sz="8" w:space="0"/>
            </w:tcBorders>
            <w:vAlign w:val="bottom"/>
          </w:tcPr>
          <w:p>
            <w:pPr>
              <w:spacing w:line="240" w:lineRule="atLeast"/>
              <w:rPr>
                <w:rFonts w:ascii="Times New Roman" w:hAnsi="Times New Roman"/>
                <w:sz w:val="11"/>
              </w:rPr>
            </w:pPr>
          </w:p>
        </w:tc>
      </w:tr>
      <w:tr>
        <w:tblPrEx>
          <w:tblLayout w:type="fixed"/>
          <w:tblCellMar>
            <w:top w:w="0" w:type="dxa"/>
            <w:left w:w="0" w:type="dxa"/>
            <w:bottom w:w="0" w:type="dxa"/>
            <w:right w:w="0" w:type="dxa"/>
          </w:tblCellMar>
        </w:tblPrEx>
        <w:trPr>
          <w:trHeight w:val="345" w:hRule="atLeast"/>
        </w:trPr>
        <w:tc>
          <w:tcPr>
            <w:tcW w:w="1720" w:type="dxa"/>
            <w:gridSpan w:val="2"/>
            <w:tcBorders>
              <w:left w:val="single" w:color="auto" w:sz="8" w:space="0"/>
              <w:right w:val="single" w:color="auto" w:sz="8" w:space="0"/>
            </w:tcBorders>
            <w:vAlign w:val="bottom"/>
          </w:tcPr>
          <w:p>
            <w:pPr>
              <w:spacing w:line="250" w:lineRule="exact"/>
              <w:ind w:right="20"/>
              <w:jc w:val="center"/>
              <w:rPr>
                <w:rFonts w:ascii="宋体"/>
                <w:w w:val="99"/>
                <w:sz w:val="22"/>
              </w:rPr>
            </w:pPr>
            <w:r>
              <w:rPr>
                <w:rFonts w:hint="eastAsia" w:ascii="宋体" w:hAnsi="宋体"/>
                <w:w w:val="99"/>
                <w:sz w:val="22"/>
              </w:rPr>
              <w:t>投标人名称</w:t>
            </w:r>
          </w:p>
        </w:tc>
        <w:tc>
          <w:tcPr>
            <w:tcW w:w="1080" w:type="dxa"/>
            <w:vAlign w:val="bottom"/>
          </w:tcPr>
          <w:p>
            <w:pPr>
              <w:spacing w:line="240" w:lineRule="atLeast"/>
              <w:rPr>
                <w:rFonts w:ascii="Times New Roman" w:hAnsi="Times New Roman"/>
                <w:sz w:val="24"/>
              </w:rPr>
            </w:pPr>
          </w:p>
        </w:tc>
        <w:tc>
          <w:tcPr>
            <w:tcW w:w="460" w:type="dxa"/>
            <w:vAlign w:val="bottom"/>
          </w:tcPr>
          <w:p>
            <w:pPr>
              <w:spacing w:line="240" w:lineRule="atLeast"/>
              <w:rPr>
                <w:rFonts w:ascii="Times New Roman" w:hAnsi="Times New Roman"/>
                <w:sz w:val="24"/>
              </w:rPr>
            </w:pPr>
          </w:p>
        </w:tc>
        <w:tc>
          <w:tcPr>
            <w:tcW w:w="900" w:type="dxa"/>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vAlign w:val="bottom"/>
          </w:tcPr>
          <w:p>
            <w:pPr>
              <w:spacing w:line="240" w:lineRule="atLeast"/>
              <w:rPr>
                <w:rFonts w:ascii="Times New Roman" w:hAnsi="Times New Roman"/>
                <w:sz w:val="24"/>
              </w:rPr>
            </w:pPr>
          </w:p>
        </w:tc>
        <w:tc>
          <w:tcPr>
            <w:tcW w:w="920" w:type="dxa"/>
            <w:vAlign w:val="bottom"/>
          </w:tcPr>
          <w:p>
            <w:pPr>
              <w:spacing w:line="240" w:lineRule="atLeast"/>
              <w:rPr>
                <w:rFonts w:ascii="Times New Roman" w:hAnsi="Times New Roman"/>
                <w:sz w:val="24"/>
              </w:rPr>
            </w:pPr>
          </w:p>
        </w:tc>
        <w:tc>
          <w:tcPr>
            <w:tcW w:w="560" w:type="dxa"/>
            <w:vAlign w:val="bottom"/>
          </w:tcPr>
          <w:p>
            <w:pPr>
              <w:spacing w:line="240" w:lineRule="atLeast"/>
              <w:rPr>
                <w:rFonts w:ascii="Times New Roman" w:hAnsi="Times New Roman"/>
                <w:sz w:val="24"/>
              </w:rPr>
            </w:pPr>
          </w:p>
        </w:tc>
        <w:tc>
          <w:tcPr>
            <w:tcW w:w="1320" w:type="dxa"/>
            <w:vAlign w:val="bottom"/>
          </w:tcPr>
          <w:p>
            <w:pPr>
              <w:spacing w:line="240" w:lineRule="atLeast"/>
              <w:rPr>
                <w:rFonts w:ascii="Times New Roman" w:hAnsi="Times New Roman"/>
                <w:sz w:val="24"/>
              </w:rPr>
            </w:pP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24"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tcBorders>
            <w:vAlign w:val="bottom"/>
          </w:tcPr>
          <w:p>
            <w:pPr>
              <w:spacing w:line="240" w:lineRule="atLeast"/>
              <w:rPr>
                <w:rFonts w:ascii="Times New Roman" w:hAnsi="Times New Roman"/>
                <w:sz w:val="10"/>
              </w:rPr>
            </w:pPr>
          </w:p>
        </w:tc>
        <w:tc>
          <w:tcPr>
            <w:tcW w:w="660" w:type="dxa"/>
            <w:tcBorders>
              <w:bottom w:val="single" w:color="auto" w:sz="8" w:space="0"/>
            </w:tcBorders>
            <w:vAlign w:val="bottom"/>
          </w:tcPr>
          <w:p>
            <w:pPr>
              <w:spacing w:line="240" w:lineRule="atLeast"/>
              <w:rPr>
                <w:rFonts w:ascii="Times New Roman" w:hAnsi="Times New Roman"/>
                <w:sz w:val="10"/>
              </w:rPr>
            </w:pPr>
          </w:p>
        </w:tc>
        <w:tc>
          <w:tcPr>
            <w:tcW w:w="760" w:type="dxa"/>
            <w:tcBorders>
              <w:bottom w:val="single" w:color="auto" w:sz="8" w:space="0"/>
            </w:tcBorders>
            <w:vAlign w:val="bottom"/>
          </w:tcPr>
          <w:p>
            <w:pPr>
              <w:spacing w:line="240" w:lineRule="atLeast"/>
              <w:rPr>
                <w:rFonts w:ascii="Times New Roman" w:hAnsi="Times New Roman"/>
                <w:sz w:val="10"/>
              </w:rPr>
            </w:pPr>
          </w:p>
        </w:tc>
        <w:tc>
          <w:tcPr>
            <w:tcW w:w="1480" w:type="dxa"/>
            <w:gridSpan w:val="2"/>
            <w:tcBorders>
              <w:bottom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PrEx>
        <w:trPr>
          <w:trHeight w:val="338" w:hRule="atLeast"/>
        </w:trPr>
        <w:tc>
          <w:tcPr>
            <w:tcW w:w="1720" w:type="dxa"/>
            <w:gridSpan w:val="2"/>
            <w:tcBorders>
              <w:left w:val="single" w:color="auto" w:sz="8" w:space="0"/>
              <w:right w:val="single" w:color="auto" w:sz="8" w:space="0"/>
            </w:tcBorders>
            <w:vAlign w:val="bottom"/>
          </w:tcPr>
          <w:p>
            <w:pPr>
              <w:spacing w:line="250" w:lineRule="exact"/>
              <w:jc w:val="center"/>
              <w:rPr>
                <w:rFonts w:ascii="宋体"/>
                <w:w w:val="99"/>
                <w:sz w:val="22"/>
              </w:rPr>
            </w:pPr>
            <w:r>
              <w:rPr>
                <w:rFonts w:hint="eastAsia" w:ascii="宋体" w:hAnsi="宋体"/>
                <w:w w:val="99"/>
                <w:sz w:val="22"/>
              </w:rPr>
              <w:t>注册地址</w:t>
            </w:r>
          </w:p>
        </w:tc>
        <w:tc>
          <w:tcPr>
            <w:tcW w:w="1080" w:type="dxa"/>
            <w:vAlign w:val="bottom"/>
          </w:tcPr>
          <w:p>
            <w:pPr>
              <w:spacing w:line="240" w:lineRule="atLeast"/>
              <w:rPr>
                <w:rFonts w:ascii="Times New Roman" w:hAnsi="Times New Roman"/>
                <w:sz w:val="24"/>
              </w:rPr>
            </w:pPr>
          </w:p>
        </w:tc>
        <w:tc>
          <w:tcPr>
            <w:tcW w:w="460" w:type="dxa"/>
            <w:vAlign w:val="bottom"/>
          </w:tcPr>
          <w:p>
            <w:pPr>
              <w:spacing w:line="240" w:lineRule="atLeast"/>
              <w:rPr>
                <w:rFonts w:ascii="Times New Roman" w:hAnsi="Times New Roman"/>
                <w:sz w:val="24"/>
              </w:rPr>
            </w:pPr>
          </w:p>
        </w:tc>
        <w:tc>
          <w:tcPr>
            <w:tcW w:w="900" w:type="dxa"/>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tcBorders>
              <w:right w:val="single" w:color="auto" w:sz="8" w:space="0"/>
            </w:tcBorders>
            <w:vAlign w:val="bottom"/>
          </w:tcPr>
          <w:p>
            <w:pPr>
              <w:spacing w:line="240" w:lineRule="atLeast"/>
              <w:rPr>
                <w:rFonts w:ascii="Times New Roman" w:hAnsi="Times New Roman"/>
                <w:sz w:val="24"/>
              </w:rPr>
            </w:pPr>
          </w:p>
        </w:tc>
        <w:tc>
          <w:tcPr>
            <w:tcW w:w="1480" w:type="dxa"/>
            <w:gridSpan w:val="2"/>
            <w:tcBorders>
              <w:right w:val="single" w:color="auto" w:sz="8" w:space="0"/>
            </w:tcBorders>
            <w:vAlign w:val="bottom"/>
          </w:tcPr>
          <w:p>
            <w:pPr>
              <w:spacing w:line="250" w:lineRule="exact"/>
              <w:jc w:val="center"/>
              <w:rPr>
                <w:rFonts w:ascii="宋体"/>
                <w:w w:val="99"/>
                <w:sz w:val="22"/>
              </w:rPr>
            </w:pPr>
            <w:r>
              <w:rPr>
                <w:rFonts w:hint="eastAsia" w:ascii="宋体" w:hAnsi="宋体"/>
                <w:w w:val="99"/>
                <w:sz w:val="22"/>
              </w:rPr>
              <w:t>邮政编码</w:t>
            </w:r>
          </w:p>
        </w:tc>
        <w:tc>
          <w:tcPr>
            <w:tcW w:w="1320" w:type="dxa"/>
            <w:vAlign w:val="bottom"/>
          </w:tcPr>
          <w:p>
            <w:pPr>
              <w:spacing w:line="240" w:lineRule="atLeast"/>
              <w:rPr>
                <w:rFonts w:ascii="Times New Roman" w:hAnsi="Times New Roman"/>
                <w:sz w:val="24"/>
              </w:rPr>
            </w:pP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PrEx>
        <w:trPr>
          <w:trHeight w:val="125" w:hRule="atLeast"/>
        </w:trPr>
        <w:tc>
          <w:tcPr>
            <w:tcW w:w="1320" w:type="dxa"/>
            <w:tcBorders>
              <w:left w:val="single" w:color="auto" w:sz="8" w:space="0"/>
              <w:bottom w:val="single" w:color="auto" w:sz="8" w:space="0"/>
            </w:tcBorders>
            <w:vAlign w:val="bottom"/>
          </w:tcPr>
          <w:p>
            <w:pPr>
              <w:spacing w:line="240" w:lineRule="atLeast"/>
              <w:rPr>
                <w:rFonts w:ascii="Times New Roman" w:hAnsi="Times New Roman"/>
                <w:sz w:val="10"/>
              </w:rPr>
            </w:pPr>
          </w:p>
        </w:tc>
        <w:tc>
          <w:tcPr>
            <w:tcW w:w="40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tcBorders>
            <w:vAlign w:val="bottom"/>
          </w:tcPr>
          <w:p>
            <w:pPr>
              <w:spacing w:line="240" w:lineRule="atLeast"/>
              <w:rPr>
                <w:rFonts w:ascii="Times New Roman" w:hAnsi="Times New Roman"/>
                <w:sz w:val="10"/>
              </w:rPr>
            </w:pPr>
          </w:p>
        </w:tc>
        <w:tc>
          <w:tcPr>
            <w:tcW w:w="660" w:type="dxa"/>
            <w:tcBorders>
              <w:bottom w:val="single" w:color="auto" w:sz="8" w:space="0"/>
            </w:tcBorders>
            <w:vAlign w:val="bottom"/>
          </w:tcPr>
          <w:p>
            <w:pPr>
              <w:spacing w:line="240" w:lineRule="atLeast"/>
              <w:rPr>
                <w:rFonts w:ascii="Times New Roman" w:hAnsi="Times New Roman"/>
                <w:sz w:val="10"/>
              </w:rPr>
            </w:pPr>
          </w:p>
        </w:tc>
        <w:tc>
          <w:tcPr>
            <w:tcW w:w="76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1480" w:type="dxa"/>
            <w:gridSpan w:val="2"/>
            <w:tcBorders>
              <w:bottom w:val="single" w:color="auto" w:sz="8" w:space="0"/>
              <w:right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CellMar>
            <w:top w:w="0" w:type="dxa"/>
            <w:left w:w="0" w:type="dxa"/>
            <w:bottom w:w="0" w:type="dxa"/>
            <w:right w:w="0" w:type="dxa"/>
          </w:tblCellMar>
        </w:tblPrEx>
        <w:trPr>
          <w:trHeight w:val="340" w:hRule="atLeast"/>
        </w:trPr>
        <w:tc>
          <w:tcPr>
            <w:tcW w:w="1320" w:type="dxa"/>
            <w:tcBorders>
              <w:left w:val="single" w:color="auto" w:sz="8" w:space="0"/>
            </w:tcBorders>
            <w:vAlign w:val="bottom"/>
          </w:tcPr>
          <w:p>
            <w:pPr>
              <w:spacing w:line="240" w:lineRule="atLeast"/>
              <w:rPr>
                <w:rFonts w:ascii="Times New Roman" w:hAnsi="Times New Roman"/>
                <w:sz w:val="24"/>
              </w:rPr>
            </w:pPr>
          </w:p>
        </w:tc>
        <w:tc>
          <w:tcPr>
            <w:tcW w:w="400" w:type="dxa"/>
            <w:tcBorders>
              <w:right w:val="single" w:color="auto" w:sz="8" w:space="0"/>
            </w:tcBorders>
            <w:vAlign w:val="bottom"/>
          </w:tcPr>
          <w:p>
            <w:pPr>
              <w:spacing w:line="240" w:lineRule="atLeast"/>
              <w:rPr>
                <w:rFonts w:ascii="Times New Roman" w:hAnsi="Times New Roman"/>
                <w:sz w:val="24"/>
              </w:rPr>
            </w:pPr>
          </w:p>
        </w:tc>
        <w:tc>
          <w:tcPr>
            <w:tcW w:w="1080" w:type="dxa"/>
            <w:tcBorders>
              <w:right w:val="single" w:color="auto" w:sz="8" w:space="0"/>
            </w:tcBorders>
            <w:vAlign w:val="bottom"/>
          </w:tcPr>
          <w:p>
            <w:pPr>
              <w:spacing w:line="250" w:lineRule="exact"/>
              <w:jc w:val="center"/>
              <w:rPr>
                <w:rFonts w:ascii="宋体"/>
                <w:w w:val="99"/>
                <w:sz w:val="22"/>
              </w:rPr>
            </w:pPr>
            <w:r>
              <w:rPr>
                <w:rFonts w:hint="eastAsia" w:ascii="宋体" w:hAnsi="宋体"/>
                <w:w w:val="99"/>
                <w:sz w:val="22"/>
              </w:rPr>
              <w:t>联系人</w:t>
            </w:r>
          </w:p>
        </w:tc>
        <w:tc>
          <w:tcPr>
            <w:tcW w:w="460" w:type="dxa"/>
            <w:vAlign w:val="bottom"/>
          </w:tcPr>
          <w:p>
            <w:pPr>
              <w:spacing w:line="240" w:lineRule="atLeast"/>
              <w:rPr>
                <w:rFonts w:ascii="Times New Roman" w:hAnsi="Times New Roman"/>
                <w:sz w:val="24"/>
              </w:rPr>
            </w:pPr>
          </w:p>
        </w:tc>
        <w:tc>
          <w:tcPr>
            <w:tcW w:w="900" w:type="dxa"/>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tcBorders>
              <w:right w:val="single" w:color="auto" w:sz="8" w:space="0"/>
            </w:tcBorders>
            <w:vAlign w:val="bottom"/>
          </w:tcPr>
          <w:p>
            <w:pPr>
              <w:spacing w:line="240" w:lineRule="atLeast"/>
              <w:rPr>
                <w:rFonts w:ascii="Times New Roman" w:hAnsi="Times New Roman"/>
                <w:sz w:val="24"/>
              </w:rPr>
            </w:pPr>
          </w:p>
        </w:tc>
        <w:tc>
          <w:tcPr>
            <w:tcW w:w="1480" w:type="dxa"/>
            <w:gridSpan w:val="2"/>
            <w:tcBorders>
              <w:right w:val="single" w:color="auto" w:sz="8" w:space="0"/>
            </w:tcBorders>
            <w:vAlign w:val="bottom"/>
          </w:tcPr>
          <w:p>
            <w:pPr>
              <w:spacing w:line="250" w:lineRule="exact"/>
              <w:jc w:val="center"/>
              <w:rPr>
                <w:rFonts w:ascii="宋体"/>
                <w:w w:val="99"/>
                <w:sz w:val="22"/>
              </w:rPr>
            </w:pPr>
            <w:r>
              <w:rPr>
                <w:rFonts w:hint="eastAsia" w:ascii="宋体" w:hAnsi="宋体"/>
                <w:w w:val="99"/>
                <w:sz w:val="22"/>
              </w:rPr>
              <w:t>电话</w:t>
            </w:r>
          </w:p>
        </w:tc>
        <w:tc>
          <w:tcPr>
            <w:tcW w:w="1320" w:type="dxa"/>
            <w:vAlign w:val="bottom"/>
          </w:tcPr>
          <w:p>
            <w:pPr>
              <w:spacing w:line="240" w:lineRule="atLeast"/>
              <w:rPr>
                <w:rFonts w:ascii="Times New Roman" w:hAnsi="Times New Roman"/>
                <w:sz w:val="24"/>
              </w:rPr>
            </w:pP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23" w:hRule="atLeast"/>
        </w:trPr>
        <w:tc>
          <w:tcPr>
            <w:tcW w:w="1720" w:type="dxa"/>
            <w:gridSpan w:val="2"/>
            <w:vMerge w:val="restart"/>
            <w:tcBorders>
              <w:left w:val="single" w:color="auto" w:sz="8" w:space="0"/>
              <w:right w:val="single" w:color="auto" w:sz="8" w:space="0"/>
            </w:tcBorders>
            <w:vAlign w:val="bottom"/>
          </w:tcPr>
          <w:p>
            <w:pPr>
              <w:spacing w:line="240" w:lineRule="exact"/>
              <w:jc w:val="center"/>
              <w:rPr>
                <w:rFonts w:ascii="宋体"/>
                <w:w w:val="99"/>
                <w:sz w:val="22"/>
              </w:rPr>
            </w:pPr>
            <w:r>
              <w:rPr>
                <w:rFonts w:hint="eastAsia" w:ascii="宋体" w:hAnsi="宋体"/>
                <w:w w:val="99"/>
                <w:sz w:val="22"/>
              </w:rPr>
              <w:t>联系方式</w:t>
            </w:r>
          </w:p>
        </w:tc>
        <w:tc>
          <w:tcPr>
            <w:tcW w:w="108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tcBorders>
            <w:vAlign w:val="bottom"/>
          </w:tcPr>
          <w:p>
            <w:pPr>
              <w:spacing w:line="240" w:lineRule="atLeast"/>
              <w:rPr>
                <w:rFonts w:ascii="Times New Roman" w:hAnsi="Times New Roman"/>
                <w:sz w:val="10"/>
              </w:rPr>
            </w:pPr>
          </w:p>
        </w:tc>
        <w:tc>
          <w:tcPr>
            <w:tcW w:w="660" w:type="dxa"/>
            <w:tcBorders>
              <w:bottom w:val="single" w:color="auto" w:sz="8" w:space="0"/>
            </w:tcBorders>
            <w:vAlign w:val="bottom"/>
          </w:tcPr>
          <w:p>
            <w:pPr>
              <w:spacing w:line="240" w:lineRule="atLeast"/>
              <w:rPr>
                <w:rFonts w:ascii="Times New Roman" w:hAnsi="Times New Roman"/>
                <w:sz w:val="10"/>
              </w:rPr>
            </w:pPr>
          </w:p>
        </w:tc>
        <w:tc>
          <w:tcPr>
            <w:tcW w:w="76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920" w:type="dxa"/>
            <w:tcBorders>
              <w:bottom w:val="single" w:color="auto" w:sz="8" w:space="0"/>
            </w:tcBorders>
            <w:vAlign w:val="bottom"/>
          </w:tcPr>
          <w:p>
            <w:pPr>
              <w:spacing w:line="240" w:lineRule="atLeast"/>
              <w:rPr>
                <w:rFonts w:ascii="Times New Roman" w:hAnsi="Times New Roman"/>
                <w:sz w:val="10"/>
              </w:rPr>
            </w:pPr>
          </w:p>
        </w:tc>
        <w:tc>
          <w:tcPr>
            <w:tcW w:w="56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CellMar>
            <w:top w:w="0" w:type="dxa"/>
            <w:left w:w="0" w:type="dxa"/>
            <w:bottom w:w="0" w:type="dxa"/>
            <w:right w:w="0" w:type="dxa"/>
          </w:tblCellMar>
        </w:tblPrEx>
        <w:trPr>
          <w:trHeight w:val="97" w:hRule="atLeast"/>
        </w:trPr>
        <w:tc>
          <w:tcPr>
            <w:tcW w:w="1720" w:type="dxa"/>
            <w:gridSpan w:val="2"/>
            <w:vMerge w:val="continue"/>
            <w:tcBorders>
              <w:left w:val="single" w:color="auto" w:sz="8" w:space="0"/>
              <w:right w:val="single" w:color="auto" w:sz="8" w:space="0"/>
            </w:tcBorders>
            <w:vAlign w:val="bottom"/>
          </w:tcPr>
          <w:p>
            <w:pPr>
              <w:spacing w:line="240" w:lineRule="atLeast"/>
              <w:rPr>
                <w:rFonts w:ascii="Times New Roman" w:hAnsi="Times New Roman"/>
                <w:sz w:val="8"/>
              </w:rPr>
            </w:pPr>
          </w:p>
        </w:tc>
        <w:tc>
          <w:tcPr>
            <w:tcW w:w="1080" w:type="dxa"/>
            <w:vMerge w:val="restart"/>
            <w:tcBorders>
              <w:right w:val="single" w:color="auto" w:sz="8" w:space="0"/>
            </w:tcBorders>
            <w:vAlign w:val="bottom"/>
          </w:tcPr>
          <w:p>
            <w:pPr>
              <w:spacing w:line="250" w:lineRule="exact"/>
              <w:jc w:val="center"/>
              <w:rPr>
                <w:rFonts w:ascii="宋体"/>
                <w:sz w:val="22"/>
              </w:rPr>
            </w:pPr>
            <w:r>
              <w:rPr>
                <w:rFonts w:hint="eastAsia" w:ascii="宋体" w:hAnsi="宋体"/>
                <w:sz w:val="22"/>
              </w:rPr>
              <w:t>传真</w:t>
            </w:r>
          </w:p>
        </w:tc>
        <w:tc>
          <w:tcPr>
            <w:tcW w:w="460" w:type="dxa"/>
            <w:vAlign w:val="bottom"/>
          </w:tcPr>
          <w:p>
            <w:pPr>
              <w:spacing w:line="240" w:lineRule="atLeast"/>
              <w:rPr>
                <w:rFonts w:ascii="Times New Roman" w:hAnsi="Times New Roman"/>
                <w:sz w:val="8"/>
              </w:rPr>
            </w:pPr>
          </w:p>
        </w:tc>
        <w:tc>
          <w:tcPr>
            <w:tcW w:w="900" w:type="dxa"/>
            <w:vAlign w:val="bottom"/>
          </w:tcPr>
          <w:p>
            <w:pPr>
              <w:spacing w:line="240" w:lineRule="atLeast"/>
              <w:rPr>
                <w:rFonts w:ascii="Times New Roman" w:hAnsi="Times New Roman"/>
                <w:sz w:val="8"/>
              </w:rPr>
            </w:pPr>
          </w:p>
        </w:tc>
        <w:tc>
          <w:tcPr>
            <w:tcW w:w="660" w:type="dxa"/>
            <w:vAlign w:val="bottom"/>
          </w:tcPr>
          <w:p>
            <w:pPr>
              <w:spacing w:line="240" w:lineRule="atLeast"/>
              <w:rPr>
                <w:rFonts w:ascii="Times New Roman" w:hAnsi="Times New Roman"/>
                <w:sz w:val="8"/>
              </w:rPr>
            </w:pPr>
          </w:p>
        </w:tc>
        <w:tc>
          <w:tcPr>
            <w:tcW w:w="760" w:type="dxa"/>
            <w:tcBorders>
              <w:right w:val="single" w:color="auto" w:sz="8" w:space="0"/>
            </w:tcBorders>
            <w:vAlign w:val="bottom"/>
          </w:tcPr>
          <w:p>
            <w:pPr>
              <w:spacing w:line="240" w:lineRule="atLeast"/>
              <w:rPr>
                <w:rFonts w:ascii="Times New Roman" w:hAnsi="Times New Roman"/>
                <w:sz w:val="8"/>
              </w:rPr>
            </w:pPr>
          </w:p>
        </w:tc>
        <w:tc>
          <w:tcPr>
            <w:tcW w:w="1480" w:type="dxa"/>
            <w:gridSpan w:val="2"/>
            <w:vMerge w:val="restart"/>
            <w:tcBorders>
              <w:right w:val="single" w:color="auto" w:sz="8" w:space="0"/>
            </w:tcBorders>
            <w:vAlign w:val="bottom"/>
          </w:tcPr>
          <w:p>
            <w:pPr>
              <w:spacing w:line="250" w:lineRule="exact"/>
              <w:jc w:val="center"/>
              <w:rPr>
                <w:rFonts w:ascii="宋体"/>
                <w:w w:val="99"/>
                <w:sz w:val="22"/>
              </w:rPr>
            </w:pPr>
            <w:r>
              <w:rPr>
                <w:rFonts w:hint="eastAsia" w:ascii="宋体" w:hAnsi="宋体"/>
                <w:w w:val="99"/>
                <w:sz w:val="22"/>
              </w:rPr>
              <w:t>网址</w:t>
            </w:r>
          </w:p>
        </w:tc>
        <w:tc>
          <w:tcPr>
            <w:tcW w:w="1320" w:type="dxa"/>
            <w:vAlign w:val="bottom"/>
          </w:tcPr>
          <w:p>
            <w:pPr>
              <w:spacing w:line="240" w:lineRule="atLeast"/>
              <w:rPr>
                <w:rFonts w:ascii="Times New Roman" w:hAnsi="Times New Roman"/>
                <w:sz w:val="8"/>
              </w:rPr>
            </w:pPr>
          </w:p>
        </w:tc>
        <w:tc>
          <w:tcPr>
            <w:tcW w:w="1220" w:type="dxa"/>
            <w:tcBorders>
              <w:right w:val="single" w:color="auto" w:sz="8" w:space="0"/>
            </w:tcBorders>
            <w:vAlign w:val="bottom"/>
          </w:tcPr>
          <w:p>
            <w:pPr>
              <w:spacing w:line="240" w:lineRule="atLeast"/>
              <w:rPr>
                <w:rFonts w:ascii="Times New Roman" w:hAnsi="Times New Roman"/>
                <w:sz w:val="8"/>
              </w:rPr>
            </w:pPr>
          </w:p>
        </w:tc>
      </w:tr>
      <w:tr>
        <w:tblPrEx>
          <w:tblLayout w:type="fixed"/>
          <w:tblCellMar>
            <w:top w:w="0" w:type="dxa"/>
            <w:left w:w="0" w:type="dxa"/>
            <w:bottom w:w="0" w:type="dxa"/>
            <w:right w:w="0" w:type="dxa"/>
          </w:tblCellMar>
        </w:tblPrEx>
        <w:trPr>
          <w:trHeight w:val="242" w:hRule="atLeast"/>
        </w:trPr>
        <w:tc>
          <w:tcPr>
            <w:tcW w:w="1320" w:type="dxa"/>
            <w:tcBorders>
              <w:left w:val="single" w:color="auto" w:sz="8" w:space="0"/>
            </w:tcBorders>
            <w:vAlign w:val="bottom"/>
          </w:tcPr>
          <w:p>
            <w:pPr>
              <w:spacing w:line="240" w:lineRule="atLeast"/>
              <w:rPr>
                <w:rFonts w:ascii="Times New Roman" w:hAnsi="Times New Roman"/>
              </w:rPr>
            </w:pPr>
          </w:p>
        </w:tc>
        <w:tc>
          <w:tcPr>
            <w:tcW w:w="400" w:type="dxa"/>
            <w:tcBorders>
              <w:right w:val="single" w:color="auto" w:sz="8" w:space="0"/>
            </w:tcBorders>
            <w:vAlign w:val="bottom"/>
          </w:tcPr>
          <w:p>
            <w:pPr>
              <w:spacing w:line="240" w:lineRule="atLeast"/>
              <w:rPr>
                <w:rFonts w:ascii="Times New Roman" w:hAnsi="Times New Roman"/>
              </w:rPr>
            </w:pPr>
          </w:p>
        </w:tc>
        <w:tc>
          <w:tcPr>
            <w:tcW w:w="1080" w:type="dxa"/>
            <w:vMerge w:val="continue"/>
            <w:tcBorders>
              <w:right w:val="single" w:color="auto" w:sz="8" w:space="0"/>
            </w:tcBorders>
            <w:vAlign w:val="bottom"/>
          </w:tcPr>
          <w:p>
            <w:pPr>
              <w:spacing w:line="240" w:lineRule="atLeast"/>
              <w:rPr>
                <w:rFonts w:ascii="Times New Roman" w:hAnsi="Times New Roman"/>
              </w:rPr>
            </w:pPr>
          </w:p>
        </w:tc>
        <w:tc>
          <w:tcPr>
            <w:tcW w:w="460" w:type="dxa"/>
            <w:vAlign w:val="bottom"/>
          </w:tcPr>
          <w:p>
            <w:pPr>
              <w:spacing w:line="240" w:lineRule="atLeast"/>
              <w:rPr>
                <w:rFonts w:ascii="Times New Roman" w:hAnsi="Times New Roman"/>
              </w:rPr>
            </w:pPr>
          </w:p>
        </w:tc>
        <w:tc>
          <w:tcPr>
            <w:tcW w:w="900" w:type="dxa"/>
            <w:vAlign w:val="bottom"/>
          </w:tcPr>
          <w:p>
            <w:pPr>
              <w:spacing w:line="240" w:lineRule="atLeast"/>
              <w:rPr>
                <w:rFonts w:ascii="Times New Roman" w:hAnsi="Times New Roman"/>
              </w:rPr>
            </w:pPr>
          </w:p>
        </w:tc>
        <w:tc>
          <w:tcPr>
            <w:tcW w:w="660" w:type="dxa"/>
            <w:vAlign w:val="bottom"/>
          </w:tcPr>
          <w:p>
            <w:pPr>
              <w:spacing w:line="240" w:lineRule="atLeast"/>
              <w:rPr>
                <w:rFonts w:ascii="Times New Roman" w:hAnsi="Times New Roman"/>
              </w:rPr>
            </w:pPr>
          </w:p>
        </w:tc>
        <w:tc>
          <w:tcPr>
            <w:tcW w:w="760" w:type="dxa"/>
            <w:tcBorders>
              <w:right w:val="single" w:color="auto" w:sz="8" w:space="0"/>
            </w:tcBorders>
            <w:vAlign w:val="bottom"/>
          </w:tcPr>
          <w:p>
            <w:pPr>
              <w:spacing w:line="240" w:lineRule="atLeast"/>
              <w:rPr>
                <w:rFonts w:ascii="Times New Roman" w:hAnsi="Times New Roman"/>
              </w:rPr>
            </w:pPr>
          </w:p>
        </w:tc>
        <w:tc>
          <w:tcPr>
            <w:tcW w:w="1480" w:type="dxa"/>
            <w:gridSpan w:val="2"/>
            <w:vMerge w:val="continue"/>
            <w:tcBorders>
              <w:right w:val="single" w:color="auto" w:sz="8" w:space="0"/>
            </w:tcBorders>
            <w:vAlign w:val="bottom"/>
          </w:tcPr>
          <w:p>
            <w:pPr>
              <w:spacing w:line="240" w:lineRule="atLeast"/>
              <w:rPr>
                <w:rFonts w:ascii="Times New Roman" w:hAnsi="Times New Roman"/>
              </w:rPr>
            </w:pPr>
          </w:p>
        </w:tc>
        <w:tc>
          <w:tcPr>
            <w:tcW w:w="1320" w:type="dxa"/>
            <w:vAlign w:val="bottom"/>
          </w:tcPr>
          <w:p>
            <w:pPr>
              <w:spacing w:line="240" w:lineRule="atLeast"/>
              <w:rPr>
                <w:rFonts w:ascii="Times New Roman" w:hAnsi="Times New Roman"/>
              </w:rPr>
            </w:pPr>
          </w:p>
        </w:tc>
        <w:tc>
          <w:tcPr>
            <w:tcW w:w="1220" w:type="dxa"/>
            <w:tcBorders>
              <w:right w:val="single" w:color="auto" w:sz="8" w:space="0"/>
            </w:tcBorders>
            <w:vAlign w:val="bottom"/>
          </w:tcPr>
          <w:p>
            <w:pPr>
              <w:spacing w:line="240" w:lineRule="atLeast"/>
              <w:rPr>
                <w:rFonts w:ascii="Times New Roman" w:hAnsi="Times New Roman"/>
              </w:rPr>
            </w:pPr>
          </w:p>
        </w:tc>
      </w:tr>
      <w:tr>
        <w:tblPrEx>
          <w:tblLayout w:type="fixed"/>
        </w:tblPrEx>
        <w:trPr>
          <w:trHeight w:val="124"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tcBorders>
            <w:vAlign w:val="bottom"/>
          </w:tcPr>
          <w:p>
            <w:pPr>
              <w:spacing w:line="240" w:lineRule="atLeast"/>
              <w:rPr>
                <w:rFonts w:ascii="Times New Roman" w:hAnsi="Times New Roman"/>
                <w:sz w:val="10"/>
              </w:rPr>
            </w:pPr>
          </w:p>
        </w:tc>
        <w:tc>
          <w:tcPr>
            <w:tcW w:w="660" w:type="dxa"/>
            <w:tcBorders>
              <w:bottom w:val="single" w:color="auto" w:sz="8" w:space="0"/>
            </w:tcBorders>
            <w:vAlign w:val="bottom"/>
          </w:tcPr>
          <w:p>
            <w:pPr>
              <w:spacing w:line="240" w:lineRule="atLeast"/>
              <w:rPr>
                <w:rFonts w:ascii="Times New Roman" w:hAnsi="Times New Roman"/>
                <w:sz w:val="10"/>
              </w:rPr>
            </w:pPr>
          </w:p>
        </w:tc>
        <w:tc>
          <w:tcPr>
            <w:tcW w:w="76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920" w:type="dxa"/>
            <w:tcBorders>
              <w:bottom w:val="single" w:color="auto" w:sz="8" w:space="0"/>
            </w:tcBorders>
            <w:vAlign w:val="bottom"/>
          </w:tcPr>
          <w:p>
            <w:pPr>
              <w:spacing w:line="240" w:lineRule="atLeast"/>
              <w:rPr>
                <w:rFonts w:ascii="Times New Roman" w:hAnsi="Times New Roman"/>
                <w:sz w:val="10"/>
              </w:rPr>
            </w:pPr>
          </w:p>
        </w:tc>
        <w:tc>
          <w:tcPr>
            <w:tcW w:w="56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PrEx>
        <w:trPr>
          <w:trHeight w:val="339" w:hRule="atLeast"/>
        </w:trPr>
        <w:tc>
          <w:tcPr>
            <w:tcW w:w="1720" w:type="dxa"/>
            <w:gridSpan w:val="2"/>
            <w:tcBorders>
              <w:left w:val="single" w:color="auto" w:sz="8" w:space="0"/>
              <w:right w:val="single" w:color="auto" w:sz="8" w:space="0"/>
            </w:tcBorders>
            <w:vAlign w:val="bottom"/>
          </w:tcPr>
          <w:p>
            <w:pPr>
              <w:spacing w:line="250" w:lineRule="exact"/>
              <w:jc w:val="center"/>
              <w:rPr>
                <w:rFonts w:ascii="宋体"/>
                <w:w w:val="99"/>
                <w:sz w:val="22"/>
              </w:rPr>
            </w:pPr>
            <w:r>
              <w:rPr>
                <w:rFonts w:hint="eastAsia" w:ascii="宋体" w:hAnsi="宋体"/>
                <w:w w:val="99"/>
                <w:sz w:val="22"/>
              </w:rPr>
              <w:t>组织结构</w:t>
            </w:r>
          </w:p>
        </w:tc>
        <w:tc>
          <w:tcPr>
            <w:tcW w:w="1080" w:type="dxa"/>
            <w:vAlign w:val="bottom"/>
          </w:tcPr>
          <w:p>
            <w:pPr>
              <w:spacing w:line="240" w:lineRule="atLeast"/>
              <w:rPr>
                <w:rFonts w:ascii="Times New Roman" w:hAnsi="Times New Roman"/>
                <w:sz w:val="24"/>
              </w:rPr>
            </w:pPr>
          </w:p>
        </w:tc>
        <w:tc>
          <w:tcPr>
            <w:tcW w:w="460" w:type="dxa"/>
            <w:vAlign w:val="bottom"/>
          </w:tcPr>
          <w:p>
            <w:pPr>
              <w:spacing w:line="240" w:lineRule="atLeast"/>
              <w:rPr>
                <w:rFonts w:ascii="Times New Roman" w:hAnsi="Times New Roman"/>
                <w:sz w:val="24"/>
              </w:rPr>
            </w:pPr>
          </w:p>
        </w:tc>
        <w:tc>
          <w:tcPr>
            <w:tcW w:w="900" w:type="dxa"/>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vAlign w:val="bottom"/>
          </w:tcPr>
          <w:p>
            <w:pPr>
              <w:spacing w:line="240" w:lineRule="atLeast"/>
              <w:rPr>
                <w:rFonts w:ascii="Times New Roman" w:hAnsi="Times New Roman"/>
                <w:sz w:val="24"/>
              </w:rPr>
            </w:pPr>
          </w:p>
        </w:tc>
        <w:tc>
          <w:tcPr>
            <w:tcW w:w="920" w:type="dxa"/>
            <w:vAlign w:val="bottom"/>
          </w:tcPr>
          <w:p>
            <w:pPr>
              <w:spacing w:line="240" w:lineRule="atLeast"/>
              <w:rPr>
                <w:rFonts w:ascii="Times New Roman" w:hAnsi="Times New Roman"/>
                <w:sz w:val="24"/>
              </w:rPr>
            </w:pPr>
          </w:p>
        </w:tc>
        <w:tc>
          <w:tcPr>
            <w:tcW w:w="560" w:type="dxa"/>
            <w:vAlign w:val="bottom"/>
          </w:tcPr>
          <w:p>
            <w:pPr>
              <w:spacing w:line="240" w:lineRule="atLeast"/>
              <w:rPr>
                <w:rFonts w:ascii="Times New Roman" w:hAnsi="Times New Roman"/>
                <w:sz w:val="24"/>
              </w:rPr>
            </w:pPr>
          </w:p>
        </w:tc>
        <w:tc>
          <w:tcPr>
            <w:tcW w:w="1320" w:type="dxa"/>
            <w:vAlign w:val="bottom"/>
          </w:tcPr>
          <w:p>
            <w:pPr>
              <w:spacing w:line="240" w:lineRule="atLeast"/>
              <w:rPr>
                <w:rFonts w:ascii="Times New Roman" w:hAnsi="Times New Roman"/>
                <w:sz w:val="24"/>
              </w:rPr>
            </w:pP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24"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tcBorders>
            <w:vAlign w:val="bottom"/>
          </w:tcPr>
          <w:p>
            <w:pPr>
              <w:spacing w:line="240" w:lineRule="atLeast"/>
              <w:rPr>
                <w:rFonts w:ascii="Times New Roman" w:hAnsi="Times New Roman"/>
                <w:sz w:val="10"/>
              </w:rPr>
            </w:pPr>
          </w:p>
        </w:tc>
        <w:tc>
          <w:tcPr>
            <w:tcW w:w="1420" w:type="dxa"/>
            <w:gridSpan w:val="2"/>
            <w:tcBorders>
              <w:bottom w:val="single" w:color="auto" w:sz="8" w:space="0"/>
            </w:tcBorders>
            <w:vAlign w:val="bottom"/>
          </w:tcPr>
          <w:p>
            <w:pPr>
              <w:spacing w:line="240" w:lineRule="atLeast"/>
              <w:rPr>
                <w:rFonts w:ascii="Times New Roman" w:hAnsi="Times New Roman"/>
                <w:sz w:val="10"/>
              </w:rPr>
            </w:pPr>
          </w:p>
        </w:tc>
        <w:tc>
          <w:tcPr>
            <w:tcW w:w="920" w:type="dxa"/>
            <w:tcBorders>
              <w:bottom w:val="single" w:color="auto" w:sz="8" w:space="0"/>
            </w:tcBorders>
            <w:vAlign w:val="bottom"/>
          </w:tcPr>
          <w:p>
            <w:pPr>
              <w:spacing w:line="240" w:lineRule="atLeast"/>
              <w:rPr>
                <w:rFonts w:ascii="Times New Roman" w:hAnsi="Times New Roman"/>
                <w:sz w:val="10"/>
              </w:rPr>
            </w:pPr>
          </w:p>
        </w:tc>
        <w:tc>
          <w:tcPr>
            <w:tcW w:w="560" w:type="dxa"/>
            <w:tcBorders>
              <w:bottom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CellMar>
            <w:top w:w="0" w:type="dxa"/>
            <w:left w:w="0" w:type="dxa"/>
            <w:bottom w:w="0" w:type="dxa"/>
            <w:right w:w="0" w:type="dxa"/>
          </w:tblCellMar>
        </w:tblPrEx>
        <w:trPr>
          <w:trHeight w:val="338" w:hRule="atLeast"/>
        </w:trPr>
        <w:tc>
          <w:tcPr>
            <w:tcW w:w="1720" w:type="dxa"/>
            <w:gridSpan w:val="2"/>
            <w:tcBorders>
              <w:left w:val="single" w:color="auto" w:sz="8" w:space="0"/>
              <w:right w:val="single" w:color="auto" w:sz="8" w:space="0"/>
            </w:tcBorders>
            <w:vAlign w:val="bottom"/>
          </w:tcPr>
          <w:p>
            <w:pPr>
              <w:spacing w:line="250" w:lineRule="exact"/>
              <w:ind w:right="20"/>
              <w:jc w:val="center"/>
              <w:rPr>
                <w:rFonts w:ascii="宋体"/>
                <w:w w:val="99"/>
                <w:sz w:val="22"/>
              </w:rPr>
            </w:pPr>
            <w:r>
              <w:rPr>
                <w:rFonts w:hint="eastAsia" w:ascii="宋体" w:hAnsi="宋体"/>
                <w:w w:val="99"/>
                <w:sz w:val="22"/>
              </w:rPr>
              <w:t>法定代表人</w:t>
            </w:r>
          </w:p>
        </w:tc>
        <w:tc>
          <w:tcPr>
            <w:tcW w:w="1080" w:type="dxa"/>
            <w:tcBorders>
              <w:right w:val="single" w:color="auto" w:sz="8" w:space="0"/>
            </w:tcBorders>
            <w:vAlign w:val="bottom"/>
          </w:tcPr>
          <w:p>
            <w:pPr>
              <w:spacing w:line="250" w:lineRule="exact"/>
              <w:jc w:val="center"/>
              <w:rPr>
                <w:rFonts w:ascii="宋体"/>
                <w:sz w:val="22"/>
              </w:rPr>
            </w:pPr>
            <w:r>
              <w:rPr>
                <w:rFonts w:hint="eastAsia" w:ascii="宋体" w:hAnsi="宋体"/>
                <w:sz w:val="22"/>
              </w:rPr>
              <w:t>姓名</w:t>
            </w:r>
          </w:p>
        </w:tc>
        <w:tc>
          <w:tcPr>
            <w:tcW w:w="460" w:type="dxa"/>
            <w:vAlign w:val="bottom"/>
          </w:tcPr>
          <w:p>
            <w:pPr>
              <w:spacing w:line="240" w:lineRule="atLeast"/>
              <w:rPr>
                <w:rFonts w:ascii="Times New Roman" w:hAnsi="Times New Roman"/>
                <w:sz w:val="24"/>
              </w:rPr>
            </w:pPr>
          </w:p>
        </w:tc>
        <w:tc>
          <w:tcPr>
            <w:tcW w:w="900" w:type="dxa"/>
            <w:tcBorders>
              <w:right w:val="single" w:color="auto" w:sz="8" w:space="0"/>
            </w:tcBorders>
            <w:vAlign w:val="bottom"/>
          </w:tcPr>
          <w:p>
            <w:pPr>
              <w:spacing w:line="240" w:lineRule="atLeast"/>
              <w:rPr>
                <w:rFonts w:ascii="Times New Roman" w:hAnsi="Times New Roman"/>
                <w:sz w:val="24"/>
              </w:rPr>
            </w:pPr>
          </w:p>
        </w:tc>
        <w:tc>
          <w:tcPr>
            <w:tcW w:w="1420" w:type="dxa"/>
            <w:gridSpan w:val="2"/>
            <w:tcBorders>
              <w:right w:val="single" w:color="auto" w:sz="8" w:space="0"/>
            </w:tcBorders>
            <w:vAlign w:val="bottom"/>
          </w:tcPr>
          <w:p>
            <w:pPr>
              <w:spacing w:line="250" w:lineRule="exact"/>
              <w:ind w:left="260"/>
              <w:rPr>
                <w:rFonts w:ascii="宋体"/>
                <w:sz w:val="22"/>
              </w:rPr>
            </w:pPr>
            <w:r>
              <w:rPr>
                <w:rFonts w:hint="eastAsia" w:ascii="宋体" w:hAnsi="宋体"/>
                <w:sz w:val="22"/>
              </w:rPr>
              <w:t>技术职称</w:t>
            </w:r>
          </w:p>
        </w:tc>
        <w:tc>
          <w:tcPr>
            <w:tcW w:w="920" w:type="dxa"/>
            <w:vAlign w:val="bottom"/>
          </w:tcPr>
          <w:p>
            <w:pPr>
              <w:spacing w:line="240" w:lineRule="atLeast"/>
              <w:rPr>
                <w:rFonts w:ascii="Times New Roman" w:hAnsi="Times New Roman"/>
                <w:sz w:val="24"/>
              </w:rPr>
            </w:pPr>
          </w:p>
        </w:tc>
        <w:tc>
          <w:tcPr>
            <w:tcW w:w="560" w:type="dxa"/>
            <w:tcBorders>
              <w:right w:val="single" w:color="auto" w:sz="8" w:space="0"/>
            </w:tcBorders>
            <w:vAlign w:val="bottom"/>
          </w:tcPr>
          <w:p>
            <w:pPr>
              <w:spacing w:line="240" w:lineRule="atLeast"/>
              <w:rPr>
                <w:rFonts w:ascii="Times New Roman" w:hAnsi="Times New Roman"/>
                <w:sz w:val="24"/>
              </w:rPr>
            </w:pPr>
          </w:p>
        </w:tc>
        <w:tc>
          <w:tcPr>
            <w:tcW w:w="1320" w:type="dxa"/>
            <w:tcBorders>
              <w:right w:val="single" w:color="auto" w:sz="8" w:space="0"/>
            </w:tcBorders>
            <w:vAlign w:val="bottom"/>
          </w:tcPr>
          <w:p>
            <w:pPr>
              <w:spacing w:line="250" w:lineRule="exact"/>
              <w:ind w:left="440"/>
              <w:rPr>
                <w:rFonts w:ascii="宋体"/>
                <w:sz w:val="22"/>
              </w:rPr>
            </w:pPr>
            <w:r>
              <w:rPr>
                <w:rFonts w:hint="eastAsia" w:ascii="宋体" w:hAnsi="宋体"/>
                <w:sz w:val="22"/>
              </w:rPr>
              <w:t>电话</w:t>
            </w: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25"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1420" w:type="dxa"/>
            <w:gridSpan w:val="2"/>
            <w:tcBorders>
              <w:bottom w:val="single" w:color="auto" w:sz="8" w:space="0"/>
              <w:right w:val="single" w:color="auto" w:sz="8" w:space="0"/>
            </w:tcBorders>
            <w:vAlign w:val="bottom"/>
          </w:tcPr>
          <w:p>
            <w:pPr>
              <w:spacing w:line="240" w:lineRule="atLeast"/>
              <w:rPr>
                <w:rFonts w:ascii="Times New Roman" w:hAnsi="Times New Roman"/>
                <w:sz w:val="10"/>
              </w:rPr>
            </w:pPr>
          </w:p>
        </w:tc>
        <w:tc>
          <w:tcPr>
            <w:tcW w:w="920" w:type="dxa"/>
            <w:tcBorders>
              <w:bottom w:val="single" w:color="auto" w:sz="8" w:space="0"/>
            </w:tcBorders>
            <w:vAlign w:val="bottom"/>
          </w:tcPr>
          <w:p>
            <w:pPr>
              <w:spacing w:line="240" w:lineRule="atLeast"/>
              <w:rPr>
                <w:rFonts w:ascii="Times New Roman" w:hAnsi="Times New Roman"/>
                <w:sz w:val="10"/>
              </w:rPr>
            </w:pPr>
          </w:p>
        </w:tc>
        <w:tc>
          <w:tcPr>
            <w:tcW w:w="56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CellMar>
            <w:top w:w="0" w:type="dxa"/>
            <w:left w:w="0" w:type="dxa"/>
            <w:bottom w:w="0" w:type="dxa"/>
            <w:right w:w="0" w:type="dxa"/>
          </w:tblCellMar>
        </w:tblPrEx>
        <w:trPr>
          <w:trHeight w:val="340" w:hRule="atLeast"/>
        </w:trPr>
        <w:tc>
          <w:tcPr>
            <w:tcW w:w="1720" w:type="dxa"/>
            <w:gridSpan w:val="2"/>
            <w:tcBorders>
              <w:left w:val="single" w:color="auto" w:sz="8" w:space="0"/>
              <w:right w:val="single" w:color="auto" w:sz="8" w:space="0"/>
            </w:tcBorders>
            <w:vAlign w:val="bottom"/>
          </w:tcPr>
          <w:p>
            <w:pPr>
              <w:spacing w:line="240" w:lineRule="atLeast"/>
              <w:ind w:right="20"/>
              <w:jc w:val="center"/>
              <w:rPr>
                <w:rFonts w:ascii="宋体"/>
                <w:w w:val="99"/>
                <w:sz w:val="22"/>
              </w:rPr>
            </w:pPr>
            <w:r>
              <w:rPr>
                <w:rFonts w:hint="eastAsia" w:ascii="宋体" w:hAnsi="宋体"/>
                <w:w w:val="99"/>
                <w:sz w:val="22"/>
              </w:rPr>
              <w:t>技术负责人</w:t>
            </w:r>
          </w:p>
        </w:tc>
        <w:tc>
          <w:tcPr>
            <w:tcW w:w="1080" w:type="dxa"/>
            <w:tcBorders>
              <w:right w:val="single" w:color="auto" w:sz="8" w:space="0"/>
            </w:tcBorders>
            <w:vAlign w:val="bottom"/>
          </w:tcPr>
          <w:p>
            <w:pPr>
              <w:spacing w:line="240" w:lineRule="atLeast"/>
              <w:jc w:val="center"/>
              <w:rPr>
                <w:rFonts w:ascii="宋体"/>
                <w:sz w:val="22"/>
              </w:rPr>
            </w:pPr>
            <w:r>
              <w:rPr>
                <w:rFonts w:hint="eastAsia" w:ascii="宋体" w:hAnsi="宋体"/>
                <w:sz w:val="22"/>
              </w:rPr>
              <w:t>姓名</w:t>
            </w:r>
          </w:p>
        </w:tc>
        <w:tc>
          <w:tcPr>
            <w:tcW w:w="460" w:type="dxa"/>
            <w:vAlign w:val="bottom"/>
          </w:tcPr>
          <w:p>
            <w:pPr>
              <w:spacing w:line="240" w:lineRule="atLeast"/>
              <w:rPr>
                <w:rFonts w:ascii="Times New Roman" w:hAnsi="Times New Roman"/>
                <w:sz w:val="24"/>
              </w:rPr>
            </w:pPr>
          </w:p>
        </w:tc>
        <w:tc>
          <w:tcPr>
            <w:tcW w:w="900" w:type="dxa"/>
            <w:tcBorders>
              <w:right w:val="single" w:color="auto" w:sz="8" w:space="0"/>
            </w:tcBorders>
            <w:vAlign w:val="bottom"/>
          </w:tcPr>
          <w:p>
            <w:pPr>
              <w:spacing w:line="240" w:lineRule="atLeast"/>
              <w:rPr>
                <w:rFonts w:ascii="Times New Roman" w:hAnsi="Times New Roman"/>
                <w:sz w:val="24"/>
              </w:rPr>
            </w:pPr>
          </w:p>
        </w:tc>
        <w:tc>
          <w:tcPr>
            <w:tcW w:w="1420" w:type="dxa"/>
            <w:gridSpan w:val="2"/>
            <w:tcBorders>
              <w:right w:val="single" w:color="auto" w:sz="8" w:space="0"/>
            </w:tcBorders>
            <w:vAlign w:val="bottom"/>
          </w:tcPr>
          <w:p>
            <w:pPr>
              <w:spacing w:line="240" w:lineRule="atLeast"/>
              <w:ind w:left="260"/>
              <w:rPr>
                <w:rFonts w:ascii="宋体"/>
                <w:sz w:val="22"/>
              </w:rPr>
            </w:pPr>
            <w:r>
              <w:rPr>
                <w:rFonts w:hint="eastAsia" w:ascii="宋体" w:hAnsi="宋体"/>
                <w:sz w:val="22"/>
              </w:rPr>
              <w:t>技术职称</w:t>
            </w:r>
          </w:p>
        </w:tc>
        <w:tc>
          <w:tcPr>
            <w:tcW w:w="920" w:type="dxa"/>
            <w:vAlign w:val="bottom"/>
          </w:tcPr>
          <w:p>
            <w:pPr>
              <w:spacing w:line="240" w:lineRule="atLeast"/>
              <w:rPr>
                <w:rFonts w:ascii="Times New Roman" w:hAnsi="Times New Roman"/>
                <w:sz w:val="24"/>
              </w:rPr>
            </w:pPr>
          </w:p>
        </w:tc>
        <w:tc>
          <w:tcPr>
            <w:tcW w:w="560" w:type="dxa"/>
            <w:tcBorders>
              <w:right w:val="single" w:color="auto" w:sz="8" w:space="0"/>
            </w:tcBorders>
            <w:vAlign w:val="bottom"/>
          </w:tcPr>
          <w:p>
            <w:pPr>
              <w:spacing w:line="240" w:lineRule="atLeast"/>
              <w:rPr>
                <w:rFonts w:ascii="Times New Roman" w:hAnsi="Times New Roman"/>
                <w:sz w:val="24"/>
              </w:rPr>
            </w:pPr>
          </w:p>
        </w:tc>
        <w:tc>
          <w:tcPr>
            <w:tcW w:w="1320" w:type="dxa"/>
            <w:tcBorders>
              <w:right w:val="single" w:color="auto" w:sz="8" w:space="0"/>
            </w:tcBorders>
            <w:vAlign w:val="bottom"/>
          </w:tcPr>
          <w:p>
            <w:pPr>
              <w:spacing w:line="240" w:lineRule="atLeast"/>
              <w:ind w:left="440"/>
              <w:rPr>
                <w:rFonts w:ascii="宋体"/>
                <w:sz w:val="22"/>
              </w:rPr>
            </w:pPr>
            <w:r>
              <w:rPr>
                <w:rFonts w:hint="eastAsia" w:ascii="宋体" w:hAnsi="宋体"/>
                <w:sz w:val="22"/>
              </w:rPr>
              <w:t>电话</w:t>
            </w: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PrEx>
        <w:trPr>
          <w:trHeight w:val="123"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660" w:type="dxa"/>
            <w:tcBorders>
              <w:bottom w:val="single" w:color="auto" w:sz="8" w:space="0"/>
            </w:tcBorders>
            <w:vAlign w:val="bottom"/>
          </w:tcPr>
          <w:p>
            <w:pPr>
              <w:spacing w:line="240" w:lineRule="atLeast"/>
              <w:rPr>
                <w:rFonts w:ascii="Times New Roman" w:hAnsi="Times New Roman"/>
                <w:sz w:val="10"/>
              </w:rPr>
            </w:pPr>
          </w:p>
        </w:tc>
        <w:tc>
          <w:tcPr>
            <w:tcW w:w="76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1480" w:type="dxa"/>
            <w:gridSpan w:val="2"/>
            <w:tcBorders>
              <w:bottom w:val="single" w:color="auto" w:sz="8" w:space="0"/>
              <w:right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PrEx>
        <w:trPr>
          <w:trHeight w:val="339" w:hRule="atLeast"/>
        </w:trPr>
        <w:tc>
          <w:tcPr>
            <w:tcW w:w="1720" w:type="dxa"/>
            <w:gridSpan w:val="2"/>
            <w:tcBorders>
              <w:left w:val="single" w:color="auto" w:sz="8" w:space="0"/>
              <w:right w:val="single" w:color="auto" w:sz="8" w:space="0"/>
            </w:tcBorders>
            <w:vAlign w:val="bottom"/>
          </w:tcPr>
          <w:p>
            <w:pPr>
              <w:spacing w:line="250" w:lineRule="exact"/>
              <w:jc w:val="center"/>
              <w:rPr>
                <w:rFonts w:ascii="宋体"/>
                <w:w w:val="99"/>
                <w:sz w:val="22"/>
              </w:rPr>
            </w:pPr>
            <w:r>
              <w:rPr>
                <w:rFonts w:hint="eastAsia" w:ascii="宋体" w:hAnsi="宋体"/>
                <w:w w:val="99"/>
                <w:sz w:val="22"/>
              </w:rPr>
              <w:t>成立时间</w:t>
            </w:r>
          </w:p>
        </w:tc>
        <w:tc>
          <w:tcPr>
            <w:tcW w:w="1080" w:type="dxa"/>
            <w:vAlign w:val="bottom"/>
          </w:tcPr>
          <w:p>
            <w:pPr>
              <w:spacing w:line="240" w:lineRule="atLeast"/>
              <w:rPr>
                <w:rFonts w:ascii="Times New Roman" w:hAnsi="Times New Roman"/>
                <w:sz w:val="24"/>
              </w:rPr>
            </w:pPr>
          </w:p>
        </w:tc>
        <w:tc>
          <w:tcPr>
            <w:tcW w:w="460" w:type="dxa"/>
            <w:vAlign w:val="bottom"/>
          </w:tcPr>
          <w:p>
            <w:pPr>
              <w:spacing w:line="240" w:lineRule="atLeast"/>
              <w:rPr>
                <w:rFonts w:ascii="Times New Roman" w:hAnsi="Times New Roman"/>
                <w:sz w:val="24"/>
              </w:rPr>
            </w:pPr>
          </w:p>
        </w:tc>
        <w:tc>
          <w:tcPr>
            <w:tcW w:w="900" w:type="dxa"/>
            <w:tcBorders>
              <w:right w:val="single" w:color="auto" w:sz="8" w:space="0"/>
            </w:tcBorders>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vAlign w:val="bottom"/>
          </w:tcPr>
          <w:p>
            <w:pPr>
              <w:spacing w:line="240" w:lineRule="atLeast"/>
              <w:rPr>
                <w:rFonts w:ascii="Times New Roman" w:hAnsi="Times New Roman"/>
                <w:sz w:val="24"/>
              </w:rPr>
            </w:pPr>
          </w:p>
        </w:tc>
        <w:tc>
          <w:tcPr>
            <w:tcW w:w="4020" w:type="dxa"/>
            <w:gridSpan w:val="4"/>
            <w:tcBorders>
              <w:right w:val="single" w:color="auto" w:sz="8" w:space="0"/>
            </w:tcBorders>
            <w:vAlign w:val="bottom"/>
          </w:tcPr>
          <w:p>
            <w:pPr>
              <w:spacing w:line="250" w:lineRule="exact"/>
              <w:ind w:left="220"/>
              <w:rPr>
                <w:rFonts w:ascii="宋体"/>
                <w:sz w:val="22"/>
              </w:rPr>
            </w:pPr>
            <w:r>
              <w:rPr>
                <w:rFonts w:hint="eastAsia" w:ascii="宋体" w:hAnsi="宋体"/>
                <w:sz w:val="22"/>
              </w:rPr>
              <w:t>员工总人数：</w:t>
            </w:r>
          </w:p>
        </w:tc>
      </w:tr>
      <w:tr>
        <w:tblPrEx>
          <w:tblLayout w:type="fixed"/>
          <w:tblCellMar>
            <w:top w:w="0" w:type="dxa"/>
            <w:left w:w="0" w:type="dxa"/>
            <w:bottom w:w="0" w:type="dxa"/>
            <w:right w:w="0" w:type="dxa"/>
          </w:tblCellMar>
        </w:tblPrEx>
        <w:trPr>
          <w:trHeight w:val="124"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right w:val="single" w:color="auto" w:sz="8" w:space="0"/>
            </w:tcBorders>
            <w:vAlign w:val="bottom"/>
          </w:tcPr>
          <w:p>
            <w:pPr>
              <w:spacing w:line="240" w:lineRule="atLeast"/>
              <w:rPr>
                <w:rFonts w:ascii="Times New Roman" w:hAnsi="Times New Roman"/>
                <w:sz w:val="10"/>
              </w:rPr>
            </w:pPr>
          </w:p>
        </w:tc>
        <w:tc>
          <w:tcPr>
            <w:tcW w:w="660" w:type="dxa"/>
            <w:tcBorders>
              <w:bottom w:val="single" w:color="auto" w:sz="8" w:space="0"/>
            </w:tcBorders>
            <w:vAlign w:val="bottom"/>
          </w:tcPr>
          <w:p>
            <w:pPr>
              <w:spacing w:line="240" w:lineRule="atLeast"/>
              <w:rPr>
                <w:rFonts w:ascii="Times New Roman" w:hAnsi="Times New Roman"/>
                <w:sz w:val="10"/>
              </w:rPr>
            </w:pPr>
          </w:p>
        </w:tc>
        <w:tc>
          <w:tcPr>
            <w:tcW w:w="760" w:type="dxa"/>
            <w:tcBorders>
              <w:bottom w:val="single" w:color="auto" w:sz="8" w:space="0"/>
            </w:tcBorders>
            <w:vAlign w:val="bottom"/>
          </w:tcPr>
          <w:p>
            <w:pPr>
              <w:spacing w:line="240" w:lineRule="atLeast"/>
              <w:rPr>
                <w:rFonts w:ascii="Times New Roman" w:hAnsi="Times New Roman"/>
                <w:sz w:val="10"/>
              </w:rPr>
            </w:pPr>
          </w:p>
        </w:tc>
        <w:tc>
          <w:tcPr>
            <w:tcW w:w="920" w:type="dxa"/>
            <w:tcBorders>
              <w:bottom w:val="single" w:color="auto" w:sz="8" w:space="0"/>
            </w:tcBorders>
            <w:vAlign w:val="bottom"/>
          </w:tcPr>
          <w:p>
            <w:pPr>
              <w:spacing w:line="240" w:lineRule="atLeast"/>
              <w:rPr>
                <w:rFonts w:ascii="Times New Roman" w:hAnsi="Times New Roman"/>
                <w:sz w:val="10"/>
              </w:rPr>
            </w:pPr>
          </w:p>
        </w:tc>
        <w:tc>
          <w:tcPr>
            <w:tcW w:w="560" w:type="dxa"/>
            <w:tcBorders>
              <w:bottom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CellMar>
            <w:top w:w="0" w:type="dxa"/>
            <w:left w:w="0" w:type="dxa"/>
            <w:bottom w:w="0" w:type="dxa"/>
            <w:right w:w="0" w:type="dxa"/>
          </w:tblCellMar>
        </w:tblPrEx>
        <w:trPr>
          <w:trHeight w:val="339" w:hRule="atLeast"/>
        </w:trPr>
        <w:tc>
          <w:tcPr>
            <w:tcW w:w="1720" w:type="dxa"/>
            <w:gridSpan w:val="2"/>
            <w:tcBorders>
              <w:left w:val="single" w:color="auto" w:sz="8" w:space="0"/>
              <w:right w:val="single" w:color="auto" w:sz="8" w:space="0"/>
            </w:tcBorders>
            <w:vAlign w:val="bottom"/>
          </w:tcPr>
          <w:p>
            <w:pPr>
              <w:spacing w:line="250" w:lineRule="exact"/>
              <w:jc w:val="center"/>
              <w:rPr>
                <w:rFonts w:ascii="宋体"/>
                <w:w w:val="99"/>
                <w:sz w:val="22"/>
              </w:rPr>
            </w:pPr>
            <w:r>
              <w:rPr>
                <w:rFonts w:hint="eastAsia" w:ascii="宋体" w:hAnsi="宋体"/>
                <w:w w:val="99"/>
                <w:sz w:val="22"/>
              </w:rPr>
              <w:t>企业资质等级</w:t>
            </w:r>
          </w:p>
        </w:tc>
        <w:tc>
          <w:tcPr>
            <w:tcW w:w="1080" w:type="dxa"/>
            <w:vAlign w:val="bottom"/>
          </w:tcPr>
          <w:p>
            <w:pPr>
              <w:spacing w:line="240" w:lineRule="atLeast"/>
              <w:rPr>
                <w:rFonts w:ascii="Times New Roman" w:hAnsi="Times New Roman"/>
                <w:sz w:val="24"/>
              </w:rPr>
            </w:pPr>
          </w:p>
        </w:tc>
        <w:tc>
          <w:tcPr>
            <w:tcW w:w="460" w:type="dxa"/>
            <w:vAlign w:val="bottom"/>
          </w:tcPr>
          <w:p>
            <w:pPr>
              <w:spacing w:line="240" w:lineRule="atLeast"/>
              <w:rPr>
                <w:rFonts w:ascii="Times New Roman" w:hAnsi="Times New Roman"/>
                <w:sz w:val="24"/>
              </w:rPr>
            </w:pPr>
          </w:p>
        </w:tc>
        <w:tc>
          <w:tcPr>
            <w:tcW w:w="900" w:type="dxa"/>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vAlign w:val="bottom"/>
          </w:tcPr>
          <w:p>
            <w:pPr>
              <w:spacing w:line="240" w:lineRule="atLeast"/>
              <w:rPr>
                <w:rFonts w:ascii="Times New Roman" w:hAnsi="Times New Roman"/>
                <w:sz w:val="24"/>
              </w:rPr>
            </w:pPr>
          </w:p>
        </w:tc>
        <w:tc>
          <w:tcPr>
            <w:tcW w:w="920" w:type="dxa"/>
            <w:vAlign w:val="bottom"/>
          </w:tcPr>
          <w:p>
            <w:pPr>
              <w:spacing w:line="240" w:lineRule="atLeast"/>
              <w:rPr>
                <w:rFonts w:ascii="Times New Roman" w:hAnsi="Times New Roman"/>
                <w:sz w:val="24"/>
              </w:rPr>
            </w:pPr>
          </w:p>
        </w:tc>
        <w:tc>
          <w:tcPr>
            <w:tcW w:w="560" w:type="dxa"/>
            <w:vAlign w:val="bottom"/>
          </w:tcPr>
          <w:p>
            <w:pPr>
              <w:spacing w:line="240" w:lineRule="atLeast"/>
              <w:rPr>
                <w:rFonts w:ascii="Times New Roman" w:hAnsi="Times New Roman"/>
                <w:sz w:val="24"/>
              </w:rPr>
            </w:pPr>
          </w:p>
        </w:tc>
        <w:tc>
          <w:tcPr>
            <w:tcW w:w="1320" w:type="dxa"/>
            <w:vAlign w:val="bottom"/>
          </w:tcPr>
          <w:p>
            <w:pPr>
              <w:spacing w:line="240" w:lineRule="atLeast"/>
              <w:rPr>
                <w:rFonts w:ascii="Times New Roman" w:hAnsi="Times New Roman"/>
                <w:sz w:val="24"/>
              </w:rPr>
            </w:pP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24"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tcBorders>
            <w:vAlign w:val="bottom"/>
          </w:tcPr>
          <w:p>
            <w:pPr>
              <w:spacing w:line="240" w:lineRule="atLeast"/>
              <w:rPr>
                <w:rFonts w:ascii="Times New Roman" w:hAnsi="Times New Roman"/>
                <w:sz w:val="10"/>
              </w:rPr>
            </w:pPr>
          </w:p>
        </w:tc>
        <w:tc>
          <w:tcPr>
            <w:tcW w:w="660" w:type="dxa"/>
            <w:tcBorders>
              <w:bottom w:val="single" w:color="auto" w:sz="8" w:space="0"/>
            </w:tcBorders>
            <w:vAlign w:val="bottom"/>
          </w:tcPr>
          <w:p>
            <w:pPr>
              <w:spacing w:line="240" w:lineRule="atLeast"/>
              <w:rPr>
                <w:rFonts w:ascii="Times New Roman" w:hAnsi="Times New Roman"/>
                <w:sz w:val="10"/>
              </w:rPr>
            </w:pPr>
          </w:p>
        </w:tc>
        <w:tc>
          <w:tcPr>
            <w:tcW w:w="760" w:type="dxa"/>
            <w:tcBorders>
              <w:bottom w:val="single" w:color="auto" w:sz="8" w:space="0"/>
            </w:tcBorders>
            <w:vAlign w:val="bottom"/>
          </w:tcPr>
          <w:p>
            <w:pPr>
              <w:spacing w:line="240" w:lineRule="atLeast"/>
              <w:rPr>
                <w:rFonts w:ascii="Times New Roman" w:hAnsi="Times New Roman"/>
                <w:sz w:val="10"/>
              </w:rPr>
            </w:pPr>
          </w:p>
        </w:tc>
        <w:tc>
          <w:tcPr>
            <w:tcW w:w="920" w:type="dxa"/>
            <w:tcBorders>
              <w:bottom w:val="single" w:color="auto" w:sz="8" w:space="0"/>
            </w:tcBorders>
            <w:vAlign w:val="bottom"/>
          </w:tcPr>
          <w:p>
            <w:pPr>
              <w:spacing w:line="240" w:lineRule="atLeast"/>
              <w:rPr>
                <w:rFonts w:ascii="Times New Roman" w:hAnsi="Times New Roman"/>
                <w:sz w:val="10"/>
              </w:rPr>
            </w:pPr>
          </w:p>
        </w:tc>
        <w:tc>
          <w:tcPr>
            <w:tcW w:w="560" w:type="dxa"/>
            <w:tcBorders>
              <w:bottom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CellMar>
            <w:top w:w="0" w:type="dxa"/>
            <w:left w:w="0" w:type="dxa"/>
            <w:bottom w:w="0" w:type="dxa"/>
            <w:right w:w="0" w:type="dxa"/>
          </w:tblCellMar>
        </w:tblPrEx>
        <w:trPr>
          <w:trHeight w:val="338" w:hRule="atLeast"/>
        </w:trPr>
        <w:tc>
          <w:tcPr>
            <w:tcW w:w="1720" w:type="dxa"/>
            <w:gridSpan w:val="2"/>
            <w:tcBorders>
              <w:left w:val="single" w:color="auto" w:sz="8" w:space="0"/>
              <w:right w:val="single" w:color="auto" w:sz="8" w:space="0"/>
            </w:tcBorders>
            <w:vAlign w:val="bottom"/>
          </w:tcPr>
          <w:p>
            <w:pPr>
              <w:spacing w:line="250" w:lineRule="exact"/>
              <w:ind w:right="20"/>
              <w:jc w:val="center"/>
              <w:rPr>
                <w:rFonts w:ascii="宋体"/>
                <w:w w:val="99"/>
                <w:sz w:val="22"/>
              </w:rPr>
            </w:pPr>
            <w:r>
              <w:rPr>
                <w:rFonts w:hint="eastAsia" w:ascii="宋体" w:hAnsi="宋体"/>
                <w:w w:val="99"/>
                <w:sz w:val="22"/>
              </w:rPr>
              <w:t>营业执照号</w:t>
            </w:r>
          </w:p>
        </w:tc>
        <w:tc>
          <w:tcPr>
            <w:tcW w:w="1080" w:type="dxa"/>
            <w:vAlign w:val="bottom"/>
          </w:tcPr>
          <w:p>
            <w:pPr>
              <w:spacing w:line="240" w:lineRule="atLeast"/>
              <w:rPr>
                <w:rFonts w:ascii="Times New Roman" w:hAnsi="Times New Roman"/>
                <w:sz w:val="24"/>
              </w:rPr>
            </w:pPr>
          </w:p>
        </w:tc>
        <w:tc>
          <w:tcPr>
            <w:tcW w:w="460" w:type="dxa"/>
            <w:vAlign w:val="bottom"/>
          </w:tcPr>
          <w:p>
            <w:pPr>
              <w:spacing w:line="240" w:lineRule="atLeast"/>
              <w:rPr>
                <w:rFonts w:ascii="Times New Roman" w:hAnsi="Times New Roman"/>
                <w:sz w:val="24"/>
              </w:rPr>
            </w:pPr>
          </w:p>
        </w:tc>
        <w:tc>
          <w:tcPr>
            <w:tcW w:w="900" w:type="dxa"/>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vAlign w:val="bottom"/>
          </w:tcPr>
          <w:p>
            <w:pPr>
              <w:spacing w:line="240" w:lineRule="atLeast"/>
              <w:rPr>
                <w:rFonts w:ascii="Times New Roman" w:hAnsi="Times New Roman"/>
                <w:sz w:val="24"/>
              </w:rPr>
            </w:pPr>
          </w:p>
        </w:tc>
        <w:tc>
          <w:tcPr>
            <w:tcW w:w="920" w:type="dxa"/>
            <w:vAlign w:val="bottom"/>
          </w:tcPr>
          <w:p>
            <w:pPr>
              <w:spacing w:line="240" w:lineRule="atLeast"/>
              <w:rPr>
                <w:rFonts w:ascii="Times New Roman" w:hAnsi="Times New Roman"/>
                <w:sz w:val="24"/>
              </w:rPr>
            </w:pPr>
          </w:p>
        </w:tc>
        <w:tc>
          <w:tcPr>
            <w:tcW w:w="560" w:type="dxa"/>
            <w:vAlign w:val="bottom"/>
          </w:tcPr>
          <w:p>
            <w:pPr>
              <w:spacing w:line="240" w:lineRule="atLeast"/>
              <w:rPr>
                <w:rFonts w:ascii="Times New Roman" w:hAnsi="Times New Roman"/>
                <w:sz w:val="24"/>
              </w:rPr>
            </w:pPr>
          </w:p>
        </w:tc>
        <w:tc>
          <w:tcPr>
            <w:tcW w:w="1320" w:type="dxa"/>
            <w:vAlign w:val="bottom"/>
          </w:tcPr>
          <w:p>
            <w:pPr>
              <w:spacing w:line="240" w:lineRule="atLeast"/>
              <w:rPr>
                <w:rFonts w:ascii="Times New Roman" w:hAnsi="Times New Roman"/>
                <w:sz w:val="24"/>
              </w:rPr>
            </w:pP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PrEx>
        <w:trPr>
          <w:trHeight w:val="125"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tcBorders>
            <w:vAlign w:val="bottom"/>
          </w:tcPr>
          <w:p>
            <w:pPr>
              <w:spacing w:line="240" w:lineRule="atLeast"/>
              <w:rPr>
                <w:rFonts w:ascii="Times New Roman" w:hAnsi="Times New Roman"/>
                <w:sz w:val="10"/>
              </w:rPr>
            </w:pPr>
          </w:p>
        </w:tc>
        <w:tc>
          <w:tcPr>
            <w:tcW w:w="660" w:type="dxa"/>
            <w:tcBorders>
              <w:bottom w:val="single" w:color="auto" w:sz="8" w:space="0"/>
            </w:tcBorders>
            <w:vAlign w:val="bottom"/>
          </w:tcPr>
          <w:p>
            <w:pPr>
              <w:spacing w:line="240" w:lineRule="atLeast"/>
              <w:rPr>
                <w:rFonts w:ascii="Times New Roman" w:hAnsi="Times New Roman"/>
                <w:sz w:val="10"/>
              </w:rPr>
            </w:pPr>
          </w:p>
        </w:tc>
        <w:tc>
          <w:tcPr>
            <w:tcW w:w="760" w:type="dxa"/>
            <w:tcBorders>
              <w:bottom w:val="single" w:color="auto" w:sz="8" w:space="0"/>
            </w:tcBorders>
            <w:vAlign w:val="bottom"/>
          </w:tcPr>
          <w:p>
            <w:pPr>
              <w:spacing w:line="240" w:lineRule="atLeast"/>
              <w:rPr>
                <w:rFonts w:ascii="Times New Roman" w:hAnsi="Times New Roman"/>
                <w:sz w:val="10"/>
              </w:rPr>
            </w:pPr>
          </w:p>
        </w:tc>
        <w:tc>
          <w:tcPr>
            <w:tcW w:w="920" w:type="dxa"/>
            <w:tcBorders>
              <w:bottom w:val="single" w:color="auto" w:sz="8" w:space="0"/>
            </w:tcBorders>
            <w:vAlign w:val="bottom"/>
          </w:tcPr>
          <w:p>
            <w:pPr>
              <w:spacing w:line="240" w:lineRule="atLeast"/>
              <w:rPr>
                <w:rFonts w:ascii="Times New Roman" w:hAnsi="Times New Roman"/>
                <w:sz w:val="10"/>
              </w:rPr>
            </w:pPr>
          </w:p>
        </w:tc>
        <w:tc>
          <w:tcPr>
            <w:tcW w:w="560" w:type="dxa"/>
            <w:tcBorders>
              <w:bottom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PrEx>
        <w:trPr>
          <w:trHeight w:val="340" w:hRule="atLeast"/>
        </w:trPr>
        <w:tc>
          <w:tcPr>
            <w:tcW w:w="1720" w:type="dxa"/>
            <w:gridSpan w:val="2"/>
            <w:tcBorders>
              <w:left w:val="single" w:color="auto" w:sz="8" w:space="0"/>
              <w:right w:val="single" w:color="auto" w:sz="8" w:space="0"/>
            </w:tcBorders>
            <w:vAlign w:val="bottom"/>
          </w:tcPr>
          <w:p>
            <w:pPr>
              <w:spacing w:line="250" w:lineRule="exact"/>
              <w:jc w:val="center"/>
              <w:rPr>
                <w:rFonts w:ascii="宋体"/>
                <w:w w:val="99"/>
                <w:sz w:val="22"/>
              </w:rPr>
            </w:pPr>
            <w:r>
              <w:rPr>
                <w:rFonts w:hint="eastAsia" w:ascii="宋体" w:hAnsi="宋体"/>
                <w:w w:val="99"/>
                <w:sz w:val="22"/>
              </w:rPr>
              <w:t>注册资金</w:t>
            </w:r>
          </w:p>
        </w:tc>
        <w:tc>
          <w:tcPr>
            <w:tcW w:w="1080" w:type="dxa"/>
            <w:vAlign w:val="bottom"/>
          </w:tcPr>
          <w:p>
            <w:pPr>
              <w:spacing w:line="240" w:lineRule="atLeast"/>
              <w:rPr>
                <w:rFonts w:ascii="Times New Roman" w:hAnsi="Times New Roman"/>
                <w:sz w:val="24"/>
              </w:rPr>
            </w:pPr>
          </w:p>
        </w:tc>
        <w:tc>
          <w:tcPr>
            <w:tcW w:w="460" w:type="dxa"/>
            <w:vAlign w:val="bottom"/>
          </w:tcPr>
          <w:p>
            <w:pPr>
              <w:spacing w:line="240" w:lineRule="atLeast"/>
              <w:rPr>
                <w:rFonts w:ascii="Times New Roman" w:hAnsi="Times New Roman"/>
                <w:sz w:val="24"/>
              </w:rPr>
            </w:pPr>
          </w:p>
        </w:tc>
        <w:tc>
          <w:tcPr>
            <w:tcW w:w="900" w:type="dxa"/>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vAlign w:val="bottom"/>
          </w:tcPr>
          <w:p>
            <w:pPr>
              <w:spacing w:line="240" w:lineRule="atLeast"/>
              <w:rPr>
                <w:rFonts w:ascii="Times New Roman" w:hAnsi="Times New Roman"/>
                <w:sz w:val="24"/>
              </w:rPr>
            </w:pPr>
          </w:p>
        </w:tc>
        <w:tc>
          <w:tcPr>
            <w:tcW w:w="920" w:type="dxa"/>
            <w:vAlign w:val="bottom"/>
          </w:tcPr>
          <w:p>
            <w:pPr>
              <w:spacing w:line="240" w:lineRule="atLeast"/>
              <w:rPr>
                <w:rFonts w:ascii="Times New Roman" w:hAnsi="Times New Roman"/>
                <w:sz w:val="24"/>
              </w:rPr>
            </w:pPr>
          </w:p>
        </w:tc>
        <w:tc>
          <w:tcPr>
            <w:tcW w:w="560" w:type="dxa"/>
            <w:vAlign w:val="bottom"/>
          </w:tcPr>
          <w:p>
            <w:pPr>
              <w:spacing w:line="240" w:lineRule="atLeast"/>
              <w:rPr>
                <w:rFonts w:ascii="Times New Roman" w:hAnsi="Times New Roman"/>
                <w:sz w:val="24"/>
              </w:rPr>
            </w:pPr>
          </w:p>
        </w:tc>
        <w:tc>
          <w:tcPr>
            <w:tcW w:w="1320" w:type="dxa"/>
            <w:vAlign w:val="bottom"/>
          </w:tcPr>
          <w:p>
            <w:pPr>
              <w:spacing w:line="240" w:lineRule="atLeast"/>
              <w:rPr>
                <w:rFonts w:ascii="Times New Roman" w:hAnsi="Times New Roman"/>
                <w:sz w:val="24"/>
              </w:rPr>
            </w:pP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23"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tcBorders>
            <w:vAlign w:val="bottom"/>
          </w:tcPr>
          <w:p>
            <w:pPr>
              <w:spacing w:line="240" w:lineRule="atLeast"/>
              <w:rPr>
                <w:rFonts w:ascii="Times New Roman" w:hAnsi="Times New Roman"/>
                <w:sz w:val="10"/>
              </w:rPr>
            </w:pPr>
          </w:p>
        </w:tc>
        <w:tc>
          <w:tcPr>
            <w:tcW w:w="660" w:type="dxa"/>
            <w:tcBorders>
              <w:bottom w:val="single" w:color="auto" w:sz="8" w:space="0"/>
            </w:tcBorders>
            <w:vAlign w:val="bottom"/>
          </w:tcPr>
          <w:p>
            <w:pPr>
              <w:spacing w:line="240" w:lineRule="atLeast"/>
              <w:rPr>
                <w:rFonts w:ascii="Times New Roman" w:hAnsi="Times New Roman"/>
                <w:sz w:val="10"/>
              </w:rPr>
            </w:pPr>
          </w:p>
        </w:tc>
        <w:tc>
          <w:tcPr>
            <w:tcW w:w="760" w:type="dxa"/>
            <w:tcBorders>
              <w:bottom w:val="single" w:color="auto" w:sz="8" w:space="0"/>
            </w:tcBorders>
            <w:vAlign w:val="bottom"/>
          </w:tcPr>
          <w:p>
            <w:pPr>
              <w:spacing w:line="240" w:lineRule="atLeast"/>
              <w:rPr>
                <w:rFonts w:ascii="Times New Roman" w:hAnsi="Times New Roman"/>
                <w:sz w:val="10"/>
              </w:rPr>
            </w:pPr>
          </w:p>
        </w:tc>
        <w:tc>
          <w:tcPr>
            <w:tcW w:w="920" w:type="dxa"/>
            <w:tcBorders>
              <w:bottom w:val="single" w:color="auto" w:sz="8" w:space="0"/>
            </w:tcBorders>
            <w:vAlign w:val="bottom"/>
          </w:tcPr>
          <w:p>
            <w:pPr>
              <w:spacing w:line="240" w:lineRule="atLeast"/>
              <w:rPr>
                <w:rFonts w:ascii="Times New Roman" w:hAnsi="Times New Roman"/>
                <w:sz w:val="10"/>
              </w:rPr>
            </w:pPr>
          </w:p>
        </w:tc>
        <w:tc>
          <w:tcPr>
            <w:tcW w:w="560" w:type="dxa"/>
            <w:tcBorders>
              <w:bottom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CellMar>
            <w:top w:w="0" w:type="dxa"/>
            <w:left w:w="0" w:type="dxa"/>
            <w:bottom w:w="0" w:type="dxa"/>
            <w:right w:w="0" w:type="dxa"/>
          </w:tblCellMar>
        </w:tblPrEx>
        <w:trPr>
          <w:trHeight w:val="339" w:hRule="atLeast"/>
        </w:trPr>
        <w:tc>
          <w:tcPr>
            <w:tcW w:w="1720" w:type="dxa"/>
            <w:gridSpan w:val="2"/>
            <w:tcBorders>
              <w:left w:val="single" w:color="auto" w:sz="8" w:space="0"/>
              <w:right w:val="single" w:color="auto" w:sz="8" w:space="0"/>
            </w:tcBorders>
            <w:vAlign w:val="bottom"/>
          </w:tcPr>
          <w:p>
            <w:pPr>
              <w:spacing w:line="250" w:lineRule="exact"/>
              <w:jc w:val="center"/>
              <w:rPr>
                <w:rFonts w:ascii="宋体"/>
                <w:w w:val="99"/>
                <w:sz w:val="22"/>
              </w:rPr>
            </w:pPr>
            <w:r>
              <w:rPr>
                <w:rFonts w:hint="eastAsia" w:ascii="宋体" w:hAnsi="宋体"/>
                <w:w w:val="99"/>
                <w:sz w:val="22"/>
              </w:rPr>
              <w:t>开户银行</w:t>
            </w:r>
          </w:p>
        </w:tc>
        <w:tc>
          <w:tcPr>
            <w:tcW w:w="1080" w:type="dxa"/>
            <w:vAlign w:val="bottom"/>
          </w:tcPr>
          <w:p>
            <w:pPr>
              <w:spacing w:line="240" w:lineRule="atLeast"/>
              <w:rPr>
                <w:rFonts w:ascii="Times New Roman" w:hAnsi="Times New Roman"/>
                <w:sz w:val="24"/>
              </w:rPr>
            </w:pPr>
          </w:p>
        </w:tc>
        <w:tc>
          <w:tcPr>
            <w:tcW w:w="460" w:type="dxa"/>
            <w:vAlign w:val="bottom"/>
          </w:tcPr>
          <w:p>
            <w:pPr>
              <w:spacing w:line="240" w:lineRule="atLeast"/>
              <w:rPr>
                <w:rFonts w:ascii="Times New Roman" w:hAnsi="Times New Roman"/>
                <w:sz w:val="24"/>
              </w:rPr>
            </w:pPr>
          </w:p>
        </w:tc>
        <w:tc>
          <w:tcPr>
            <w:tcW w:w="900" w:type="dxa"/>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vAlign w:val="bottom"/>
          </w:tcPr>
          <w:p>
            <w:pPr>
              <w:spacing w:line="240" w:lineRule="atLeast"/>
              <w:rPr>
                <w:rFonts w:ascii="Times New Roman" w:hAnsi="Times New Roman"/>
                <w:sz w:val="24"/>
              </w:rPr>
            </w:pPr>
          </w:p>
        </w:tc>
        <w:tc>
          <w:tcPr>
            <w:tcW w:w="920" w:type="dxa"/>
            <w:vAlign w:val="bottom"/>
          </w:tcPr>
          <w:p>
            <w:pPr>
              <w:spacing w:line="240" w:lineRule="atLeast"/>
              <w:rPr>
                <w:rFonts w:ascii="Times New Roman" w:hAnsi="Times New Roman"/>
                <w:sz w:val="24"/>
              </w:rPr>
            </w:pPr>
          </w:p>
        </w:tc>
        <w:tc>
          <w:tcPr>
            <w:tcW w:w="560" w:type="dxa"/>
            <w:vAlign w:val="bottom"/>
          </w:tcPr>
          <w:p>
            <w:pPr>
              <w:spacing w:line="240" w:lineRule="atLeast"/>
              <w:rPr>
                <w:rFonts w:ascii="Times New Roman" w:hAnsi="Times New Roman"/>
                <w:sz w:val="24"/>
              </w:rPr>
            </w:pPr>
          </w:p>
        </w:tc>
        <w:tc>
          <w:tcPr>
            <w:tcW w:w="1320" w:type="dxa"/>
            <w:vAlign w:val="bottom"/>
          </w:tcPr>
          <w:p>
            <w:pPr>
              <w:spacing w:line="240" w:lineRule="atLeast"/>
              <w:rPr>
                <w:rFonts w:ascii="Times New Roman" w:hAnsi="Times New Roman"/>
                <w:sz w:val="24"/>
              </w:rPr>
            </w:pP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24"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tcBorders>
            <w:vAlign w:val="bottom"/>
          </w:tcPr>
          <w:p>
            <w:pPr>
              <w:spacing w:line="240" w:lineRule="atLeast"/>
              <w:rPr>
                <w:rFonts w:ascii="Times New Roman" w:hAnsi="Times New Roman"/>
                <w:sz w:val="10"/>
              </w:rPr>
            </w:pPr>
          </w:p>
        </w:tc>
        <w:tc>
          <w:tcPr>
            <w:tcW w:w="660" w:type="dxa"/>
            <w:tcBorders>
              <w:bottom w:val="single" w:color="auto" w:sz="8" w:space="0"/>
            </w:tcBorders>
            <w:vAlign w:val="bottom"/>
          </w:tcPr>
          <w:p>
            <w:pPr>
              <w:spacing w:line="240" w:lineRule="atLeast"/>
              <w:rPr>
                <w:rFonts w:ascii="Times New Roman" w:hAnsi="Times New Roman"/>
                <w:sz w:val="10"/>
              </w:rPr>
            </w:pPr>
          </w:p>
        </w:tc>
        <w:tc>
          <w:tcPr>
            <w:tcW w:w="760" w:type="dxa"/>
            <w:tcBorders>
              <w:bottom w:val="single" w:color="auto" w:sz="8" w:space="0"/>
            </w:tcBorders>
            <w:vAlign w:val="bottom"/>
          </w:tcPr>
          <w:p>
            <w:pPr>
              <w:spacing w:line="240" w:lineRule="atLeast"/>
              <w:rPr>
                <w:rFonts w:ascii="Times New Roman" w:hAnsi="Times New Roman"/>
                <w:sz w:val="10"/>
              </w:rPr>
            </w:pPr>
          </w:p>
        </w:tc>
        <w:tc>
          <w:tcPr>
            <w:tcW w:w="920" w:type="dxa"/>
            <w:tcBorders>
              <w:bottom w:val="single" w:color="auto" w:sz="8" w:space="0"/>
            </w:tcBorders>
            <w:vAlign w:val="bottom"/>
          </w:tcPr>
          <w:p>
            <w:pPr>
              <w:spacing w:line="240" w:lineRule="atLeast"/>
              <w:rPr>
                <w:rFonts w:ascii="Times New Roman" w:hAnsi="Times New Roman"/>
                <w:sz w:val="10"/>
              </w:rPr>
            </w:pPr>
          </w:p>
        </w:tc>
        <w:tc>
          <w:tcPr>
            <w:tcW w:w="560" w:type="dxa"/>
            <w:tcBorders>
              <w:bottom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CellMar>
            <w:top w:w="0" w:type="dxa"/>
            <w:left w:w="0" w:type="dxa"/>
            <w:bottom w:w="0" w:type="dxa"/>
            <w:right w:w="0" w:type="dxa"/>
          </w:tblCellMar>
        </w:tblPrEx>
        <w:trPr>
          <w:trHeight w:val="339" w:hRule="atLeast"/>
        </w:trPr>
        <w:tc>
          <w:tcPr>
            <w:tcW w:w="1720" w:type="dxa"/>
            <w:gridSpan w:val="2"/>
            <w:tcBorders>
              <w:left w:val="single" w:color="auto" w:sz="8" w:space="0"/>
              <w:right w:val="single" w:color="auto" w:sz="8" w:space="0"/>
            </w:tcBorders>
            <w:vAlign w:val="bottom"/>
          </w:tcPr>
          <w:p>
            <w:pPr>
              <w:spacing w:line="250" w:lineRule="exact"/>
              <w:jc w:val="center"/>
              <w:rPr>
                <w:rFonts w:ascii="宋体"/>
                <w:w w:val="99"/>
                <w:sz w:val="22"/>
              </w:rPr>
            </w:pPr>
            <w:r>
              <w:rPr>
                <w:rFonts w:hint="eastAsia" w:ascii="宋体" w:hAnsi="宋体"/>
                <w:w w:val="99"/>
                <w:sz w:val="22"/>
              </w:rPr>
              <w:t>账号</w:t>
            </w:r>
          </w:p>
        </w:tc>
        <w:tc>
          <w:tcPr>
            <w:tcW w:w="1080" w:type="dxa"/>
            <w:vAlign w:val="bottom"/>
          </w:tcPr>
          <w:p>
            <w:pPr>
              <w:spacing w:line="240" w:lineRule="atLeast"/>
              <w:rPr>
                <w:rFonts w:ascii="Times New Roman" w:hAnsi="Times New Roman"/>
                <w:sz w:val="24"/>
              </w:rPr>
            </w:pPr>
          </w:p>
        </w:tc>
        <w:tc>
          <w:tcPr>
            <w:tcW w:w="460" w:type="dxa"/>
            <w:vAlign w:val="bottom"/>
          </w:tcPr>
          <w:p>
            <w:pPr>
              <w:spacing w:line="240" w:lineRule="atLeast"/>
              <w:rPr>
                <w:rFonts w:ascii="Times New Roman" w:hAnsi="Times New Roman"/>
                <w:sz w:val="24"/>
              </w:rPr>
            </w:pPr>
          </w:p>
        </w:tc>
        <w:tc>
          <w:tcPr>
            <w:tcW w:w="900" w:type="dxa"/>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vAlign w:val="bottom"/>
          </w:tcPr>
          <w:p>
            <w:pPr>
              <w:spacing w:line="240" w:lineRule="atLeast"/>
              <w:rPr>
                <w:rFonts w:ascii="Times New Roman" w:hAnsi="Times New Roman"/>
                <w:sz w:val="24"/>
              </w:rPr>
            </w:pPr>
          </w:p>
        </w:tc>
        <w:tc>
          <w:tcPr>
            <w:tcW w:w="920" w:type="dxa"/>
            <w:vAlign w:val="bottom"/>
          </w:tcPr>
          <w:p>
            <w:pPr>
              <w:spacing w:line="240" w:lineRule="atLeast"/>
              <w:rPr>
                <w:rFonts w:ascii="Times New Roman" w:hAnsi="Times New Roman"/>
                <w:sz w:val="24"/>
              </w:rPr>
            </w:pPr>
          </w:p>
        </w:tc>
        <w:tc>
          <w:tcPr>
            <w:tcW w:w="560" w:type="dxa"/>
            <w:vAlign w:val="bottom"/>
          </w:tcPr>
          <w:p>
            <w:pPr>
              <w:spacing w:line="240" w:lineRule="atLeast"/>
              <w:rPr>
                <w:rFonts w:ascii="Times New Roman" w:hAnsi="Times New Roman"/>
                <w:sz w:val="24"/>
              </w:rPr>
            </w:pPr>
          </w:p>
        </w:tc>
        <w:tc>
          <w:tcPr>
            <w:tcW w:w="1320" w:type="dxa"/>
            <w:vAlign w:val="bottom"/>
          </w:tcPr>
          <w:p>
            <w:pPr>
              <w:spacing w:line="240" w:lineRule="atLeast"/>
              <w:rPr>
                <w:rFonts w:ascii="Times New Roman" w:hAnsi="Times New Roman"/>
                <w:sz w:val="24"/>
              </w:rPr>
            </w:pP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PrEx>
        <w:trPr>
          <w:trHeight w:val="124"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0"/>
              </w:rPr>
            </w:pPr>
          </w:p>
        </w:tc>
        <w:tc>
          <w:tcPr>
            <w:tcW w:w="1080" w:type="dxa"/>
            <w:tcBorders>
              <w:bottom w:val="single" w:color="auto" w:sz="8" w:space="0"/>
            </w:tcBorders>
            <w:vAlign w:val="bottom"/>
          </w:tcPr>
          <w:p>
            <w:pPr>
              <w:spacing w:line="240" w:lineRule="atLeast"/>
              <w:rPr>
                <w:rFonts w:ascii="Times New Roman" w:hAnsi="Times New Roman"/>
                <w:sz w:val="10"/>
              </w:rPr>
            </w:pPr>
          </w:p>
        </w:tc>
        <w:tc>
          <w:tcPr>
            <w:tcW w:w="460" w:type="dxa"/>
            <w:tcBorders>
              <w:bottom w:val="single" w:color="auto" w:sz="8" w:space="0"/>
            </w:tcBorders>
            <w:vAlign w:val="bottom"/>
          </w:tcPr>
          <w:p>
            <w:pPr>
              <w:spacing w:line="240" w:lineRule="atLeast"/>
              <w:rPr>
                <w:rFonts w:ascii="Times New Roman" w:hAnsi="Times New Roman"/>
                <w:sz w:val="10"/>
              </w:rPr>
            </w:pPr>
          </w:p>
        </w:tc>
        <w:tc>
          <w:tcPr>
            <w:tcW w:w="900" w:type="dxa"/>
            <w:tcBorders>
              <w:bottom w:val="single" w:color="auto" w:sz="8" w:space="0"/>
            </w:tcBorders>
            <w:vAlign w:val="bottom"/>
          </w:tcPr>
          <w:p>
            <w:pPr>
              <w:spacing w:line="240" w:lineRule="atLeast"/>
              <w:rPr>
                <w:rFonts w:ascii="Times New Roman" w:hAnsi="Times New Roman"/>
                <w:sz w:val="10"/>
              </w:rPr>
            </w:pPr>
          </w:p>
        </w:tc>
        <w:tc>
          <w:tcPr>
            <w:tcW w:w="660" w:type="dxa"/>
            <w:tcBorders>
              <w:bottom w:val="single" w:color="auto" w:sz="8" w:space="0"/>
            </w:tcBorders>
            <w:vAlign w:val="bottom"/>
          </w:tcPr>
          <w:p>
            <w:pPr>
              <w:spacing w:line="240" w:lineRule="atLeast"/>
              <w:rPr>
                <w:rFonts w:ascii="Times New Roman" w:hAnsi="Times New Roman"/>
                <w:sz w:val="10"/>
              </w:rPr>
            </w:pPr>
          </w:p>
        </w:tc>
        <w:tc>
          <w:tcPr>
            <w:tcW w:w="760" w:type="dxa"/>
            <w:tcBorders>
              <w:bottom w:val="single" w:color="auto" w:sz="8" w:space="0"/>
            </w:tcBorders>
            <w:vAlign w:val="bottom"/>
          </w:tcPr>
          <w:p>
            <w:pPr>
              <w:spacing w:line="240" w:lineRule="atLeast"/>
              <w:rPr>
                <w:rFonts w:ascii="Times New Roman" w:hAnsi="Times New Roman"/>
                <w:sz w:val="10"/>
              </w:rPr>
            </w:pPr>
          </w:p>
        </w:tc>
        <w:tc>
          <w:tcPr>
            <w:tcW w:w="920" w:type="dxa"/>
            <w:tcBorders>
              <w:bottom w:val="single" w:color="auto" w:sz="8" w:space="0"/>
            </w:tcBorders>
            <w:vAlign w:val="bottom"/>
          </w:tcPr>
          <w:p>
            <w:pPr>
              <w:spacing w:line="240" w:lineRule="atLeast"/>
              <w:rPr>
                <w:rFonts w:ascii="Times New Roman" w:hAnsi="Times New Roman"/>
                <w:sz w:val="10"/>
              </w:rPr>
            </w:pPr>
          </w:p>
        </w:tc>
        <w:tc>
          <w:tcPr>
            <w:tcW w:w="560" w:type="dxa"/>
            <w:tcBorders>
              <w:bottom w:val="single" w:color="auto" w:sz="8" w:space="0"/>
            </w:tcBorders>
            <w:vAlign w:val="bottom"/>
          </w:tcPr>
          <w:p>
            <w:pPr>
              <w:spacing w:line="240" w:lineRule="atLeast"/>
              <w:rPr>
                <w:rFonts w:ascii="Times New Roman" w:hAnsi="Times New Roman"/>
                <w:sz w:val="10"/>
              </w:rPr>
            </w:pPr>
          </w:p>
        </w:tc>
        <w:tc>
          <w:tcPr>
            <w:tcW w:w="1320" w:type="dxa"/>
            <w:tcBorders>
              <w:bottom w:val="single" w:color="auto" w:sz="8" w:space="0"/>
            </w:tcBorders>
            <w:vAlign w:val="bottom"/>
          </w:tcPr>
          <w:p>
            <w:pPr>
              <w:spacing w:line="240" w:lineRule="atLeast"/>
              <w:rPr>
                <w:rFonts w:ascii="Times New Roman" w:hAnsi="Times New Roman"/>
                <w:sz w:val="10"/>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10"/>
              </w:rPr>
            </w:pPr>
          </w:p>
        </w:tc>
      </w:tr>
      <w:tr>
        <w:tblPrEx>
          <w:tblLayout w:type="fixed"/>
        </w:tblPrEx>
        <w:trPr>
          <w:trHeight w:val="1327" w:hRule="atLeast"/>
        </w:trPr>
        <w:tc>
          <w:tcPr>
            <w:tcW w:w="1720" w:type="dxa"/>
            <w:gridSpan w:val="2"/>
            <w:tcBorders>
              <w:left w:val="single" w:color="auto" w:sz="8" w:space="0"/>
              <w:right w:val="single" w:color="auto" w:sz="8" w:space="0"/>
            </w:tcBorders>
            <w:vAlign w:val="bottom"/>
          </w:tcPr>
          <w:p>
            <w:pPr>
              <w:spacing w:line="250" w:lineRule="exact"/>
              <w:jc w:val="center"/>
              <w:rPr>
                <w:rFonts w:ascii="宋体"/>
                <w:w w:val="99"/>
                <w:sz w:val="22"/>
              </w:rPr>
            </w:pPr>
            <w:r>
              <w:rPr>
                <w:rFonts w:hint="eastAsia" w:ascii="宋体" w:hAnsi="宋体"/>
                <w:w w:val="99"/>
                <w:sz w:val="22"/>
              </w:rPr>
              <w:t>经营范围</w:t>
            </w:r>
          </w:p>
        </w:tc>
        <w:tc>
          <w:tcPr>
            <w:tcW w:w="1080" w:type="dxa"/>
            <w:vAlign w:val="bottom"/>
          </w:tcPr>
          <w:p>
            <w:pPr>
              <w:spacing w:line="240" w:lineRule="atLeast"/>
              <w:rPr>
                <w:rFonts w:ascii="Times New Roman" w:hAnsi="Times New Roman"/>
                <w:sz w:val="24"/>
              </w:rPr>
            </w:pPr>
          </w:p>
        </w:tc>
        <w:tc>
          <w:tcPr>
            <w:tcW w:w="460" w:type="dxa"/>
            <w:vAlign w:val="bottom"/>
          </w:tcPr>
          <w:p>
            <w:pPr>
              <w:spacing w:line="240" w:lineRule="atLeast"/>
              <w:rPr>
                <w:rFonts w:ascii="Times New Roman" w:hAnsi="Times New Roman"/>
                <w:sz w:val="24"/>
              </w:rPr>
            </w:pPr>
          </w:p>
        </w:tc>
        <w:tc>
          <w:tcPr>
            <w:tcW w:w="900" w:type="dxa"/>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vAlign w:val="bottom"/>
          </w:tcPr>
          <w:p>
            <w:pPr>
              <w:spacing w:line="240" w:lineRule="atLeast"/>
              <w:rPr>
                <w:rFonts w:ascii="Times New Roman" w:hAnsi="Times New Roman"/>
                <w:sz w:val="24"/>
              </w:rPr>
            </w:pPr>
          </w:p>
        </w:tc>
        <w:tc>
          <w:tcPr>
            <w:tcW w:w="920" w:type="dxa"/>
            <w:vAlign w:val="bottom"/>
          </w:tcPr>
          <w:p>
            <w:pPr>
              <w:spacing w:line="240" w:lineRule="atLeast"/>
              <w:rPr>
                <w:rFonts w:ascii="Times New Roman" w:hAnsi="Times New Roman"/>
                <w:sz w:val="24"/>
              </w:rPr>
            </w:pPr>
          </w:p>
        </w:tc>
        <w:tc>
          <w:tcPr>
            <w:tcW w:w="560" w:type="dxa"/>
            <w:vAlign w:val="bottom"/>
          </w:tcPr>
          <w:p>
            <w:pPr>
              <w:spacing w:line="240" w:lineRule="atLeast"/>
              <w:rPr>
                <w:rFonts w:ascii="Times New Roman" w:hAnsi="Times New Roman"/>
                <w:sz w:val="24"/>
              </w:rPr>
            </w:pPr>
          </w:p>
        </w:tc>
        <w:tc>
          <w:tcPr>
            <w:tcW w:w="1320" w:type="dxa"/>
            <w:vAlign w:val="bottom"/>
          </w:tcPr>
          <w:p>
            <w:pPr>
              <w:spacing w:line="240" w:lineRule="atLeast"/>
              <w:rPr>
                <w:rFonts w:ascii="Times New Roman" w:hAnsi="Times New Roman"/>
                <w:sz w:val="24"/>
              </w:rPr>
            </w:pP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1110" w:hRule="atLeast"/>
        </w:trPr>
        <w:tc>
          <w:tcPr>
            <w:tcW w:w="1720" w:type="dxa"/>
            <w:gridSpan w:val="2"/>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1080" w:type="dxa"/>
            <w:tcBorders>
              <w:bottom w:val="single" w:color="auto" w:sz="8" w:space="0"/>
            </w:tcBorders>
            <w:vAlign w:val="bottom"/>
          </w:tcPr>
          <w:p>
            <w:pPr>
              <w:spacing w:line="240" w:lineRule="atLeast"/>
              <w:rPr>
                <w:rFonts w:ascii="Times New Roman" w:hAnsi="Times New Roman"/>
                <w:sz w:val="24"/>
              </w:rPr>
            </w:pPr>
          </w:p>
        </w:tc>
        <w:tc>
          <w:tcPr>
            <w:tcW w:w="460" w:type="dxa"/>
            <w:tcBorders>
              <w:bottom w:val="single" w:color="auto" w:sz="8" w:space="0"/>
            </w:tcBorders>
            <w:vAlign w:val="bottom"/>
          </w:tcPr>
          <w:p>
            <w:pPr>
              <w:spacing w:line="240" w:lineRule="atLeast"/>
              <w:rPr>
                <w:rFonts w:ascii="Times New Roman" w:hAnsi="Times New Roman"/>
                <w:sz w:val="24"/>
              </w:rPr>
            </w:pPr>
          </w:p>
        </w:tc>
        <w:tc>
          <w:tcPr>
            <w:tcW w:w="900" w:type="dxa"/>
            <w:tcBorders>
              <w:bottom w:val="single" w:color="auto" w:sz="8" w:space="0"/>
            </w:tcBorders>
            <w:vAlign w:val="bottom"/>
          </w:tcPr>
          <w:p>
            <w:pPr>
              <w:spacing w:line="240" w:lineRule="atLeast"/>
              <w:rPr>
                <w:rFonts w:ascii="Times New Roman" w:hAnsi="Times New Roman"/>
                <w:sz w:val="24"/>
              </w:rPr>
            </w:pPr>
          </w:p>
        </w:tc>
        <w:tc>
          <w:tcPr>
            <w:tcW w:w="660" w:type="dxa"/>
            <w:tcBorders>
              <w:bottom w:val="single" w:color="auto" w:sz="8" w:space="0"/>
            </w:tcBorders>
            <w:vAlign w:val="bottom"/>
          </w:tcPr>
          <w:p>
            <w:pPr>
              <w:spacing w:line="240" w:lineRule="atLeast"/>
              <w:rPr>
                <w:rFonts w:ascii="Times New Roman" w:hAnsi="Times New Roman"/>
                <w:sz w:val="24"/>
              </w:rPr>
            </w:pPr>
          </w:p>
        </w:tc>
        <w:tc>
          <w:tcPr>
            <w:tcW w:w="760" w:type="dxa"/>
            <w:tcBorders>
              <w:bottom w:val="single" w:color="auto" w:sz="8" w:space="0"/>
            </w:tcBorders>
            <w:vAlign w:val="bottom"/>
          </w:tcPr>
          <w:p>
            <w:pPr>
              <w:spacing w:line="240" w:lineRule="atLeast"/>
              <w:rPr>
                <w:rFonts w:ascii="Times New Roman" w:hAnsi="Times New Roman"/>
                <w:sz w:val="24"/>
              </w:rPr>
            </w:pPr>
          </w:p>
        </w:tc>
        <w:tc>
          <w:tcPr>
            <w:tcW w:w="920" w:type="dxa"/>
            <w:tcBorders>
              <w:bottom w:val="single" w:color="auto" w:sz="8" w:space="0"/>
            </w:tcBorders>
            <w:vAlign w:val="bottom"/>
          </w:tcPr>
          <w:p>
            <w:pPr>
              <w:spacing w:line="240" w:lineRule="atLeast"/>
              <w:rPr>
                <w:rFonts w:ascii="Times New Roman" w:hAnsi="Times New Roman"/>
                <w:sz w:val="24"/>
              </w:rPr>
            </w:pPr>
          </w:p>
        </w:tc>
        <w:tc>
          <w:tcPr>
            <w:tcW w:w="560" w:type="dxa"/>
            <w:tcBorders>
              <w:bottom w:val="single" w:color="auto" w:sz="8" w:space="0"/>
            </w:tcBorders>
            <w:vAlign w:val="bottom"/>
          </w:tcPr>
          <w:p>
            <w:pPr>
              <w:spacing w:line="240" w:lineRule="atLeast"/>
              <w:rPr>
                <w:rFonts w:ascii="Times New Roman" w:hAnsi="Times New Roman"/>
                <w:sz w:val="24"/>
              </w:rPr>
            </w:pPr>
          </w:p>
        </w:tc>
        <w:tc>
          <w:tcPr>
            <w:tcW w:w="1320" w:type="dxa"/>
            <w:tcBorders>
              <w:bottom w:val="single" w:color="auto" w:sz="8" w:space="0"/>
            </w:tcBorders>
            <w:vAlign w:val="bottom"/>
          </w:tcPr>
          <w:p>
            <w:pPr>
              <w:spacing w:line="240" w:lineRule="atLeast"/>
              <w:rPr>
                <w:rFonts w:ascii="Times New Roman" w:hAnsi="Times New Roman"/>
                <w:sz w:val="24"/>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641" w:hRule="atLeast"/>
        </w:trPr>
        <w:tc>
          <w:tcPr>
            <w:tcW w:w="1720" w:type="dxa"/>
            <w:gridSpan w:val="2"/>
            <w:tcBorders>
              <w:left w:val="single" w:color="auto" w:sz="8" w:space="0"/>
              <w:right w:val="single" w:color="auto" w:sz="8" w:space="0"/>
            </w:tcBorders>
            <w:vAlign w:val="bottom"/>
          </w:tcPr>
          <w:p>
            <w:pPr>
              <w:spacing w:line="250" w:lineRule="exact"/>
              <w:jc w:val="center"/>
              <w:rPr>
                <w:rFonts w:ascii="宋体"/>
                <w:w w:val="99"/>
                <w:sz w:val="22"/>
              </w:rPr>
            </w:pPr>
            <w:r>
              <w:rPr>
                <w:rFonts w:hint="eastAsia" w:ascii="宋体" w:hAnsi="宋体"/>
                <w:w w:val="99"/>
                <w:sz w:val="22"/>
              </w:rPr>
              <w:t>备注</w:t>
            </w:r>
          </w:p>
        </w:tc>
        <w:tc>
          <w:tcPr>
            <w:tcW w:w="1080" w:type="dxa"/>
            <w:vAlign w:val="bottom"/>
          </w:tcPr>
          <w:p>
            <w:pPr>
              <w:spacing w:line="240" w:lineRule="atLeast"/>
              <w:rPr>
                <w:rFonts w:ascii="Times New Roman" w:hAnsi="Times New Roman"/>
                <w:sz w:val="24"/>
              </w:rPr>
            </w:pPr>
          </w:p>
        </w:tc>
        <w:tc>
          <w:tcPr>
            <w:tcW w:w="460" w:type="dxa"/>
            <w:vAlign w:val="bottom"/>
          </w:tcPr>
          <w:p>
            <w:pPr>
              <w:spacing w:line="240" w:lineRule="atLeast"/>
              <w:rPr>
                <w:rFonts w:ascii="Times New Roman" w:hAnsi="Times New Roman"/>
                <w:sz w:val="24"/>
              </w:rPr>
            </w:pPr>
          </w:p>
        </w:tc>
        <w:tc>
          <w:tcPr>
            <w:tcW w:w="900" w:type="dxa"/>
            <w:vAlign w:val="bottom"/>
          </w:tcPr>
          <w:p>
            <w:pPr>
              <w:spacing w:line="240" w:lineRule="atLeast"/>
              <w:rPr>
                <w:rFonts w:ascii="Times New Roman" w:hAnsi="Times New Roman"/>
                <w:sz w:val="24"/>
              </w:rPr>
            </w:pPr>
          </w:p>
        </w:tc>
        <w:tc>
          <w:tcPr>
            <w:tcW w:w="660" w:type="dxa"/>
            <w:vAlign w:val="bottom"/>
          </w:tcPr>
          <w:p>
            <w:pPr>
              <w:spacing w:line="240" w:lineRule="atLeast"/>
              <w:rPr>
                <w:rFonts w:ascii="Times New Roman" w:hAnsi="Times New Roman"/>
                <w:sz w:val="24"/>
              </w:rPr>
            </w:pPr>
          </w:p>
        </w:tc>
        <w:tc>
          <w:tcPr>
            <w:tcW w:w="760" w:type="dxa"/>
            <w:vAlign w:val="bottom"/>
          </w:tcPr>
          <w:p>
            <w:pPr>
              <w:spacing w:line="240" w:lineRule="atLeast"/>
              <w:rPr>
                <w:rFonts w:ascii="Times New Roman" w:hAnsi="Times New Roman"/>
                <w:sz w:val="24"/>
              </w:rPr>
            </w:pPr>
          </w:p>
        </w:tc>
        <w:tc>
          <w:tcPr>
            <w:tcW w:w="920" w:type="dxa"/>
            <w:vAlign w:val="bottom"/>
          </w:tcPr>
          <w:p>
            <w:pPr>
              <w:spacing w:line="240" w:lineRule="atLeast"/>
              <w:rPr>
                <w:rFonts w:ascii="Times New Roman" w:hAnsi="Times New Roman"/>
                <w:sz w:val="24"/>
              </w:rPr>
            </w:pPr>
          </w:p>
        </w:tc>
        <w:tc>
          <w:tcPr>
            <w:tcW w:w="560" w:type="dxa"/>
            <w:vAlign w:val="bottom"/>
          </w:tcPr>
          <w:p>
            <w:pPr>
              <w:spacing w:line="240" w:lineRule="atLeast"/>
              <w:rPr>
                <w:rFonts w:ascii="Times New Roman" w:hAnsi="Times New Roman"/>
                <w:sz w:val="24"/>
              </w:rPr>
            </w:pPr>
          </w:p>
        </w:tc>
        <w:tc>
          <w:tcPr>
            <w:tcW w:w="1320" w:type="dxa"/>
            <w:vAlign w:val="bottom"/>
          </w:tcPr>
          <w:p>
            <w:pPr>
              <w:spacing w:line="240" w:lineRule="atLeast"/>
              <w:rPr>
                <w:rFonts w:ascii="Times New Roman" w:hAnsi="Times New Roman"/>
                <w:sz w:val="24"/>
              </w:rPr>
            </w:pPr>
          </w:p>
        </w:tc>
        <w:tc>
          <w:tcPr>
            <w:tcW w:w="1220" w:type="dxa"/>
            <w:tcBorders>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449" w:hRule="atLeast"/>
        </w:trPr>
        <w:tc>
          <w:tcPr>
            <w:tcW w:w="1320" w:type="dxa"/>
            <w:tcBorders>
              <w:left w:val="single" w:color="auto" w:sz="8" w:space="0"/>
              <w:bottom w:val="single" w:color="auto" w:sz="8" w:space="0"/>
            </w:tcBorders>
            <w:vAlign w:val="bottom"/>
          </w:tcPr>
          <w:p>
            <w:pPr>
              <w:spacing w:line="240" w:lineRule="atLeast"/>
              <w:rPr>
                <w:rFonts w:ascii="Times New Roman" w:hAnsi="Times New Roman"/>
                <w:sz w:val="24"/>
              </w:rPr>
            </w:pPr>
          </w:p>
        </w:tc>
        <w:tc>
          <w:tcPr>
            <w:tcW w:w="40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080" w:type="dxa"/>
            <w:tcBorders>
              <w:bottom w:val="single" w:color="auto" w:sz="8" w:space="0"/>
            </w:tcBorders>
            <w:vAlign w:val="bottom"/>
          </w:tcPr>
          <w:p>
            <w:pPr>
              <w:spacing w:line="240" w:lineRule="atLeast"/>
              <w:rPr>
                <w:rFonts w:ascii="Times New Roman" w:hAnsi="Times New Roman"/>
                <w:sz w:val="24"/>
              </w:rPr>
            </w:pPr>
          </w:p>
        </w:tc>
        <w:tc>
          <w:tcPr>
            <w:tcW w:w="460" w:type="dxa"/>
            <w:tcBorders>
              <w:bottom w:val="single" w:color="auto" w:sz="8" w:space="0"/>
            </w:tcBorders>
            <w:vAlign w:val="bottom"/>
          </w:tcPr>
          <w:p>
            <w:pPr>
              <w:spacing w:line="240" w:lineRule="atLeast"/>
              <w:rPr>
                <w:rFonts w:ascii="Times New Roman" w:hAnsi="Times New Roman"/>
                <w:sz w:val="24"/>
              </w:rPr>
            </w:pPr>
          </w:p>
        </w:tc>
        <w:tc>
          <w:tcPr>
            <w:tcW w:w="900" w:type="dxa"/>
            <w:tcBorders>
              <w:bottom w:val="single" w:color="auto" w:sz="8" w:space="0"/>
            </w:tcBorders>
            <w:vAlign w:val="bottom"/>
          </w:tcPr>
          <w:p>
            <w:pPr>
              <w:spacing w:line="240" w:lineRule="atLeast"/>
              <w:rPr>
                <w:rFonts w:ascii="Times New Roman" w:hAnsi="Times New Roman"/>
                <w:sz w:val="24"/>
              </w:rPr>
            </w:pPr>
          </w:p>
        </w:tc>
        <w:tc>
          <w:tcPr>
            <w:tcW w:w="660" w:type="dxa"/>
            <w:tcBorders>
              <w:bottom w:val="single" w:color="auto" w:sz="8" w:space="0"/>
            </w:tcBorders>
            <w:vAlign w:val="bottom"/>
          </w:tcPr>
          <w:p>
            <w:pPr>
              <w:spacing w:line="240" w:lineRule="atLeast"/>
              <w:rPr>
                <w:rFonts w:ascii="Times New Roman" w:hAnsi="Times New Roman"/>
                <w:sz w:val="24"/>
              </w:rPr>
            </w:pPr>
          </w:p>
        </w:tc>
        <w:tc>
          <w:tcPr>
            <w:tcW w:w="760" w:type="dxa"/>
            <w:tcBorders>
              <w:bottom w:val="single" w:color="auto" w:sz="8" w:space="0"/>
            </w:tcBorders>
            <w:vAlign w:val="bottom"/>
          </w:tcPr>
          <w:p>
            <w:pPr>
              <w:spacing w:line="240" w:lineRule="atLeast"/>
              <w:rPr>
                <w:rFonts w:ascii="Times New Roman" w:hAnsi="Times New Roman"/>
                <w:sz w:val="24"/>
              </w:rPr>
            </w:pPr>
          </w:p>
        </w:tc>
        <w:tc>
          <w:tcPr>
            <w:tcW w:w="920" w:type="dxa"/>
            <w:tcBorders>
              <w:bottom w:val="single" w:color="auto" w:sz="8" w:space="0"/>
            </w:tcBorders>
            <w:vAlign w:val="bottom"/>
          </w:tcPr>
          <w:p>
            <w:pPr>
              <w:spacing w:line="240" w:lineRule="atLeast"/>
              <w:rPr>
                <w:rFonts w:ascii="Times New Roman" w:hAnsi="Times New Roman"/>
                <w:sz w:val="24"/>
              </w:rPr>
            </w:pPr>
          </w:p>
        </w:tc>
        <w:tc>
          <w:tcPr>
            <w:tcW w:w="560" w:type="dxa"/>
            <w:tcBorders>
              <w:bottom w:val="single" w:color="auto" w:sz="8" w:space="0"/>
            </w:tcBorders>
            <w:vAlign w:val="bottom"/>
          </w:tcPr>
          <w:p>
            <w:pPr>
              <w:spacing w:line="240" w:lineRule="atLeast"/>
              <w:rPr>
                <w:rFonts w:ascii="Times New Roman" w:hAnsi="Times New Roman"/>
                <w:sz w:val="24"/>
              </w:rPr>
            </w:pPr>
          </w:p>
        </w:tc>
        <w:tc>
          <w:tcPr>
            <w:tcW w:w="1320" w:type="dxa"/>
            <w:tcBorders>
              <w:bottom w:val="single" w:color="auto" w:sz="8" w:space="0"/>
            </w:tcBorders>
            <w:vAlign w:val="bottom"/>
          </w:tcPr>
          <w:p>
            <w:pPr>
              <w:spacing w:line="240" w:lineRule="atLeast"/>
              <w:rPr>
                <w:rFonts w:ascii="Times New Roman" w:hAnsi="Times New Roman"/>
                <w:sz w:val="24"/>
              </w:rPr>
            </w:pPr>
          </w:p>
        </w:tc>
        <w:tc>
          <w:tcPr>
            <w:tcW w:w="1220" w:type="dxa"/>
            <w:tcBorders>
              <w:bottom w:val="single" w:color="auto" w:sz="8" w:space="0"/>
              <w:right w:val="single" w:color="auto" w:sz="8" w:space="0"/>
            </w:tcBorders>
            <w:vAlign w:val="bottom"/>
          </w:tcPr>
          <w:p>
            <w:pPr>
              <w:spacing w:line="240" w:lineRule="atLeast"/>
              <w:rPr>
                <w:rFonts w:ascii="Times New Roman" w:hAnsi="Times New Roman"/>
                <w:sz w:val="24"/>
              </w:rPr>
            </w:pPr>
          </w:p>
        </w:tc>
      </w:tr>
    </w:tbl>
    <w:p>
      <w:pPr>
        <w:spacing w:line="348" w:lineRule="exact"/>
        <w:rPr>
          <w:rFonts w:ascii="Times New Roman" w:hAnsi="Times New Roman"/>
        </w:rPr>
      </w:pPr>
    </w:p>
    <w:p>
      <w:pPr>
        <w:tabs>
          <w:tab w:val="left" w:pos="2500"/>
        </w:tabs>
        <w:spacing w:line="240" w:lineRule="atLeast"/>
        <w:ind w:left="120"/>
        <w:rPr>
          <w:rFonts w:ascii="宋体"/>
          <w:sz w:val="24"/>
        </w:rPr>
      </w:pPr>
      <w:r>
        <w:rPr>
          <w:rFonts w:hint="eastAsia" w:ascii="宋体" w:hAnsi="宋体"/>
          <w:sz w:val="24"/>
        </w:rPr>
        <w:t>投标人名称：</w:t>
      </w:r>
      <w:r>
        <w:rPr>
          <w:rFonts w:ascii="Times New Roman" w:hAnsi="Times New Roman"/>
        </w:rPr>
        <w:tab/>
      </w:r>
      <w:r>
        <w:rPr>
          <w:rFonts w:hint="eastAsia" w:ascii="宋体" w:hAnsi="宋体"/>
          <w:sz w:val="24"/>
        </w:rPr>
        <w:t>（盖单位公章）</w:t>
      </w:r>
    </w:p>
    <w:p>
      <w:pPr>
        <w:spacing w:line="194" w:lineRule="exact"/>
        <w:rPr>
          <w:rFonts w:ascii="Times New Roman" w:hAnsi="Times New Roman"/>
        </w:rPr>
      </w:pPr>
    </w:p>
    <w:p>
      <w:pPr>
        <w:spacing w:line="240" w:lineRule="atLeast"/>
        <w:ind w:left="120"/>
        <w:rPr>
          <w:rFonts w:ascii="宋体"/>
          <w:sz w:val="24"/>
        </w:rPr>
      </w:pPr>
      <w:r>
        <w:rPr>
          <w:rFonts w:hint="eastAsia" w:ascii="宋体" w:hAnsi="宋体"/>
          <w:sz w:val="24"/>
        </w:rPr>
        <w:t>法定代表人或授权代表（签字）：</w:t>
      </w:r>
    </w:p>
    <w:p>
      <w:pPr>
        <w:spacing w:line="194" w:lineRule="exact"/>
        <w:rPr>
          <w:rFonts w:ascii="Times New Roman" w:hAnsi="Times New Roman"/>
        </w:rPr>
      </w:pPr>
    </w:p>
    <w:p>
      <w:pPr>
        <w:spacing w:line="240" w:lineRule="atLeast"/>
        <w:ind w:left="120"/>
        <w:rPr>
          <w:rFonts w:ascii="宋体"/>
          <w:sz w:val="24"/>
        </w:rPr>
      </w:pPr>
      <w:r>
        <w:rPr>
          <w:rFonts w:hint="eastAsia" w:ascii="宋体" w:hAnsi="宋体"/>
          <w:sz w:val="24"/>
        </w:rPr>
        <w:t>日期</w:t>
      </w:r>
      <w:r>
        <w:rPr>
          <w:rFonts w:ascii="宋体" w:hAnsi="宋体"/>
          <w:sz w:val="24"/>
        </w:rPr>
        <w:t>:</w:t>
      </w:r>
    </w:p>
    <w:p>
      <w:pPr>
        <w:spacing w:line="240" w:lineRule="atLeast"/>
        <w:ind w:left="120"/>
        <w:rPr>
          <w:rFonts w:ascii="宋体"/>
          <w:sz w:val="24"/>
        </w:rPr>
        <w:sectPr>
          <w:pgSz w:w="11900" w:h="16838"/>
          <w:pgMar w:top="1440" w:right="1060" w:bottom="951" w:left="1240" w:header="0" w:footer="0" w:gutter="0"/>
          <w:cols w:equalWidth="0" w:num="1">
            <w:col w:w="9600"/>
          </w:cols>
          <w:docGrid w:linePitch="360" w:charSpace="0"/>
        </w:sectPr>
      </w:pPr>
    </w:p>
    <w:p>
      <w:pPr>
        <w:spacing w:line="240" w:lineRule="atLeast"/>
        <w:ind w:right="2640"/>
        <w:jc w:val="right"/>
        <w:rPr>
          <w:rFonts w:ascii="宋体"/>
          <w:b/>
          <w:sz w:val="32"/>
        </w:rPr>
      </w:pPr>
      <w:bookmarkStart w:id="9" w:name="page43"/>
      <w:bookmarkEnd w:id="9"/>
      <w:r>
        <w:rPr>
          <w:rFonts w:hint="eastAsia" w:ascii="宋体" w:hAnsi="宋体"/>
          <w:b/>
          <w:sz w:val="32"/>
        </w:rPr>
        <w:t>九、投标人类似项目业绩一览表</w:t>
      </w:r>
    </w:p>
    <w:p>
      <w:pPr>
        <w:spacing w:line="244" w:lineRule="exact"/>
        <w:rPr>
          <w:rFonts w:ascii="Times New Roman" w:hAnsi="Times New Roman"/>
        </w:rPr>
      </w:pPr>
    </w:p>
    <w:tbl>
      <w:tblPr>
        <w:tblStyle w:val="8"/>
        <w:tblW w:w="9480" w:type="dxa"/>
        <w:tblInd w:w="0" w:type="dxa"/>
        <w:tblLayout w:type="fixed"/>
        <w:tblCellMar>
          <w:top w:w="0" w:type="dxa"/>
          <w:left w:w="0" w:type="dxa"/>
          <w:bottom w:w="0" w:type="dxa"/>
          <w:right w:w="0" w:type="dxa"/>
        </w:tblCellMar>
      </w:tblPr>
      <w:tblGrid>
        <w:gridCol w:w="840"/>
        <w:gridCol w:w="500"/>
        <w:gridCol w:w="40"/>
        <w:gridCol w:w="1840"/>
        <w:gridCol w:w="60"/>
        <w:gridCol w:w="1560"/>
        <w:gridCol w:w="1140"/>
        <w:gridCol w:w="540"/>
        <w:gridCol w:w="1260"/>
        <w:gridCol w:w="1700"/>
      </w:tblGrid>
      <w:tr>
        <w:tblPrEx>
          <w:tblLayout w:type="fixed"/>
          <w:tblCellMar>
            <w:top w:w="0" w:type="dxa"/>
            <w:left w:w="0" w:type="dxa"/>
            <w:bottom w:w="0" w:type="dxa"/>
            <w:right w:w="0" w:type="dxa"/>
          </w:tblCellMar>
        </w:tblPrEx>
        <w:trPr>
          <w:trHeight w:val="274" w:hRule="atLeast"/>
        </w:trPr>
        <w:tc>
          <w:tcPr>
            <w:tcW w:w="1380" w:type="dxa"/>
            <w:gridSpan w:val="3"/>
            <w:vAlign w:val="bottom"/>
          </w:tcPr>
          <w:p>
            <w:pPr>
              <w:spacing w:line="240" w:lineRule="atLeast"/>
              <w:ind w:left="140"/>
              <w:rPr>
                <w:rFonts w:ascii="宋体"/>
                <w:b/>
                <w:sz w:val="24"/>
              </w:rPr>
            </w:pPr>
            <w:r>
              <w:rPr>
                <w:rFonts w:hint="eastAsia" w:ascii="宋体" w:hAnsi="宋体"/>
                <w:b/>
                <w:sz w:val="24"/>
              </w:rPr>
              <w:t>项目名称：</w:t>
            </w:r>
          </w:p>
        </w:tc>
        <w:tc>
          <w:tcPr>
            <w:tcW w:w="1840" w:type="dxa"/>
            <w:vAlign w:val="bottom"/>
          </w:tcPr>
          <w:p>
            <w:pPr>
              <w:spacing w:line="240" w:lineRule="atLeast"/>
              <w:rPr>
                <w:rFonts w:ascii="Times New Roman" w:hAnsi="Times New Roman"/>
                <w:sz w:val="23"/>
              </w:rPr>
            </w:pPr>
          </w:p>
        </w:tc>
        <w:tc>
          <w:tcPr>
            <w:tcW w:w="60" w:type="dxa"/>
            <w:vAlign w:val="bottom"/>
          </w:tcPr>
          <w:p>
            <w:pPr>
              <w:spacing w:line="240" w:lineRule="atLeast"/>
              <w:rPr>
                <w:rFonts w:ascii="Times New Roman" w:hAnsi="Times New Roman"/>
                <w:sz w:val="23"/>
              </w:rPr>
            </w:pPr>
          </w:p>
        </w:tc>
        <w:tc>
          <w:tcPr>
            <w:tcW w:w="2700" w:type="dxa"/>
            <w:gridSpan w:val="2"/>
            <w:vAlign w:val="bottom"/>
          </w:tcPr>
          <w:p>
            <w:pPr>
              <w:spacing w:line="240" w:lineRule="atLeast"/>
              <w:ind w:left="360"/>
              <w:rPr>
                <w:rFonts w:ascii="宋体"/>
                <w:b/>
                <w:sz w:val="24"/>
              </w:rPr>
            </w:pPr>
            <w:r>
              <w:rPr>
                <w:rFonts w:hint="eastAsia" w:ascii="宋体" w:hAnsi="宋体"/>
                <w:b/>
                <w:sz w:val="24"/>
              </w:rPr>
              <w:t>招标编号：</w:t>
            </w:r>
          </w:p>
        </w:tc>
        <w:tc>
          <w:tcPr>
            <w:tcW w:w="540" w:type="dxa"/>
            <w:vAlign w:val="bottom"/>
          </w:tcPr>
          <w:p>
            <w:pPr>
              <w:spacing w:line="240" w:lineRule="atLeast"/>
              <w:rPr>
                <w:rFonts w:ascii="Times New Roman" w:hAnsi="Times New Roman"/>
                <w:sz w:val="23"/>
              </w:rPr>
            </w:pPr>
          </w:p>
        </w:tc>
        <w:tc>
          <w:tcPr>
            <w:tcW w:w="1260" w:type="dxa"/>
            <w:vAlign w:val="bottom"/>
          </w:tcPr>
          <w:p>
            <w:pPr>
              <w:spacing w:line="240" w:lineRule="atLeast"/>
              <w:ind w:left="360"/>
              <w:rPr>
                <w:rFonts w:ascii="宋体"/>
                <w:b/>
                <w:sz w:val="24"/>
              </w:rPr>
            </w:pPr>
            <w:r>
              <w:rPr>
                <w:rFonts w:hint="eastAsia" w:ascii="宋体" w:hAnsi="宋体"/>
                <w:b/>
                <w:sz w:val="24"/>
              </w:rPr>
              <w:t>包号：</w:t>
            </w:r>
          </w:p>
        </w:tc>
        <w:tc>
          <w:tcPr>
            <w:tcW w:w="1700" w:type="dxa"/>
            <w:vAlign w:val="bottom"/>
          </w:tcPr>
          <w:p>
            <w:pPr>
              <w:spacing w:line="240" w:lineRule="atLeast"/>
              <w:rPr>
                <w:rFonts w:ascii="Times New Roman" w:hAnsi="Times New Roman"/>
                <w:sz w:val="23"/>
              </w:rPr>
            </w:pPr>
          </w:p>
        </w:tc>
      </w:tr>
      <w:tr>
        <w:tblPrEx>
          <w:tblLayout w:type="fixed"/>
          <w:tblCellMar>
            <w:top w:w="0" w:type="dxa"/>
            <w:left w:w="0" w:type="dxa"/>
            <w:bottom w:w="0" w:type="dxa"/>
            <w:right w:w="0" w:type="dxa"/>
          </w:tblCellMar>
        </w:tblPrEx>
        <w:trPr>
          <w:trHeight w:val="106" w:hRule="atLeast"/>
        </w:trPr>
        <w:tc>
          <w:tcPr>
            <w:tcW w:w="840" w:type="dxa"/>
            <w:tcBorders>
              <w:bottom w:val="single" w:color="auto" w:sz="8" w:space="0"/>
            </w:tcBorders>
            <w:vAlign w:val="bottom"/>
          </w:tcPr>
          <w:p>
            <w:pPr>
              <w:spacing w:line="240" w:lineRule="atLeast"/>
              <w:rPr>
                <w:rFonts w:ascii="Times New Roman" w:hAnsi="Times New Roman"/>
                <w:sz w:val="9"/>
              </w:rPr>
            </w:pPr>
          </w:p>
        </w:tc>
        <w:tc>
          <w:tcPr>
            <w:tcW w:w="500" w:type="dxa"/>
            <w:tcBorders>
              <w:bottom w:val="single" w:color="auto" w:sz="8" w:space="0"/>
            </w:tcBorders>
            <w:vAlign w:val="bottom"/>
          </w:tcPr>
          <w:p>
            <w:pPr>
              <w:spacing w:line="240" w:lineRule="atLeast"/>
              <w:rPr>
                <w:rFonts w:ascii="Times New Roman" w:hAnsi="Times New Roman"/>
                <w:sz w:val="9"/>
              </w:rPr>
            </w:pPr>
          </w:p>
        </w:tc>
        <w:tc>
          <w:tcPr>
            <w:tcW w:w="40" w:type="dxa"/>
            <w:tcBorders>
              <w:top w:val="single" w:color="auto" w:sz="8" w:space="0"/>
              <w:bottom w:val="single" w:color="auto" w:sz="8" w:space="0"/>
            </w:tcBorders>
            <w:vAlign w:val="bottom"/>
          </w:tcPr>
          <w:p>
            <w:pPr>
              <w:spacing w:line="240" w:lineRule="atLeast"/>
              <w:rPr>
                <w:rFonts w:ascii="Times New Roman" w:hAnsi="Times New Roman"/>
                <w:sz w:val="9"/>
              </w:rPr>
            </w:pPr>
          </w:p>
        </w:tc>
        <w:tc>
          <w:tcPr>
            <w:tcW w:w="1840" w:type="dxa"/>
            <w:tcBorders>
              <w:top w:val="single" w:color="auto" w:sz="8" w:space="0"/>
              <w:bottom w:val="single" w:color="auto" w:sz="8" w:space="0"/>
            </w:tcBorders>
            <w:vAlign w:val="bottom"/>
          </w:tcPr>
          <w:p>
            <w:pPr>
              <w:spacing w:line="240" w:lineRule="atLeast"/>
              <w:rPr>
                <w:rFonts w:ascii="Times New Roman" w:hAnsi="Times New Roman"/>
                <w:sz w:val="9"/>
              </w:rPr>
            </w:pPr>
          </w:p>
        </w:tc>
        <w:tc>
          <w:tcPr>
            <w:tcW w:w="60" w:type="dxa"/>
            <w:tcBorders>
              <w:top w:val="single" w:color="auto" w:sz="8" w:space="0"/>
              <w:bottom w:val="single" w:color="auto" w:sz="8" w:space="0"/>
            </w:tcBorders>
            <w:vAlign w:val="bottom"/>
          </w:tcPr>
          <w:p>
            <w:pPr>
              <w:spacing w:line="240" w:lineRule="atLeast"/>
              <w:rPr>
                <w:rFonts w:ascii="Times New Roman" w:hAnsi="Times New Roman"/>
                <w:sz w:val="9"/>
              </w:rPr>
            </w:pPr>
          </w:p>
        </w:tc>
        <w:tc>
          <w:tcPr>
            <w:tcW w:w="1560" w:type="dxa"/>
            <w:tcBorders>
              <w:bottom w:val="single" w:color="auto" w:sz="8" w:space="0"/>
            </w:tcBorders>
            <w:vAlign w:val="bottom"/>
          </w:tcPr>
          <w:p>
            <w:pPr>
              <w:spacing w:line="240" w:lineRule="atLeast"/>
              <w:rPr>
                <w:rFonts w:ascii="Times New Roman" w:hAnsi="Times New Roman"/>
                <w:sz w:val="9"/>
              </w:rPr>
            </w:pPr>
          </w:p>
        </w:tc>
        <w:tc>
          <w:tcPr>
            <w:tcW w:w="1140" w:type="dxa"/>
            <w:tcBorders>
              <w:top w:val="single" w:color="auto" w:sz="8" w:space="0"/>
              <w:bottom w:val="single" w:color="auto" w:sz="8" w:space="0"/>
            </w:tcBorders>
            <w:vAlign w:val="bottom"/>
          </w:tcPr>
          <w:p>
            <w:pPr>
              <w:spacing w:line="240" w:lineRule="atLeast"/>
              <w:rPr>
                <w:rFonts w:ascii="Times New Roman" w:hAnsi="Times New Roman"/>
                <w:sz w:val="9"/>
              </w:rPr>
            </w:pPr>
          </w:p>
        </w:tc>
        <w:tc>
          <w:tcPr>
            <w:tcW w:w="540" w:type="dxa"/>
            <w:tcBorders>
              <w:top w:val="single" w:color="auto" w:sz="8" w:space="0"/>
              <w:bottom w:val="single" w:color="auto" w:sz="8" w:space="0"/>
            </w:tcBorders>
            <w:vAlign w:val="bottom"/>
          </w:tcPr>
          <w:p>
            <w:pPr>
              <w:spacing w:line="240" w:lineRule="atLeast"/>
              <w:rPr>
                <w:rFonts w:ascii="Times New Roman" w:hAnsi="Times New Roman"/>
                <w:sz w:val="9"/>
              </w:rPr>
            </w:pPr>
          </w:p>
        </w:tc>
        <w:tc>
          <w:tcPr>
            <w:tcW w:w="1260" w:type="dxa"/>
            <w:tcBorders>
              <w:bottom w:val="single" w:color="auto" w:sz="8" w:space="0"/>
            </w:tcBorders>
            <w:vAlign w:val="bottom"/>
          </w:tcPr>
          <w:p>
            <w:pPr>
              <w:spacing w:line="240" w:lineRule="atLeast"/>
              <w:rPr>
                <w:rFonts w:ascii="Times New Roman" w:hAnsi="Times New Roman"/>
                <w:sz w:val="9"/>
              </w:rPr>
            </w:pPr>
          </w:p>
        </w:tc>
        <w:tc>
          <w:tcPr>
            <w:tcW w:w="1700" w:type="dxa"/>
            <w:tcBorders>
              <w:bottom w:val="single" w:color="auto" w:sz="8" w:space="0"/>
            </w:tcBorders>
            <w:vAlign w:val="bottom"/>
          </w:tcPr>
          <w:p>
            <w:pPr>
              <w:spacing w:line="240" w:lineRule="atLeast"/>
              <w:rPr>
                <w:rFonts w:ascii="Times New Roman" w:hAnsi="Times New Roman"/>
                <w:sz w:val="9"/>
              </w:rPr>
            </w:pPr>
          </w:p>
        </w:tc>
      </w:tr>
      <w:tr>
        <w:tblPrEx>
          <w:tblLayout w:type="fixed"/>
          <w:tblCellMar>
            <w:top w:w="0" w:type="dxa"/>
            <w:left w:w="0" w:type="dxa"/>
            <w:bottom w:w="0" w:type="dxa"/>
            <w:right w:w="0" w:type="dxa"/>
          </w:tblCellMar>
        </w:tblPrEx>
        <w:trPr>
          <w:trHeight w:val="409" w:hRule="atLeast"/>
        </w:trPr>
        <w:tc>
          <w:tcPr>
            <w:tcW w:w="840" w:type="dxa"/>
            <w:tcBorders>
              <w:left w:val="single" w:color="auto" w:sz="8" w:space="0"/>
              <w:right w:val="single" w:color="auto" w:sz="8" w:space="0"/>
            </w:tcBorders>
            <w:vAlign w:val="bottom"/>
          </w:tcPr>
          <w:p>
            <w:pPr>
              <w:spacing w:line="240" w:lineRule="atLeast"/>
              <w:ind w:left="180"/>
              <w:rPr>
                <w:rFonts w:ascii="宋体"/>
                <w:b/>
                <w:sz w:val="24"/>
              </w:rPr>
            </w:pPr>
            <w:r>
              <w:rPr>
                <w:rFonts w:hint="eastAsia" w:ascii="宋体" w:hAnsi="宋体"/>
                <w:b/>
                <w:sz w:val="24"/>
              </w:rPr>
              <w:t>年份</w:t>
            </w:r>
          </w:p>
        </w:tc>
        <w:tc>
          <w:tcPr>
            <w:tcW w:w="540" w:type="dxa"/>
            <w:gridSpan w:val="2"/>
            <w:vAlign w:val="bottom"/>
          </w:tcPr>
          <w:p>
            <w:pPr>
              <w:spacing w:line="240" w:lineRule="atLeast"/>
              <w:rPr>
                <w:rFonts w:ascii="Times New Roman" w:hAnsi="Times New Roman"/>
                <w:sz w:val="24"/>
              </w:rPr>
            </w:pPr>
          </w:p>
        </w:tc>
        <w:tc>
          <w:tcPr>
            <w:tcW w:w="1840" w:type="dxa"/>
            <w:tcBorders>
              <w:right w:val="single" w:color="auto" w:sz="8" w:space="0"/>
            </w:tcBorders>
            <w:vAlign w:val="bottom"/>
          </w:tcPr>
          <w:p>
            <w:pPr>
              <w:spacing w:line="240" w:lineRule="atLeast"/>
              <w:ind w:left="40"/>
              <w:rPr>
                <w:rFonts w:ascii="宋体"/>
                <w:b/>
                <w:sz w:val="24"/>
              </w:rPr>
            </w:pPr>
            <w:r>
              <w:rPr>
                <w:rFonts w:hint="eastAsia" w:ascii="宋体" w:hAnsi="宋体"/>
                <w:b/>
                <w:sz w:val="24"/>
              </w:rPr>
              <w:t>采购人名称</w:t>
            </w:r>
          </w:p>
        </w:tc>
        <w:tc>
          <w:tcPr>
            <w:tcW w:w="60" w:type="dxa"/>
            <w:vAlign w:val="bottom"/>
          </w:tcPr>
          <w:p>
            <w:pPr>
              <w:spacing w:line="240" w:lineRule="atLeast"/>
              <w:rPr>
                <w:rFonts w:ascii="Times New Roman" w:hAnsi="Times New Roman"/>
                <w:sz w:val="24"/>
              </w:rPr>
            </w:pPr>
          </w:p>
        </w:tc>
        <w:tc>
          <w:tcPr>
            <w:tcW w:w="2700" w:type="dxa"/>
            <w:gridSpan w:val="2"/>
            <w:tcBorders>
              <w:right w:val="single" w:color="auto" w:sz="8" w:space="0"/>
            </w:tcBorders>
            <w:vAlign w:val="bottom"/>
          </w:tcPr>
          <w:p>
            <w:pPr>
              <w:spacing w:line="240" w:lineRule="atLeast"/>
              <w:ind w:left="820"/>
              <w:rPr>
                <w:rFonts w:ascii="宋体"/>
                <w:b/>
                <w:sz w:val="24"/>
              </w:rPr>
            </w:pPr>
            <w:r>
              <w:rPr>
                <w:rFonts w:hint="eastAsia" w:ascii="宋体" w:hAnsi="宋体"/>
                <w:b/>
                <w:sz w:val="24"/>
              </w:rPr>
              <w:t>项目名称</w:t>
            </w:r>
          </w:p>
        </w:tc>
        <w:tc>
          <w:tcPr>
            <w:tcW w:w="1800" w:type="dxa"/>
            <w:gridSpan w:val="2"/>
            <w:tcBorders>
              <w:right w:val="single" w:color="auto" w:sz="8" w:space="0"/>
            </w:tcBorders>
            <w:vAlign w:val="bottom"/>
          </w:tcPr>
          <w:p>
            <w:pPr>
              <w:spacing w:line="240" w:lineRule="atLeast"/>
              <w:ind w:left="400"/>
              <w:rPr>
                <w:rFonts w:ascii="宋体"/>
                <w:b/>
                <w:sz w:val="24"/>
              </w:rPr>
            </w:pPr>
            <w:r>
              <w:rPr>
                <w:rFonts w:hint="eastAsia" w:ascii="宋体" w:hAnsi="宋体"/>
                <w:b/>
                <w:sz w:val="24"/>
              </w:rPr>
              <w:t>合同金额</w:t>
            </w:r>
          </w:p>
        </w:tc>
        <w:tc>
          <w:tcPr>
            <w:tcW w:w="1700" w:type="dxa"/>
            <w:tcBorders>
              <w:right w:val="single" w:color="auto" w:sz="8" w:space="0"/>
            </w:tcBorders>
            <w:vAlign w:val="bottom"/>
          </w:tcPr>
          <w:p>
            <w:pPr>
              <w:spacing w:line="240" w:lineRule="atLeast"/>
              <w:ind w:left="400"/>
              <w:rPr>
                <w:rFonts w:ascii="宋体"/>
                <w:b/>
                <w:sz w:val="24"/>
              </w:rPr>
            </w:pPr>
            <w:r>
              <w:rPr>
                <w:rFonts w:hint="eastAsia" w:ascii="宋体" w:hAnsi="宋体"/>
                <w:b/>
                <w:sz w:val="24"/>
              </w:rPr>
              <w:t>备注</w:t>
            </w:r>
          </w:p>
        </w:tc>
      </w:tr>
      <w:tr>
        <w:tblPrEx>
          <w:tblLayout w:type="fixed"/>
          <w:tblCellMar>
            <w:top w:w="0" w:type="dxa"/>
            <w:left w:w="0" w:type="dxa"/>
            <w:bottom w:w="0" w:type="dxa"/>
            <w:right w:w="0" w:type="dxa"/>
          </w:tblCellMar>
        </w:tblPrEx>
        <w:trPr>
          <w:trHeight w:val="181"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15"/>
              </w:rPr>
            </w:pPr>
          </w:p>
        </w:tc>
        <w:tc>
          <w:tcPr>
            <w:tcW w:w="500" w:type="dxa"/>
            <w:tcBorders>
              <w:bottom w:val="single" w:color="auto" w:sz="8" w:space="0"/>
            </w:tcBorders>
            <w:vAlign w:val="bottom"/>
          </w:tcPr>
          <w:p>
            <w:pPr>
              <w:spacing w:line="240" w:lineRule="atLeast"/>
              <w:rPr>
                <w:rFonts w:ascii="Times New Roman" w:hAnsi="Times New Roman"/>
                <w:sz w:val="15"/>
              </w:rPr>
            </w:pPr>
          </w:p>
        </w:tc>
        <w:tc>
          <w:tcPr>
            <w:tcW w:w="40" w:type="dxa"/>
            <w:tcBorders>
              <w:bottom w:val="single" w:color="auto" w:sz="8" w:space="0"/>
            </w:tcBorders>
            <w:vAlign w:val="bottom"/>
          </w:tcPr>
          <w:p>
            <w:pPr>
              <w:spacing w:line="240" w:lineRule="atLeast"/>
              <w:rPr>
                <w:rFonts w:ascii="Times New Roman" w:hAnsi="Times New Roman"/>
                <w:sz w:val="15"/>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15"/>
              </w:rPr>
            </w:pPr>
          </w:p>
        </w:tc>
        <w:tc>
          <w:tcPr>
            <w:tcW w:w="60" w:type="dxa"/>
            <w:tcBorders>
              <w:bottom w:val="single" w:color="auto" w:sz="8" w:space="0"/>
            </w:tcBorders>
            <w:vAlign w:val="bottom"/>
          </w:tcPr>
          <w:p>
            <w:pPr>
              <w:spacing w:line="240" w:lineRule="atLeast"/>
              <w:rPr>
                <w:rFonts w:ascii="Times New Roman" w:hAnsi="Times New Roman"/>
                <w:sz w:val="15"/>
              </w:rPr>
            </w:pPr>
          </w:p>
        </w:tc>
        <w:tc>
          <w:tcPr>
            <w:tcW w:w="1560" w:type="dxa"/>
            <w:tcBorders>
              <w:bottom w:val="single" w:color="auto" w:sz="8" w:space="0"/>
            </w:tcBorders>
            <w:vAlign w:val="bottom"/>
          </w:tcPr>
          <w:p>
            <w:pPr>
              <w:spacing w:line="240" w:lineRule="atLeast"/>
              <w:rPr>
                <w:rFonts w:ascii="Times New Roman" w:hAnsi="Times New Roman"/>
                <w:sz w:val="15"/>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15"/>
              </w:rPr>
            </w:pPr>
          </w:p>
        </w:tc>
        <w:tc>
          <w:tcPr>
            <w:tcW w:w="540" w:type="dxa"/>
            <w:tcBorders>
              <w:bottom w:val="single" w:color="auto" w:sz="8" w:space="0"/>
            </w:tcBorders>
            <w:vAlign w:val="bottom"/>
          </w:tcPr>
          <w:p>
            <w:pPr>
              <w:spacing w:line="240" w:lineRule="atLeast"/>
              <w:rPr>
                <w:rFonts w:ascii="Times New Roman" w:hAnsi="Times New Roman"/>
                <w:sz w:val="15"/>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15"/>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15"/>
              </w:rPr>
            </w:pPr>
          </w:p>
        </w:tc>
      </w:tr>
      <w:tr>
        <w:tblPrEx>
          <w:tblLayout w:type="fixed"/>
          <w:tblCellMar>
            <w:top w:w="0" w:type="dxa"/>
            <w:left w:w="0" w:type="dxa"/>
            <w:bottom w:w="0" w:type="dxa"/>
            <w:right w:w="0" w:type="dxa"/>
          </w:tblCellMar>
        </w:tblPrEx>
        <w:trPr>
          <w:trHeight w:val="59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PrEx>
        <w:trPr>
          <w:trHeight w:val="59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59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59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59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59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59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PrEx>
        <w:trPr>
          <w:trHeight w:val="59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50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60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60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60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r>
        <w:tblPrEx>
          <w:tblLayout w:type="fixed"/>
          <w:tblCellMar>
            <w:top w:w="0" w:type="dxa"/>
            <w:left w:w="0" w:type="dxa"/>
            <w:bottom w:w="0" w:type="dxa"/>
            <w:right w:w="0" w:type="dxa"/>
          </w:tblCellMar>
        </w:tblPrEx>
        <w:trPr>
          <w:trHeight w:val="605" w:hRule="atLeast"/>
        </w:trPr>
        <w:tc>
          <w:tcPr>
            <w:tcW w:w="840" w:type="dxa"/>
            <w:tcBorders>
              <w:left w:val="single" w:color="auto" w:sz="8" w:space="0"/>
              <w:bottom w:val="single" w:color="auto" w:sz="8" w:space="0"/>
              <w:right w:val="single" w:color="auto" w:sz="8" w:space="0"/>
            </w:tcBorders>
            <w:vAlign w:val="bottom"/>
          </w:tcPr>
          <w:p>
            <w:pPr>
              <w:spacing w:line="240" w:lineRule="atLeast"/>
              <w:rPr>
                <w:rFonts w:ascii="Times New Roman" w:hAnsi="Times New Roman"/>
                <w:sz w:val="24"/>
              </w:rPr>
            </w:pPr>
          </w:p>
        </w:tc>
        <w:tc>
          <w:tcPr>
            <w:tcW w:w="500" w:type="dxa"/>
            <w:tcBorders>
              <w:bottom w:val="single" w:color="auto" w:sz="8" w:space="0"/>
            </w:tcBorders>
            <w:vAlign w:val="bottom"/>
          </w:tcPr>
          <w:p>
            <w:pPr>
              <w:spacing w:line="240" w:lineRule="atLeast"/>
              <w:rPr>
                <w:rFonts w:ascii="Times New Roman" w:hAnsi="Times New Roman"/>
                <w:sz w:val="24"/>
              </w:rPr>
            </w:pPr>
          </w:p>
        </w:tc>
        <w:tc>
          <w:tcPr>
            <w:tcW w:w="40" w:type="dxa"/>
            <w:tcBorders>
              <w:bottom w:val="single" w:color="auto" w:sz="8" w:space="0"/>
            </w:tcBorders>
            <w:vAlign w:val="bottom"/>
          </w:tcPr>
          <w:p>
            <w:pPr>
              <w:spacing w:line="240" w:lineRule="atLeast"/>
              <w:rPr>
                <w:rFonts w:ascii="Times New Roman" w:hAnsi="Times New Roman"/>
                <w:sz w:val="24"/>
              </w:rPr>
            </w:pPr>
          </w:p>
        </w:tc>
        <w:tc>
          <w:tcPr>
            <w:tcW w:w="18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60" w:type="dxa"/>
            <w:tcBorders>
              <w:bottom w:val="single" w:color="auto" w:sz="8" w:space="0"/>
            </w:tcBorders>
            <w:vAlign w:val="bottom"/>
          </w:tcPr>
          <w:p>
            <w:pPr>
              <w:spacing w:line="240" w:lineRule="atLeast"/>
              <w:rPr>
                <w:rFonts w:ascii="Times New Roman" w:hAnsi="Times New Roman"/>
                <w:sz w:val="24"/>
              </w:rPr>
            </w:pPr>
          </w:p>
        </w:tc>
        <w:tc>
          <w:tcPr>
            <w:tcW w:w="1560" w:type="dxa"/>
            <w:tcBorders>
              <w:bottom w:val="single" w:color="auto" w:sz="8" w:space="0"/>
            </w:tcBorders>
            <w:vAlign w:val="bottom"/>
          </w:tcPr>
          <w:p>
            <w:pPr>
              <w:spacing w:line="240" w:lineRule="atLeast"/>
              <w:rPr>
                <w:rFonts w:ascii="Times New Roman" w:hAnsi="Times New Roman"/>
                <w:sz w:val="24"/>
              </w:rPr>
            </w:pPr>
          </w:p>
        </w:tc>
        <w:tc>
          <w:tcPr>
            <w:tcW w:w="114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540" w:type="dxa"/>
            <w:tcBorders>
              <w:bottom w:val="single" w:color="auto" w:sz="8" w:space="0"/>
            </w:tcBorders>
            <w:vAlign w:val="bottom"/>
          </w:tcPr>
          <w:p>
            <w:pPr>
              <w:spacing w:line="240" w:lineRule="atLeast"/>
              <w:rPr>
                <w:rFonts w:ascii="Times New Roman" w:hAnsi="Times New Roman"/>
                <w:sz w:val="24"/>
              </w:rPr>
            </w:pPr>
          </w:p>
        </w:tc>
        <w:tc>
          <w:tcPr>
            <w:tcW w:w="1260" w:type="dxa"/>
            <w:tcBorders>
              <w:bottom w:val="single" w:color="auto" w:sz="8" w:space="0"/>
              <w:right w:val="single" w:color="auto" w:sz="8" w:space="0"/>
            </w:tcBorders>
            <w:vAlign w:val="bottom"/>
          </w:tcPr>
          <w:p>
            <w:pPr>
              <w:spacing w:line="240" w:lineRule="atLeast"/>
              <w:rPr>
                <w:rFonts w:ascii="Times New Roman" w:hAnsi="Times New Roman"/>
                <w:sz w:val="24"/>
              </w:rPr>
            </w:pPr>
          </w:p>
        </w:tc>
        <w:tc>
          <w:tcPr>
            <w:tcW w:w="1700" w:type="dxa"/>
            <w:tcBorders>
              <w:bottom w:val="single" w:color="auto" w:sz="8" w:space="0"/>
              <w:right w:val="single" w:color="auto" w:sz="8" w:space="0"/>
            </w:tcBorders>
            <w:vAlign w:val="bottom"/>
          </w:tcPr>
          <w:p>
            <w:pPr>
              <w:spacing w:line="240" w:lineRule="atLeast"/>
              <w:rPr>
                <w:rFonts w:ascii="Times New Roman" w:hAnsi="Times New Roman"/>
                <w:sz w:val="24"/>
              </w:rPr>
            </w:pPr>
          </w:p>
        </w:tc>
      </w:tr>
    </w:tbl>
    <w:p>
      <w:pPr>
        <w:spacing w:line="79" w:lineRule="exact"/>
        <w:rPr>
          <w:rFonts w:ascii="Times New Roman" w:hAnsi="Times New Roman"/>
        </w:rPr>
      </w:pPr>
    </w:p>
    <w:p>
      <w:pPr>
        <w:spacing w:line="240" w:lineRule="atLeast"/>
        <w:ind w:left="140"/>
        <w:rPr>
          <w:rFonts w:ascii="宋体"/>
          <w:sz w:val="24"/>
        </w:rPr>
      </w:pPr>
      <w:r>
        <w:rPr>
          <w:rFonts w:hint="eastAsia" w:ascii="宋体" w:hAnsi="宋体"/>
          <w:sz w:val="24"/>
        </w:rPr>
        <w:t>注：以上业绩需提供有关书面证明材料，否则将不予认定。</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86" w:lineRule="exact"/>
        <w:rPr>
          <w:rFonts w:ascii="Times New Roman" w:hAnsi="Times New Roman"/>
        </w:rPr>
      </w:pPr>
    </w:p>
    <w:p>
      <w:pPr>
        <w:tabs>
          <w:tab w:val="left" w:pos="2640"/>
        </w:tabs>
        <w:spacing w:line="240" w:lineRule="atLeast"/>
        <w:ind w:left="140"/>
        <w:rPr>
          <w:rFonts w:ascii="宋体"/>
          <w:sz w:val="24"/>
        </w:rPr>
      </w:pPr>
      <w:r>
        <w:rPr>
          <w:rFonts w:hint="eastAsia" w:ascii="宋体" w:hAnsi="宋体"/>
          <w:sz w:val="24"/>
        </w:rPr>
        <w:t>投标人名称：</w:t>
      </w:r>
      <w:r>
        <w:rPr>
          <w:rFonts w:ascii="Times New Roman" w:hAnsi="Times New Roman"/>
        </w:rPr>
        <w:tab/>
      </w:r>
      <w:r>
        <w:rPr>
          <w:rFonts w:hint="eastAsia" w:ascii="宋体" w:hAnsi="宋体"/>
          <w:sz w:val="24"/>
        </w:rPr>
        <w:t>（盖单位公章）</w:t>
      </w:r>
    </w:p>
    <w:p>
      <w:pPr>
        <w:spacing w:line="230" w:lineRule="exact"/>
        <w:rPr>
          <w:rFonts w:ascii="Times New Roman" w:hAnsi="Times New Roman"/>
        </w:rPr>
      </w:pPr>
    </w:p>
    <w:p>
      <w:pPr>
        <w:spacing w:line="379" w:lineRule="auto"/>
        <w:ind w:left="140" w:right="5720"/>
        <w:rPr>
          <w:rFonts w:ascii="宋体"/>
          <w:sz w:val="24"/>
        </w:rPr>
      </w:pPr>
      <w:r>
        <w:rPr>
          <w:rFonts w:hint="eastAsia" w:ascii="宋体" w:hAnsi="宋体"/>
          <w:sz w:val="24"/>
        </w:rPr>
        <w:t>法定代表人或授权代表（签字）：日期</w:t>
      </w:r>
      <w:r>
        <w:rPr>
          <w:rFonts w:ascii="宋体" w:hAnsi="宋体"/>
          <w:sz w:val="24"/>
        </w:rPr>
        <w:t>:</w:t>
      </w:r>
    </w:p>
    <w:p>
      <w:pPr>
        <w:spacing w:line="379" w:lineRule="auto"/>
        <w:ind w:left="140" w:right="5720"/>
        <w:rPr>
          <w:rFonts w:ascii="宋体"/>
          <w:sz w:val="24"/>
        </w:rPr>
        <w:sectPr>
          <w:pgSz w:w="11900" w:h="16838"/>
          <w:pgMar w:top="1415" w:right="1220" w:bottom="951" w:left="1220" w:header="0" w:footer="0" w:gutter="0"/>
          <w:cols w:equalWidth="0" w:num="1">
            <w:col w:w="9460"/>
          </w:cols>
          <w:docGrid w:linePitch="360" w:charSpace="0"/>
        </w:sectPr>
      </w:pPr>
    </w:p>
    <w:p>
      <w:pPr>
        <w:spacing w:line="240" w:lineRule="atLeast"/>
        <w:rPr>
          <w:rFonts w:ascii="宋体"/>
          <w:sz w:val="18"/>
        </w:rPr>
        <w:sectPr>
          <w:type w:val="continuous"/>
          <w:pgSz w:w="11900" w:h="16838"/>
          <w:pgMar w:top="1415" w:right="5860" w:bottom="951" w:left="5860" w:header="0" w:footer="0" w:gutter="0"/>
          <w:cols w:equalWidth="0" w:num="1">
            <w:col w:w="180"/>
          </w:cols>
          <w:docGrid w:linePitch="360" w:charSpace="0"/>
        </w:sectPr>
      </w:pPr>
    </w:p>
    <w:p>
      <w:pPr>
        <w:spacing w:line="240" w:lineRule="atLeast"/>
        <w:rPr>
          <w:rFonts w:ascii="宋体"/>
          <w:sz w:val="18"/>
        </w:rPr>
        <w:sectPr>
          <w:type w:val="continuous"/>
          <w:pgSz w:w="11900" w:h="16838"/>
          <w:pgMar w:top="1419" w:right="5860" w:bottom="951" w:left="5860" w:header="0" w:footer="0" w:gutter="0"/>
          <w:cols w:equalWidth="0" w:num="1">
            <w:col w:w="180"/>
          </w:cols>
          <w:docGrid w:linePitch="360" w:charSpace="0"/>
        </w:sectPr>
      </w:pPr>
      <w:bookmarkStart w:id="10" w:name="page44"/>
      <w:bookmarkEnd w:id="10"/>
    </w:p>
    <w:p>
      <w:pPr>
        <w:spacing w:line="240" w:lineRule="atLeast"/>
        <w:ind w:left="1060"/>
        <w:rPr>
          <w:rFonts w:ascii="黑体" w:hAnsi="黑体" w:eastAsia="黑体"/>
          <w:b/>
          <w:sz w:val="32"/>
        </w:rPr>
      </w:pPr>
      <w:bookmarkStart w:id="11" w:name="page45"/>
      <w:bookmarkEnd w:id="11"/>
      <w:r>
        <w:rPr>
          <w:rFonts w:hint="eastAsia" w:ascii="黑体" w:hAnsi="黑体" w:eastAsia="黑体"/>
          <w:b/>
          <w:sz w:val="32"/>
        </w:rPr>
        <w:t>十、投标人本项目管理、技术、服务人员情况表</w:t>
      </w:r>
    </w:p>
    <w:p>
      <w:pPr>
        <w:spacing w:line="200" w:lineRule="exact"/>
        <w:rPr>
          <w:rFonts w:ascii="Times New Roman" w:hAnsi="Times New Roman"/>
        </w:rPr>
      </w:pPr>
    </w:p>
    <w:p>
      <w:pPr>
        <w:spacing w:line="341" w:lineRule="exact"/>
        <w:rPr>
          <w:rFonts w:ascii="Times New Roman" w:hAnsi="Times New Roman"/>
        </w:rPr>
      </w:pPr>
    </w:p>
    <w:p>
      <w:pPr>
        <w:tabs>
          <w:tab w:val="left" w:pos="3480"/>
          <w:tab w:val="left" w:pos="6600"/>
        </w:tabs>
        <w:spacing w:line="240" w:lineRule="atLeast"/>
        <w:rPr>
          <w:rFonts w:ascii="宋体"/>
          <w:b/>
          <w:sz w:val="23"/>
        </w:rPr>
      </w:pPr>
      <w:r>
        <w:rPr>
          <w:rFonts w:hint="eastAsia" w:ascii="宋体" w:hAnsi="宋体"/>
          <w:b/>
          <w:sz w:val="24"/>
        </w:rPr>
        <w:t>项目名称：</w:t>
      </w:r>
      <w:r>
        <w:rPr>
          <w:rFonts w:ascii="Times New Roman" w:hAnsi="Times New Roman"/>
        </w:rPr>
        <w:tab/>
      </w:r>
      <w:r>
        <w:rPr>
          <w:rFonts w:hint="eastAsia" w:ascii="宋体" w:hAnsi="宋体"/>
          <w:b/>
          <w:sz w:val="24"/>
        </w:rPr>
        <w:t>招标编号：</w:t>
      </w:r>
      <w:r>
        <w:rPr>
          <w:rFonts w:ascii="Times New Roman" w:hAnsi="Times New Roman"/>
        </w:rPr>
        <w:tab/>
      </w:r>
      <w:r>
        <w:rPr>
          <w:rFonts w:hint="eastAsia" w:ascii="宋体" w:hAnsi="宋体"/>
          <w:b/>
          <w:sz w:val="23"/>
        </w:rPr>
        <w:t>包号：</w:t>
      </w:r>
    </w:p>
    <w:p>
      <w:pPr>
        <w:spacing w:line="349" w:lineRule="exact"/>
        <w:rPr>
          <w:rFonts w:ascii="Times New Roman" w:hAnsi="Times New Roman"/>
        </w:rPr>
      </w:pPr>
      <w:r>
        <w:pict>
          <v:shape id="_x0000_s1031" o:spid="_x0000_s1031" o:spt="75" type="#_x0000_t75" style="position:absolute;left:0pt;margin-left:-14.7pt;margin-top:-0.4pt;height:409.8pt;width:488.8pt;z-index:-251653120;mso-width-relative:page;mso-height-relative:page;" filled="f" o:preferrelative="t" stroked="f" coordsize="21600,21600" o:allowincell="f">
            <v:path/>
            <v:fill on="f" focussize="0,0"/>
            <v:stroke on="f" joinstyle="miter"/>
            <v:imagedata r:id="rId9" o:title=""/>
            <o:lock v:ext="edit" aspectratio="t"/>
          </v:shape>
        </w:pict>
      </w:r>
    </w:p>
    <w:p>
      <w:pPr>
        <w:spacing w:line="239" w:lineRule="auto"/>
        <w:ind w:left="6240"/>
        <w:rPr>
          <w:rFonts w:ascii="宋体"/>
        </w:rPr>
      </w:pPr>
      <w:r>
        <w:rPr>
          <w:rFonts w:hint="eastAsia" w:ascii="宋体" w:hAnsi="宋体"/>
        </w:rPr>
        <w:t>资格证明（附复印件）</w:t>
      </w:r>
    </w:p>
    <w:p>
      <w:pPr>
        <w:spacing w:line="129" w:lineRule="exact"/>
        <w:rPr>
          <w:rFonts w:ascii="Times New Roman" w:hAnsi="Times New Roman"/>
        </w:rPr>
      </w:pPr>
    </w:p>
    <w:tbl>
      <w:tblPr>
        <w:tblStyle w:val="8"/>
        <w:tblW w:w="4800" w:type="dxa"/>
        <w:tblInd w:w="100" w:type="dxa"/>
        <w:tblLayout w:type="fixed"/>
        <w:tblCellMar>
          <w:top w:w="0" w:type="dxa"/>
          <w:left w:w="0" w:type="dxa"/>
          <w:bottom w:w="0" w:type="dxa"/>
          <w:right w:w="0" w:type="dxa"/>
        </w:tblCellMar>
      </w:tblPr>
      <w:tblGrid>
        <w:gridCol w:w="780"/>
        <w:gridCol w:w="1100"/>
        <w:gridCol w:w="1040"/>
        <w:gridCol w:w="980"/>
        <w:gridCol w:w="900"/>
      </w:tblGrid>
      <w:tr>
        <w:tblPrEx>
          <w:tblLayout w:type="fixed"/>
          <w:tblCellMar>
            <w:top w:w="0" w:type="dxa"/>
            <w:left w:w="0" w:type="dxa"/>
            <w:bottom w:w="0" w:type="dxa"/>
            <w:right w:w="0" w:type="dxa"/>
          </w:tblCellMar>
        </w:tblPrEx>
        <w:trPr>
          <w:trHeight w:val="240" w:hRule="atLeast"/>
        </w:trPr>
        <w:tc>
          <w:tcPr>
            <w:tcW w:w="780" w:type="dxa"/>
            <w:vAlign w:val="bottom"/>
          </w:tcPr>
          <w:p>
            <w:pPr>
              <w:spacing w:line="239" w:lineRule="exact"/>
              <w:rPr>
                <w:rFonts w:ascii="宋体"/>
              </w:rPr>
            </w:pPr>
            <w:r>
              <w:rPr>
                <w:rFonts w:hint="eastAsia" w:ascii="宋体" w:hAnsi="宋体"/>
              </w:rPr>
              <w:t>类别</w:t>
            </w:r>
          </w:p>
        </w:tc>
        <w:tc>
          <w:tcPr>
            <w:tcW w:w="1100" w:type="dxa"/>
            <w:vAlign w:val="bottom"/>
          </w:tcPr>
          <w:p>
            <w:pPr>
              <w:spacing w:line="239" w:lineRule="exact"/>
              <w:ind w:left="360"/>
              <w:rPr>
                <w:rFonts w:ascii="宋体"/>
              </w:rPr>
            </w:pPr>
            <w:r>
              <w:rPr>
                <w:rFonts w:hint="eastAsia" w:ascii="宋体" w:hAnsi="宋体"/>
              </w:rPr>
              <w:t>职务</w:t>
            </w:r>
          </w:p>
        </w:tc>
        <w:tc>
          <w:tcPr>
            <w:tcW w:w="1040" w:type="dxa"/>
            <w:vAlign w:val="bottom"/>
          </w:tcPr>
          <w:p>
            <w:pPr>
              <w:spacing w:line="239" w:lineRule="exact"/>
              <w:ind w:left="300"/>
              <w:rPr>
                <w:rFonts w:ascii="宋体"/>
              </w:rPr>
            </w:pPr>
            <w:r>
              <w:rPr>
                <w:rFonts w:hint="eastAsia" w:ascii="宋体" w:hAnsi="宋体"/>
              </w:rPr>
              <w:t>姓名</w:t>
            </w:r>
          </w:p>
        </w:tc>
        <w:tc>
          <w:tcPr>
            <w:tcW w:w="980" w:type="dxa"/>
            <w:vAlign w:val="bottom"/>
          </w:tcPr>
          <w:p>
            <w:pPr>
              <w:spacing w:line="239" w:lineRule="exact"/>
              <w:ind w:left="300"/>
              <w:rPr>
                <w:rFonts w:ascii="宋体"/>
              </w:rPr>
            </w:pPr>
            <w:r>
              <w:rPr>
                <w:rFonts w:hint="eastAsia" w:ascii="宋体" w:hAnsi="宋体"/>
              </w:rPr>
              <w:t>职称</w:t>
            </w:r>
          </w:p>
        </w:tc>
        <w:tc>
          <w:tcPr>
            <w:tcW w:w="900" w:type="dxa"/>
            <w:vAlign w:val="bottom"/>
          </w:tcPr>
          <w:p>
            <w:pPr>
              <w:spacing w:line="239" w:lineRule="exact"/>
              <w:ind w:left="260"/>
              <w:rPr>
                <w:rFonts w:ascii="宋体"/>
                <w:w w:val="98"/>
              </w:rPr>
            </w:pPr>
            <w:r>
              <w:rPr>
                <w:rFonts w:hint="eastAsia" w:ascii="宋体" w:hAnsi="宋体"/>
                <w:w w:val="98"/>
              </w:rPr>
              <w:t>常住地</w:t>
            </w:r>
          </w:p>
        </w:tc>
      </w:tr>
    </w:tbl>
    <w:p>
      <w:pPr>
        <w:spacing w:line="125" w:lineRule="exact"/>
        <w:rPr>
          <w:rFonts w:ascii="Times New Roman" w:hAnsi="Times New Roman"/>
        </w:rPr>
      </w:pPr>
    </w:p>
    <w:p>
      <w:pPr>
        <w:tabs>
          <w:tab w:val="left" w:pos="6720"/>
          <w:tab w:val="left" w:pos="7740"/>
          <w:tab w:val="left" w:pos="8760"/>
        </w:tabs>
        <w:spacing w:line="240" w:lineRule="atLeast"/>
        <w:ind w:left="5380"/>
        <w:rPr>
          <w:rFonts w:ascii="宋体"/>
        </w:rPr>
      </w:pPr>
      <w:r>
        <w:rPr>
          <w:rFonts w:hint="eastAsia" w:ascii="宋体" w:hAnsi="宋体"/>
        </w:rPr>
        <w:t>证书名称</w:t>
      </w:r>
      <w:r>
        <w:rPr>
          <w:rFonts w:ascii="Times New Roman" w:hAnsi="Times New Roman"/>
        </w:rPr>
        <w:tab/>
      </w:r>
      <w:r>
        <w:rPr>
          <w:rFonts w:hint="eastAsia" w:ascii="宋体" w:hAnsi="宋体"/>
        </w:rPr>
        <w:t>级别</w:t>
      </w:r>
      <w:r>
        <w:rPr>
          <w:rFonts w:ascii="Times New Roman" w:hAnsi="Times New Roman"/>
        </w:rPr>
        <w:tab/>
      </w:r>
      <w:r>
        <w:rPr>
          <w:rFonts w:hint="eastAsia" w:ascii="宋体" w:hAnsi="宋体"/>
        </w:rPr>
        <w:t>证号</w:t>
      </w:r>
      <w:r>
        <w:rPr>
          <w:rFonts w:ascii="Times New Roman" w:hAnsi="Times New Roman"/>
        </w:rPr>
        <w:tab/>
      </w:r>
      <w:r>
        <w:rPr>
          <w:rFonts w:hint="eastAsia" w:ascii="宋体" w:hAnsi="宋体"/>
        </w:rPr>
        <w:t>专业</w:t>
      </w:r>
    </w:p>
    <w:p>
      <w:pPr>
        <w:spacing w:line="200" w:lineRule="exact"/>
        <w:rPr>
          <w:rFonts w:ascii="Times New Roman" w:hAnsi="Times New Roman"/>
        </w:rPr>
      </w:pPr>
    </w:p>
    <w:p>
      <w:pPr>
        <w:spacing w:line="326" w:lineRule="exact"/>
        <w:rPr>
          <w:rFonts w:ascii="Times New Roman" w:hAnsi="Times New Roman"/>
        </w:rPr>
      </w:pPr>
    </w:p>
    <w:p>
      <w:pPr>
        <w:spacing w:line="239" w:lineRule="auto"/>
        <w:ind w:left="220"/>
        <w:rPr>
          <w:rFonts w:ascii="宋体"/>
        </w:rPr>
      </w:pPr>
      <w:r>
        <w:rPr>
          <w:rFonts w:hint="eastAsia" w:ascii="宋体" w:hAnsi="宋体"/>
        </w:rPr>
        <w:t>管</w:t>
      </w:r>
    </w:p>
    <w:p>
      <w:pPr>
        <w:spacing w:line="229" w:lineRule="exact"/>
        <w:rPr>
          <w:rFonts w:ascii="Times New Roman" w:hAnsi="Times New Roman"/>
        </w:rPr>
      </w:pPr>
    </w:p>
    <w:p>
      <w:pPr>
        <w:spacing w:line="239" w:lineRule="auto"/>
        <w:ind w:left="220"/>
        <w:rPr>
          <w:rFonts w:ascii="宋体"/>
        </w:rPr>
      </w:pPr>
      <w:r>
        <w:rPr>
          <w:rFonts w:hint="eastAsia" w:ascii="宋体" w:hAnsi="宋体"/>
        </w:rPr>
        <w:t>理</w:t>
      </w:r>
    </w:p>
    <w:p>
      <w:pPr>
        <w:spacing w:line="229" w:lineRule="exact"/>
        <w:rPr>
          <w:rFonts w:ascii="Times New Roman" w:hAnsi="Times New Roman"/>
        </w:rPr>
      </w:pPr>
    </w:p>
    <w:p>
      <w:pPr>
        <w:spacing w:line="239" w:lineRule="auto"/>
        <w:ind w:left="220"/>
        <w:rPr>
          <w:rFonts w:ascii="宋体"/>
        </w:rPr>
      </w:pPr>
      <w:r>
        <w:rPr>
          <w:rFonts w:hint="eastAsia" w:ascii="宋体" w:hAnsi="宋体"/>
        </w:rPr>
        <w:t>人</w:t>
      </w:r>
    </w:p>
    <w:p>
      <w:pPr>
        <w:spacing w:line="229" w:lineRule="exact"/>
        <w:rPr>
          <w:rFonts w:ascii="Times New Roman" w:hAnsi="Times New Roman"/>
        </w:rPr>
      </w:pPr>
    </w:p>
    <w:p>
      <w:pPr>
        <w:spacing w:line="239" w:lineRule="auto"/>
        <w:ind w:left="220"/>
        <w:rPr>
          <w:rFonts w:ascii="宋体"/>
        </w:rPr>
      </w:pPr>
      <w:r>
        <w:rPr>
          <w:rFonts w:hint="eastAsia" w:ascii="宋体" w:hAnsi="宋体"/>
        </w:rPr>
        <w:t>员</w:t>
      </w:r>
    </w:p>
    <w:p>
      <w:pPr>
        <w:spacing w:line="200" w:lineRule="exact"/>
        <w:rPr>
          <w:rFonts w:ascii="Times New Roman" w:hAnsi="Times New Roman"/>
        </w:rPr>
      </w:pPr>
    </w:p>
    <w:p>
      <w:pPr>
        <w:spacing w:line="356" w:lineRule="exact"/>
        <w:rPr>
          <w:rFonts w:ascii="Times New Roman" w:hAnsi="Times New Roman"/>
        </w:rPr>
      </w:pPr>
    </w:p>
    <w:p>
      <w:pPr>
        <w:spacing w:line="239" w:lineRule="auto"/>
        <w:ind w:left="220"/>
        <w:rPr>
          <w:rFonts w:ascii="宋体"/>
        </w:rPr>
      </w:pPr>
      <w:r>
        <w:rPr>
          <w:rFonts w:hint="eastAsia" w:ascii="宋体" w:hAnsi="宋体"/>
        </w:rPr>
        <w:t>技</w:t>
      </w:r>
    </w:p>
    <w:p>
      <w:pPr>
        <w:spacing w:line="229" w:lineRule="exact"/>
        <w:rPr>
          <w:rFonts w:ascii="Times New Roman" w:hAnsi="Times New Roman"/>
        </w:rPr>
      </w:pPr>
    </w:p>
    <w:p>
      <w:pPr>
        <w:spacing w:line="239" w:lineRule="auto"/>
        <w:ind w:left="220"/>
        <w:rPr>
          <w:rFonts w:ascii="宋体"/>
        </w:rPr>
      </w:pPr>
      <w:r>
        <w:rPr>
          <w:rFonts w:hint="eastAsia" w:ascii="宋体" w:hAnsi="宋体"/>
        </w:rPr>
        <w:t>术</w:t>
      </w:r>
    </w:p>
    <w:p>
      <w:pPr>
        <w:spacing w:line="229" w:lineRule="exact"/>
        <w:rPr>
          <w:rFonts w:ascii="Times New Roman" w:hAnsi="Times New Roman"/>
        </w:rPr>
      </w:pPr>
    </w:p>
    <w:p>
      <w:pPr>
        <w:spacing w:line="239" w:lineRule="auto"/>
        <w:ind w:left="220"/>
        <w:rPr>
          <w:rFonts w:ascii="宋体"/>
        </w:rPr>
      </w:pPr>
      <w:r>
        <w:rPr>
          <w:rFonts w:hint="eastAsia" w:ascii="宋体" w:hAnsi="宋体"/>
        </w:rPr>
        <w:t>人</w:t>
      </w:r>
    </w:p>
    <w:p>
      <w:pPr>
        <w:spacing w:line="229" w:lineRule="exact"/>
        <w:rPr>
          <w:rFonts w:ascii="Times New Roman" w:hAnsi="Times New Roman"/>
        </w:rPr>
      </w:pPr>
    </w:p>
    <w:p>
      <w:pPr>
        <w:spacing w:line="239" w:lineRule="auto"/>
        <w:ind w:left="220"/>
        <w:rPr>
          <w:rFonts w:ascii="宋体"/>
        </w:rPr>
      </w:pPr>
      <w:r>
        <w:rPr>
          <w:rFonts w:hint="eastAsia" w:ascii="宋体" w:hAnsi="宋体"/>
        </w:rPr>
        <w:t>员</w:t>
      </w:r>
    </w:p>
    <w:p>
      <w:pPr>
        <w:spacing w:line="200" w:lineRule="exact"/>
        <w:rPr>
          <w:rFonts w:ascii="Times New Roman" w:hAnsi="Times New Roman"/>
        </w:rPr>
      </w:pPr>
    </w:p>
    <w:p>
      <w:pPr>
        <w:spacing w:line="200" w:lineRule="exact"/>
        <w:rPr>
          <w:rFonts w:ascii="Times New Roman" w:hAnsi="Times New Roman"/>
        </w:rPr>
      </w:pPr>
    </w:p>
    <w:p>
      <w:pPr>
        <w:spacing w:line="391" w:lineRule="exact"/>
        <w:rPr>
          <w:rFonts w:ascii="Times New Roman" w:hAnsi="Times New Roman"/>
        </w:rPr>
      </w:pPr>
    </w:p>
    <w:p>
      <w:pPr>
        <w:spacing w:line="239" w:lineRule="auto"/>
        <w:ind w:left="100"/>
        <w:rPr>
          <w:rFonts w:ascii="宋体"/>
        </w:rPr>
      </w:pPr>
      <w:r>
        <w:rPr>
          <w:rFonts w:hint="eastAsia" w:ascii="宋体" w:hAnsi="宋体"/>
        </w:rPr>
        <w:t>售后</w:t>
      </w:r>
    </w:p>
    <w:p>
      <w:pPr>
        <w:spacing w:line="229" w:lineRule="exact"/>
        <w:rPr>
          <w:rFonts w:ascii="Times New Roman" w:hAnsi="Times New Roman"/>
        </w:rPr>
      </w:pPr>
    </w:p>
    <w:p>
      <w:pPr>
        <w:spacing w:line="239" w:lineRule="auto"/>
        <w:ind w:left="100"/>
        <w:rPr>
          <w:rFonts w:ascii="宋体"/>
        </w:rPr>
      </w:pPr>
      <w:r>
        <w:rPr>
          <w:rFonts w:hint="eastAsia" w:ascii="宋体" w:hAnsi="宋体"/>
        </w:rPr>
        <w:t>服务</w:t>
      </w:r>
    </w:p>
    <w:p>
      <w:pPr>
        <w:spacing w:line="229" w:lineRule="exact"/>
        <w:rPr>
          <w:rFonts w:ascii="Times New Roman" w:hAnsi="Times New Roman"/>
        </w:rPr>
      </w:pPr>
    </w:p>
    <w:p>
      <w:pPr>
        <w:spacing w:line="239" w:lineRule="auto"/>
        <w:ind w:left="100"/>
        <w:rPr>
          <w:rFonts w:ascii="宋体"/>
        </w:rPr>
      </w:pPr>
      <w:r>
        <w:rPr>
          <w:rFonts w:hint="eastAsia" w:ascii="宋体" w:hAnsi="宋体"/>
        </w:rPr>
        <w:t>人员</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04" w:lineRule="exact"/>
        <w:rPr>
          <w:rFonts w:ascii="Times New Roman" w:hAnsi="Times New Roman"/>
        </w:rPr>
      </w:pPr>
    </w:p>
    <w:p>
      <w:pPr>
        <w:tabs>
          <w:tab w:val="left" w:pos="2380"/>
        </w:tabs>
        <w:spacing w:line="240" w:lineRule="atLeast"/>
        <w:rPr>
          <w:rFonts w:ascii="宋体"/>
          <w:sz w:val="24"/>
        </w:rPr>
      </w:pPr>
      <w:r>
        <w:rPr>
          <w:rFonts w:hint="eastAsia" w:ascii="宋体" w:hAnsi="宋体"/>
          <w:sz w:val="24"/>
        </w:rPr>
        <w:t>投标人名称：</w:t>
      </w:r>
      <w:r>
        <w:rPr>
          <w:rFonts w:ascii="Times New Roman" w:hAnsi="Times New Roman"/>
        </w:rPr>
        <w:tab/>
      </w:r>
      <w:r>
        <w:rPr>
          <w:rFonts w:hint="eastAsia" w:ascii="宋体" w:hAnsi="宋体"/>
          <w:sz w:val="24"/>
        </w:rPr>
        <w:t>（盖单位公章）</w:t>
      </w:r>
    </w:p>
    <w:p>
      <w:pPr>
        <w:spacing w:line="194" w:lineRule="exact"/>
        <w:rPr>
          <w:rFonts w:ascii="Times New Roman" w:hAnsi="Times New Roman"/>
        </w:rPr>
      </w:pPr>
    </w:p>
    <w:p>
      <w:pPr>
        <w:spacing w:line="240" w:lineRule="atLeast"/>
        <w:rPr>
          <w:rFonts w:ascii="宋体"/>
          <w:sz w:val="24"/>
        </w:rPr>
      </w:pPr>
      <w:r>
        <w:rPr>
          <w:rFonts w:hint="eastAsia" w:ascii="宋体" w:hAnsi="宋体"/>
          <w:sz w:val="24"/>
        </w:rPr>
        <w:t>法定代表人或授权代表（签字）：</w:t>
      </w:r>
    </w:p>
    <w:p>
      <w:pPr>
        <w:spacing w:line="194" w:lineRule="exact"/>
        <w:rPr>
          <w:rFonts w:ascii="Times New Roman" w:hAnsi="Times New Roman"/>
        </w:rPr>
      </w:pPr>
    </w:p>
    <w:p>
      <w:pPr>
        <w:spacing w:line="240" w:lineRule="atLeast"/>
        <w:rPr>
          <w:rFonts w:ascii="宋体"/>
          <w:sz w:val="24"/>
        </w:rPr>
      </w:pPr>
      <w:r>
        <w:rPr>
          <w:rFonts w:hint="eastAsia" w:ascii="宋体" w:hAnsi="宋体"/>
          <w:sz w:val="24"/>
        </w:rPr>
        <w:t>日期：</w:t>
      </w:r>
    </w:p>
    <w:p>
      <w:pPr>
        <w:spacing w:line="240" w:lineRule="atLeast"/>
        <w:rPr>
          <w:rFonts w:ascii="宋体"/>
          <w:sz w:val="24"/>
        </w:rPr>
        <w:sectPr>
          <w:pgSz w:w="11900" w:h="16838"/>
          <w:pgMar w:top="1419" w:right="1340" w:bottom="951" w:left="1360" w:header="0" w:footer="0" w:gutter="0"/>
          <w:cols w:equalWidth="0" w:num="1">
            <w:col w:w="9200"/>
          </w:cols>
          <w:docGrid w:linePitch="360" w:charSpace="0"/>
        </w:sectPr>
      </w:pPr>
    </w:p>
    <w:p>
      <w:pPr>
        <w:spacing w:line="240" w:lineRule="atLeast"/>
        <w:rPr>
          <w:rFonts w:ascii="宋体"/>
          <w:sz w:val="18"/>
        </w:rPr>
        <w:sectPr>
          <w:type w:val="continuous"/>
          <w:pgSz w:w="11900" w:h="16838"/>
          <w:pgMar w:top="1419" w:right="5860" w:bottom="951" w:left="5860" w:header="0" w:footer="0" w:gutter="0"/>
          <w:cols w:equalWidth="0" w:num="1">
            <w:col w:w="180"/>
          </w:cols>
          <w:docGrid w:linePitch="360" w:charSpace="0"/>
        </w:sectPr>
      </w:pPr>
    </w:p>
    <w:p>
      <w:pPr>
        <w:spacing w:line="240" w:lineRule="atLeast"/>
        <w:ind w:left="2820"/>
        <w:rPr>
          <w:rFonts w:ascii="黑体" w:hAnsi="黑体" w:eastAsia="黑体"/>
          <w:b/>
          <w:sz w:val="32"/>
        </w:rPr>
      </w:pPr>
      <w:bookmarkStart w:id="12" w:name="page46"/>
      <w:bookmarkEnd w:id="12"/>
      <w:r>
        <w:rPr>
          <w:rFonts w:hint="eastAsia" w:ascii="黑体" w:hAnsi="黑体" w:eastAsia="黑体"/>
          <w:b/>
          <w:sz w:val="32"/>
        </w:rPr>
        <w:t>十一、中小型企业声明函</w:t>
      </w:r>
    </w:p>
    <w:p>
      <w:pPr>
        <w:spacing w:line="200" w:lineRule="exact"/>
        <w:rPr>
          <w:rFonts w:ascii="Times New Roman" w:hAnsi="Times New Roman"/>
        </w:rPr>
      </w:pPr>
    </w:p>
    <w:p>
      <w:pPr>
        <w:spacing w:line="200" w:lineRule="exact"/>
        <w:rPr>
          <w:rFonts w:ascii="Times New Roman" w:hAnsi="Times New Roman"/>
        </w:rPr>
      </w:pPr>
    </w:p>
    <w:p>
      <w:pPr>
        <w:spacing w:line="376" w:lineRule="exact"/>
        <w:rPr>
          <w:rFonts w:ascii="Times New Roman" w:hAnsi="Times New Roman"/>
        </w:rPr>
      </w:pPr>
    </w:p>
    <w:p>
      <w:pPr>
        <w:spacing w:line="240" w:lineRule="atLeast"/>
        <w:ind w:left="480"/>
        <w:rPr>
          <w:rFonts w:ascii="宋体"/>
          <w:sz w:val="23"/>
        </w:rPr>
      </w:pPr>
      <w:r>
        <w:rPr>
          <w:rFonts w:hint="eastAsia" w:ascii="宋体" w:hAnsi="宋体"/>
          <w:sz w:val="23"/>
        </w:rPr>
        <w:t>本公司郑重声明，根据《政府采购促进中小企业发展暂行办法》（财库〔</w:t>
      </w:r>
      <w:r>
        <w:rPr>
          <w:rFonts w:ascii="宋体" w:hAnsi="宋体"/>
          <w:sz w:val="23"/>
        </w:rPr>
        <w:t>2011</w:t>
      </w:r>
      <w:r>
        <w:rPr>
          <w:rFonts w:hint="eastAsia" w:ascii="宋体" w:hAnsi="宋体"/>
          <w:sz w:val="23"/>
        </w:rPr>
        <w:t>〕</w:t>
      </w:r>
      <w:r>
        <w:rPr>
          <w:rFonts w:ascii="宋体" w:hAnsi="宋体"/>
          <w:sz w:val="23"/>
        </w:rPr>
        <w:t>181</w:t>
      </w:r>
    </w:p>
    <w:p>
      <w:pPr>
        <w:spacing w:line="194" w:lineRule="exact"/>
        <w:rPr>
          <w:rFonts w:ascii="Times New Roman" w:hAnsi="Times New Roman"/>
        </w:rPr>
      </w:pPr>
    </w:p>
    <w:p>
      <w:pPr>
        <w:spacing w:line="240" w:lineRule="atLeast"/>
        <w:rPr>
          <w:rFonts w:ascii="宋体"/>
          <w:sz w:val="24"/>
        </w:rPr>
      </w:pPr>
      <w:r>
        <w:rPr>
          <w:rFonts w:hint="eastAsia" w:ascii="宋体" w:hAnsi="宋体"/>
          <w:sz w:val="24"/>
        </w:rPr>
        <w:t>号）的规定，本公司为</w:t>
      </w:r>
      <w:r>
        <w:rPr>
          <w:rFonts w:ascii="宋体" w:hAnsi="宋体"/>
          <w:sz w:val="24"/>
        </w:rPr>
        <w:t>______</w:t>
      </w:r>
      <w:r>
        <w:rPr>
          <w:rFonts w:hint="eastAsia" w:ascii="宋体" w:hAnsi="宋体"/>
          <w:sz w:val="24"/>
        </w:rPr>
        <w:t>（请填写：中型、小型、微型）企业。即，本公司同时满</w:t>
      </w:r>
    </w:p>
    <w:p>
      <w:pPr>
        <w:spacing w:line="194" w:lineRule="exact"/>
        <w:rPr>
          <w:rFonts w:ascii="Times New Roman" w:hAnsi="Times New Roman"/>
        </w:rPr>
      </w:pPr>
    </w:p>
    <w:p>
      <w:pPr>
        <w:spacing w:line="240" w:lineRule="atLeast"/>
        <w:rPr>
          <w:rFonts w:ascii="宋体"/>
          <w:sz w:val="24"/>
        </w:rPr>
      </w:pPr>
      <w:r>
        <w:rPr>
          <w:rFonts w:hint="eastAsia" w:ascii="宋体" w:hAnsi="宋体"/>
          <w:sz w:val="24"/>
        </w:rPr>
        <w:t>足以下条件：</w:t>
      </w:r>
    </w:p>
    <w:p>
      <w:pPr>
        <w:spacing w:line="194" w:lineRule="exact"/>
        <w:rPr>
          <w:rFonts w:ascii="Times New Roman" w:hAnsi="Times New Roman"/>
        </w:rPr>
      </w:pPr>
    </w:p>
    <w:p>
      <w:pPr>
        <w:spacing w:line="240" w:lineRule="atLeast"/>
        <w:ind w:left="480"/>
        <w:rPr>
          <w:rFonts w:ascii="宋体"/>
          <w:sz w:val="24"/>
        </w:rPr>
      </w:pPr>
      <w:r>
        <w:rPr>
          <w:rFonts w:ascii="宋体" w:hAnsi="宋体"/>
          <w:sz w:val="24"/>
        </w:rPr>
        <w:t>1.</w:t>
      </w:r>
      <w:r>
        <w:rPr>
          <w:rFonts w:hint="eastAsia" w:ascii="宋体" w:hAnsi="宋体"/>
          <w:sz w:val="24"/>
        </w:rPr>
        <w:t>根据《工业和信息化部、国家统计局、国家发展和改革委员会、财政部关于印发</w:t>
      </w:r>
    </w:p>
    <w:p>
      <w:pPr>
        <w:spacing w:line="206" w:lineRule="exact"/>
        <w:rPr>
          <w:rFonts w:ascii="Times New Roman" w:hAnsi="Times New Roman"/>
        </w:rPr>
      </w:pPr>
    </w:p>
    <w:p>
      <w:pPr>
        <w:spacing w:line="240" w:lineRule="atLeast"/>
        <w:rPr>
          <w:rFonts w:ascii="宋体"/>
          <w:sz w:val="23"/>
        </w:rPr>
      </w:pPr>
      <w:r>
        <w:rPr>
          <w:rFonts w:hint="eastAsia" w:ascii="宋体" w:hAnsi="宋体"/>
          <w:sz w:val="23"/>
        </w:rPr>
        <w:t>中小企业划型标准规定的通知》（工信部联企业〔</w:t>
      </w:r>
      <w:r>
        <w:rPr>
          <w:rFonts w:ascii="宋体" w:hAnsi="宋体"/>
          <w:sz w:val="23"/>
        </w:rPr>
        <w:t>2011</w:t>
      </w:r>
      <w:r>
        <w:rPr>
          <w:rFonts w:hint="eastAsia" w:ascii="宋体" w:hAnsi="宋体"/>
          <w:sz w:val="23"/>
        </w:rPr>
        <w:t>〕</w:t>
      </w:r>
      <w:r>
        <w:rPr>
          <w:rFonts w:ascii="宋体" w:hAnsi="宋体"/>
          <w:sz w:val="23"/>
        </w:rPr>
        <w:t xml:space="preserve">300 </w:t>
      </w:r>
      <w:r>
        <w:rPr>
          <w:rFonts w:hint="eastAsia" w:ascii="宋体" w:hAnsi="宋体"/>
          <w:sz w:val="23"/>
        </w:rPr>
        <w:t>号）规定的划分标准，本公</w:t>
      </w:r>
    </w:p>
    <w:p>
      <w:pPr>
        <w:spacing w:line="194" w:lineRule="exact"/>
        <w:rPr>
          <w:rFonts w:ascii="Times New Roman" w:hAnsi="Times New Roman"/>
        </w:rPr>
      </w:pPr>
    </w:p>
    <w:p>
      <w:pPr>
        <w:spacing w:line="240" w:lineRule="atLeast"/>
        <w:rPr>
          <w:rFonts w:ascii="宋体"/>
          <w:sz w:val="24"/>
        </w:rPr>
      </w:pPr>
      <w:r>
        <w:rPr>
          <w:rFonts w:hint="eastAsia" w:ascii="宋体" w:hAnsi="宋体"/>
          <w:sz w:val="24"/>
        </w:rPr>
        <w:t>司为</w:t>
      </w:r>
      <w:r>
        <w:rPr>
          <w:rFonts w:ascii="宋体" w:hAnsi="宋体"/>
          <w:sz w:val="24"/>
        </w:rPr>
        <w:t>______</w:t>
      </w:r>
      <w:r>
        <w:rPr>
          <w:rFonts w:hint="eastAsia" w:ascii="宋体" w:hAnsi="宋体"/>
          <w:sz w:val="24"/>
        </w:rPr>
        <w:t>（请填写：中型、小型、微型）企业。</w:t>
      </w:r>
    </w:p>
    <w:p>
      <w:pPr>
        <w:spacing w:line="230" w:lineRule="exact"/>
        <w:rPr>
          <w:rFonts w:ascii="Times New Roman" w:hAnsi="Times New Roman"/>
        </w:rPr>
      </w:pPr>
    </w:p>
    <w:p>
      <w:pPr>
        <w:spacing w:line="394" w:lineRule="auto"/>
        <w:ind w:right="40" w:firstLine="480"/>
        <w:rPr>
          <w:rFonts w:ascii="宋体"/>
          <w:sz w:val="24"/>
        </w:rPr>
      </w:pPr>
      <w:r>
        <w:rPr>
          <w:rFonts w:ascii="宋体" w:hAnsi="宋体"/>
          <w:sz w:val="24"/>
        </w:rPr>
        <w:t>2.</w:t>
      </w:r>
      <w:r>
        <w:rPr>
          <w:rFonts w:hint="eastAsia" w:ascii="宋体" w:hAnsi="宋体"/>
          <w:sz w:val="24"/>
        </w:rPr>
        <w:t>本公司参加</w:t>
      </w:r>
      <w:r>
        <w:rPr>
          <w:rFonts w:ascii="宋体" w:hAnsi="宋体"/>
          <w:sz w:val="24"/>
        </w:rPr>
        <w:t>______</w:t>
      </w:r>
      <w:r>
        <w:rPr>
          <w:rFonts w:hint="eastAsia" w:ascii="宋体" w:hAnsi="宋体"/>
          <w:sz w:val="24"/>
        </w:rPr>
        <w:t>单位的</w:t>
      </w:r>
      <w:r>
        <w:rPr>
          <w:rFonts w:ascii="宋体" w:hAnsi="宋体"/>
          <w:sz w:val="24"/>
        </w:rPr>
        <w:t>_____</w:t>
      </w:r>
      <w:r>
        <w:rPr>
          <w:rFonts w:hint="eastAsia" w:ascii="宋体" w:hAnsi="宋体"/>
          <w:sz w:val="24"/>
        </w:rPr>
        <w:t>项目采购活动提供本企业制造的货物及服务，由本企业承担工程、提供服务，或者提供其他</w:t>
      </w:r>
      <w:r>
        <w:rPr>
          <w:rFonts w:ascii="宋体" w:hAnsi="宋体"/>
          <w:sz w:val="24"/>
        </w:rPr>
        <w:t xml:space="preserve"> </w:t>
      </w:r>
      <w:r>
        <w:rPr>
          <w:rFonts w:hint="eastAsia" w:ascii="宋体" w:hAnsi="宋体"/>
          <w:sz w:val="24"/>
        </w:rPr>
        <w:t>（请填写：中型、小型、微型）企业制造的货物。本条所称货物不包括使用大型企业注册商标的货物。</w:t>
      </w:r>
    </w:p>
    <w:p>
      <w:pPr>
        <w:spacing w:line="56" w:lineRule="exact"/>
        <w:rPr>
          <w:rFonts w:ascii="Times New Roman" w:hAnsi="Times New Roman"/>
        </w:rPr>
      </w:pPr>
      <w:r>
        <w:pict>
          <v:shape id="_x0000_s1032" o:spid="_x0000_s1032" o:spt="75" type="#_x0000_t75" style="position:absolute;left:0pt;margin-left:215.2pt;margin-top:-32.5pt;height:0.6pt;width:54pt;z-index:-251652096;mso-width-relative:page;mso-height-relative:page;" filled="f" o:preferrelative="t" stroked="f" coordsize="21600,21600" o:allowincell="f">
            <v:path/>
            <v:fill on="f" focussize="0,0"/>
            <v:stroke on="f" joinstyle="miter"/>
            <v:imagedata r:id="rId10" o:title=""/>
            <o:lock v:ext="edit" aspectratio="t"/>
          </v:shape>
        </w:pict>
      </w:r>
    </w:p>
    <w:p>
      <w:pPr>
        <w:spacing w:line="379" w:lineRule="auto"/>
        <w:ind w:right="100" w:firstLine="480"/>
        <w:rPr>
          <w:rFonts w:ascii="宋体"/>
          <w:sz w:val="24"/>
        </w:rPr>
      </w:pPr>
      <w:r>
        <w:rPr>
          <w:rFonts w:hint="eastAsia" w:ascii="宋体" w:hAnsi="宋体"/>
          <w:sz w:val="24"/>
        </w:rPr>
        <w:t>本公司对上述声明内容事项真实性负责。如经查实上述声明的内容事项存在虚假，我公司愿意接受以提供虚假材料谋取中标追究法律责任。</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5" w:lineRule="exact"/>
        <w:rPr>
          <w:rFonts w:ascii="Times New Roman" w:hAnsi="Times New Roman"/>
        </w:rPr>
      </w:pPr>
    </w:p>
    <w:p>
      <w:pPr>
        <w:tabs>
          <w:tab w:val="left" w:pos="2380"/>
        </w:tabs>
        <w:spacing w:line="240" w:lineRule="atLeast"/>
        <w:rPr>
          <w:rFonts w:ascii="宋体"/>
          <w:sz w:val="24"/>
        </w:rPr>
      </w:pPr>
      <w:r>
        <w:rPr>
          <w:rFonts w:hint="eastAsia" w:ascii="宋体" w:hAnsi="宋体"/>
          <w:sz w:val="24"/>
        </w:rPr>
        <w:t>投标人名称：</w:t>
      </w:r>
      <w:r>
        <w:rPr>
          <w:rFonts w:ascii="Times New Roman" w:hAnsi="Times New Roman"/>
        </w:rPr>
        <w:tab/>
      </w:r>
      <w:r>
        <w:rPr>
          <w:rFonts w:hint="eastAsia" w:ascii="宋体" w:hAnsi="宋体"/>
          <w:sz w:val="24"/>
        </w:rPr>
        <w:t>（盖单位公章）</w:t>
      </w:r>
    </w:p>
    <w:p>
      <w:pPr>
        <w:spacing w:line="227" w:lineRule="exact"/>
        <w:rPr>
          <w:rFonts w:ascii="Times New Roman" w:hAnsi="Times New Roman"/>
        </w:rPr>
      </w:pPr>
    </w:p>
    <w:p>
      <w:pPr>
        <w:spacing w:line="379" w:lineRule="auto"/>
        <w:ind w:right="5620"/>
        <w:rPr>
          <w:rFonts w:ascii="宋体"/>
          <w:sz w:val="24"/>
        </w:rPr>
      </w:pPr>
      <w:r>
        <w:rPr>
          <w:rFonts w:hint="eastAsia" w:ascii="宋体" w:hAnsi="宋体"/>
          <w:sz w:val="24"/>
        </w:rPr>
        <w:t>法定代表人或授权代表（签字）：日期：</w:t>
      </w:r>
    </w:p>
    <w:p>
      <w:pPr>
        <w:spacing w:line="200" w:lineRule="exact"/>
        <w:rPr>
          <w:rFonts w:ascii="Times New Roman" w:hAnsi="Times New Roman"/>
        </w:rPr>
      </w:pPr>
    </w:p>
    <w:p>
      <w:pPr>
        <w:spacing w:line="200" w:lineRule="exact"/>
        <w:rPr>
          <w:rFonts w:ascii="Times New Roman" w:hAnsi="Times New Roman"/>
        </w:rPr>
      </w:pPr>
    </w:p>
    <w:p>
      <w:pPr>
        <w:spacing w:line="337" w:lineRule="exact"/>
        <w:rPr>
          <w:rFonts w:ascii="Times New Roman" w:hAnsi="Times New Roman"/>
        </w:rPr>
      </w:pPr>
    </w:p>
    <w:p>
      <w:pPr>
        <w:spacing w:line="240" w:lineRule="atLeast"/>
        <w:rPr>
          <w:rFonts w:ascii="宋体"/>
          <w:b/>
          <w:sz w:val="24"/>
        </w:rPr>
      </w:pPr>
      <w:r>
        <w:rPr>
          <w:rFonts w:hint="eastAsia" w:ascii="宋体" w:hAnsi="宋体"/>
          <w:b/>
          <w:sz w:val="24"/>
        </w:rPr>
        <w:t>注：投标人符合《工业和信息化部、国家统计局、国家发展和改革委员会、财政部关于</w:t>
      </w:r>
    </w:p>
    <w:p>
      <w:pPr>
        <w:spacing w:line="194" w:lineRule="exact"/>
        <w:rPr>
          <w:rFonts w:ascii="Times New Roman" w:hAnsi="Times New Roman"/>
        </w:rPr>
      </w:pPr>
    </w:p>
    <w:p>
      <w:pPr>
        <w:spacing w:line="240" w:lineRule="atLeast"/>
        <w:rPr>
          <w:rFonts w:ascii="宋体"/>
          <w:b/>
          <w:sz w:val="24"/>
        </w:rPr>
      </w:pPr>
      <w:r>
        <w:rPr>
          <w:rFonts w:hint="eastAsia" w:ascii="宋体" w:hAnsi="宋体"/>
          <w:b/>
          <w:sz w:val="24"/>
        </w:rPr>
        <w:t>印发中小企业划型标准规定的通知》（工信部联企业〔</w:t>
      </w:r>
      <w:r>
        <w:rPr>
          <w:rFonts w:ascii="宋体" w:hAnsi="宋体"/>
          <w:b/>
          <w:sz w:val="24"/>
        </w:rPr>
        <w:t>2011</w:t>
      </w:r>
      <w:r>
        <w:rPr>
          <w:rFonts w:hint="eastAsia" w:ascii="宋体" w:hAnsi="宋体"/>
          <w:b/>
          <w:sz w:val="24"/>
        </w:rPr>
        <w:t>〕</w:t>
      </w:r>
      <w:r>
        <w:rPr>
          <w:rFonts w:ascii="宋体" w:hAnsi="宋体"/>
          <w:b/>
          <w:sz w:val="24"/>
        </w:rPr>
        <w:t xml:space="preserve">300 </w:t>
      </w:r>
      <w:r>
        <w:rPr>
          <w:rFonts w:hint="eastAsia" w:ascii="宋体" w:hAnsi="宋体"/>
          <w:b/>
          <w:sz w:val="24"/>
        </w:rPr>
        <w:t>号）规定的划分标准</w:t>
      </w:r>
    </w:p>
    <w:p>
      <w:pPr>
        <w:spacing w:line="194" w:lineRule="exact"/>
        <w:rPr>
          <w:rFonts w:ascii="Times New Roman" w:hAnsi="Times New Roman"/>
        </w:rPr>
      </w:pPr>
    </w:p>
    <w:p>
      <w:pPr>
        <w:spacing w:line="240" w:lineRule="atLeast"/>
        <w:rPr>
          <w:rFonts w:ascii="宋体"/>
          <w:b/>
          <w:sz w:val="24"/>
        </w:rPr>
      </w:pPr>
      <w:r>
        <w:rPr>
          <w:rFonts w:hint="eastAsia" w:ascii="宋体" w:hAnsi="宋体"/>
          <w:b/>
          <w:sz w:val="24"/>
        </w:rPr>
        <w:t>为小微企业适用。按照财库</w:t>
      </w:r>
      <w:r>
        <w:rPr>
          <w:rFonts w:ascii="宋体" w:hAnsi="宋体"/>
          <w:b/>
          <w:sz w:val="24"/>
        </w:rPr>
        <w:t xml:space="preserve">[2014]68 </w:t>
      </w:r>
      <w:r>
        <w:rPr>
          <w:rFonts w:hint="eastAsia" w:ascii="宋体" w:hAnsi="宋体"/>
          <w:b/>
          <w:sz w:val="24"/>
        </w:rPr>
        <w:t>号文的规定监狱企业视同为小微企业。</w:t>
      </w:r>
      <w:r>
        <w:rPr>
          <w:rFonts w:ascii="宋体" w:hAnsi="宋体"/>
          <w:b/>
          <w:sz w:val="24"/>
        </w:rPr>
        <w:t xml:space="preserve"> </w:t>
      </w:r>
      <w:r>
        <w:rPr>
          <w:rFonts w:hint="eastAsia" w:ascii="宋体" w:hAnsi="宋体"/>
          <w:b/>
          <w:sz w:val="24"/>
        </w:rPr>
        <w:t>按照财库</w:t>
      </w:r>
    </w:p>
    <w:p>
      <w:pPr>
        <w:spacing w:line="194" w:lineRule="exact"/>
        <w:rPr>
          <w:rFonts w:ascii="Times New Roman" w:hAnsi="Times New Roman"/>
        </w:rPr>
      </w:pPr>
    </w:p>
    <w:p>
      <w:pPr>
        <w:spacing w:line="240" w:lineRule="atLeast"/>
        <w:rPr>
          <w:rFonts w:ascii="宋体"/>
          <w:b/>
          <w:sz w:val="24"/>
        </w:rPr>
      </w:pPr>
      <w:r>
        <w:rPr>
          <w:rFonts w:hint="eastAsia" w:ascii="宋体" w:hAnsi="宋体"/>
          <w:b/>
          <w:sz w:val="24"/>
        </w:rPr>
        <w:t>〔</w:t>
      </w:r>
      <w:r>
        <w:rPr>
          <w:rFonts w:ascii="宋体" w:hAnsi="宋体"/>
          <w:b/>
          <w:sz w:val="24"/>
        </w:rPr>
        <w:t>2017</w:t>
      </w:r>
      <w:r>
        <w:rPr>
          <w:rFonts w:hint="eastAsia" w:ascii="宋体" w:hAnsi="宋体"/>
          <w:b/>
          <w:sz w:val="24"/>
        </w:rPr>
        <w:t>〕</w:t>
      </w:r>
      <w:r>
        <w:rPr>
          <w:rFonts w:ascii="宋体" w:hAnsi="宋体"/>
          <w:b/>
          <w:sz w:val="24"/>
        </w:rPr>
        <w:t xml:space="preserve">141 </w:t>
      </w:r>
      <w:r>
        <w:rPr>
          <w:rFonts w:hint="eastAsia" w:ascii="宋体" w:hAnsi="宋体"/>
          <w:b/>
          <w:sz w:val="24"/>
        </w:rPr>
        <w:t>号文的规定残疾人福利性单位视同为小微企业。</w:t>
      </w:r>
    </w:p>
    <w:p>
      <w:pPr>
        <w:spacing w:line="240" w:lineRule="atLeast"/>
        <w:rPr>
          <w:rFonts w:ascii="宋体"/>
          <w:b/>
          <w:sz w:val="24"/>
        </w:rPr>
        <w:sectPr>
          <w:pgSz w:w="11900" w:h="16838"/>
          <w:pgMar w:top="1419" w:right="1320" w:bottom="951" w:left="1360" w:header="0" w:footer="0" w:gutter="0"/>
          <w:cols w:equalWidth="0" w:num="1">
            <w:col w:w="9220"/>
          </w:cols>
          <w:docGrid w:linePitch="360" w:charSpace="0"/>
        </w:sectPr>
      </w:pPr>
    </w:p>
    <w:p>
      <w:pPr>
        <w:spacing w:line="240" w:lineRule="atLeast"/>
        <w:rPr>
          <w:rFonts w:ascii="宋体"/>
          <w:sz w:val="18"/>
        </w:rPr>
        <w:sectPr>
          <w:type w:val="continuous"/>
          <w:pgSz w:w="11900" w:h="16838"/>
          <w:pgMar w:top="1419" w:right="5860" w:bottom="951" w:left="5860" w:header="0" w:footer="0" w:gutter="0"/>
          <w:cols w:equalWidth="0" w:num="1">
            <w:col w:w="180"/>
          </w:cols>
          <w:docGrid w:linePitch="360" w:charSpace="0"/>
        </w:sectPr>
      </w:pPr>
    </w:p>
    <w:p>
      <w:pPr>
        <w:spacing w:line="240" w:lineRule="atLeast"/>
        <w:ind w:left="2340"/>
        <w:rPr>
          <w:rFonts w:ascii="黑体" w:hAnsi="黑体" w:eastAsia="黑体"/>
          <w:b/>
          <w:sz w:val="32"/>
        </w:rPr>
      </w:pPr>
      <w:bookmarkStart w:id="13" w:name="page47"/>
      <w:bookmarkEnd w:id="13"/>
      <w:r>
        <w:rPr>
          <w:rFonts w:hint="eastAsia" w:ascii="黑体" w:hAnsi="黑体" w:eastAsia="黑体"/>
          <w:b/>
          <w:sz w:val="32"/>
        </w:rPr>
        <w:t>十二、残疾人福利性单位声明函</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11" w:lineRule="exact"/>
        <w:rPr>
          <w:rFonts w:ascii="Times New Roman" w:hAnsi="Times New Roman"/>
        </w:rPr>
      </w:pPr>
    </w:p>
    <w:p>
      <w:pPr>
        <w:spacing w:line="402" w:lineRule="auto"/>
        <w:ind w:firstLine="600"/>
        <w:rPr>
          <w:rFonts w:ascii="宋体"/>
          <w:sz w:val="24"/>
        </w:rPr>
      </w:pPr>
      <w:r>
        <w:rPr>
          <w:rFonts w:hint="eastAsia" w:ascii="宋体" w:hAnsi="宋体"/>
          <w:sz w:val="24"/>
        </w:rPr>
        <w:t>本单位郑重声明，根据《财政部</w:t>
      </w:r>
      <w:r>
        <w:rPr>
          <w:rFonts w:ascii="宋体" w:hAnsi="宋体"/>
          <w:sz w:val="24"/>
        </w:rPr>
        <w:t xml:space="preserve"> </w:t>
      </w:r>
      <w:r>
        <w:rPr>
          <w:rFonts w:hint="eastAsia" w:ascii="宋体" w:hAnsi="宋体"/>
          <w:sz w:val="24"/>
        </w:rPr>
        <w:t>民政部</w:t>
      </w:r>
      <w:r>
        <w:rPr>
          <w:rFonts w:ascii="宋体" w:hAnsi="宋体"/>
          <w:sz w:val="24"/>
        </w:rPr>
        <w:t xml:space="preserve"> </w:t>
      </w:r>
      <w:r>
        <w:rPr>
          <w:rFonts w:hint="eastAsia" w:ascii="宋体" w:hAnsi="宋体"/>
          <w:sz w:val="24"/>
        </w:rPr>
        <w:t>中国残疾人联合会关于促进残疾人就业政府采购政策的通知》（财库〔</w:t>
      </w:r>
      <w:r>
        <w:rPr>
          <w:rFonts w:ascii="宋体" w:hAnsi="宋体"/>
          <w:sz w:val="24"/>
        </w:rPr>
        <w:t>2017</w:t>
      </w:r>
      <w:r>
        <w:rPr>
          <w:rFonts w:hint="eastAsia" w:ascii="宋体" w:hAnsi="宋体"/>
          <w:sz w:val="24"/>
        </w:rPr>
        <w:t>〕</w:t>
      </w:r>
      <w:r>
        <w:rPr>
          <w:rFonts w:ascii="宋体" w:hAnsi="宋体"/>
          <w:sz w:val="24"/>
        </w:rPr>
        <w:t xml:space="preserve"> 141 </w:t>
      </w:r>
      <w:r>
        <w:rPr>
          <w:rFonts w:hint="eastAsia" w:ascii="宋体" w:hAnsi="宋体"/>
          <w:sz w:val="24"/>
        </w:rPr>
        <w:t>号）的规定，本单位为符合条件的残疾人福利性单位，且本单位参加</w:t>
      </w:r>
      <w:r>
        <w:rPr>
          <w:rFonts w:ascii="宋体" w:hAnsi="宋体"/>
          <w:sz w:val="24"/>
        </w:rPr>
        <w:t>_____</w:t>
      </w:r>
      <w:r>
        <w:rPr>
          <w:rFonts w:hint="eastAsia" w:ascii="宋体" w:hAnsi="宋体"/>
          <w:sz w:val="24"/>
        </w:rPr>
        <w:t>单位的</w:t>
      </w:r>
      <w:r>
        <w:rPr>
          <w:rFonts w:ascii="宋体" w:hAnsi="宋体"/>
          <w:sz w:val="24"/>
        </w:rPr>
        <w:t>______</w:t>
      </w:r>
      <w:r>
        <w:rPr>
          <w:rFonts w:hint="eastAsia" w:ascii="宋体" w:hAnsi="宋体"/>
          <w:sz w:val="24"/>
        </w:rPr>
        <w:t>项目采购活动提供本单位制造的货物（由本单位承担工程</w:t>
      </w:r>
      <w:r>
        <w:rPr>
          <w:rFonts w:ascii="宋体" w:hAnsi="宋体"/>
          <w:sz w:val="24"/>
        </w:rPr>
        <w:t>/</w:t>
      </w:r>
      <w:r>
        <w:rPr>
          <w:rFonts w:hint="eastAsia" w:ascii="宋体" w:hAnsi="宋体"/>
          <w:sz w:val="24"/>
        </w:rPr>
        <w:t>提供服务），或者提供其他残疾人福利性单位制造的货物（不包括使用非残疾人福利性单位注册商标的货物）。</w:t>
      </w:r>
    </w:p>
    <w:p>
      <w:pPr>
        <w:spacing w:line="338" w:lineRule="exact"/>
        <w:rPr>
          <w:rFonts w:ascii="Times New Roman" w:hAnsi="Times New Roman"/>
        </w:rPr>
      </w:pPr>
    </w:p>
    <w:p>
      <w:pPr>
        <w:spacing w:line="379" w:lineRule="auto"/>
        <w:ind w:firstLine="480"/>
        <w:rPr>
          <w:rFonts w:ascii="宋体"/>
          <w:sz w:val="24"/>
        </w:rPr>
      </w:pPr>
      <w:r>
        <w:rPr>
          <w:rFonts w:hint="eastAsia" w:ascii="宋体" w:hAnsi="宋体"/>
          <w:sz w:val="24"/>
        </w:rPr>
        <w:t>本公司对上述声明内容事项真实性负责。如经查实上述声明的内容事项存在虚假，我公司愿意接受以提供虚假材料谋取中标追究法律责任。</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40" w:lineRule="exact"/>
        <w:rPr>
          <w:rFonts w:ascii="Times New Roman" w:hAnsi="Times New Roman"/>
        </w:rPr>
      </w:pPr>
    </w:p>
    <w:p>
      <w:pPr>
        <w:tabs>
          <w:tab w:val="left" w:pos="2380"/>
        </w:tabs>
        <w:spacing w:line="240" w:lineRule="atLeast"/>
        <w:rPr>
          <w:rFonts w:ascii="宋体"/>
          <w:sz w:val="24"/>
        </w:rPr>
      </w:pPr>
      <w:r>
        <w:rPr>
          <w:rFonts w:hint="eastAsia" w:ascii="宋体" w:hAnsi="宋体"/>
          <w:sz w:val="24"/>
        </w:rPr>
        <w:t>投标人名称：</w:t>
      </w:r>
      <w:r>
        <w:rPr>
          <w:rFonts w:ascii="Times New Roman" w:hAnsi="Times New Roman"/>
        </w:rPr>
        <w:tab/>
      </w:r>
      <w:r>
        <w:rPr>
          <w:rFonts w:hint="eastAsia" w:ascii="宋体" w:hAnsi="宋体"/>
          <w:sz w:val="24"/>
        </w:rPr>
        <w:t>（盖单位公章）</w:t>
      </w:r>
    </w:p>
    <w:p>
      <w:pPr>
        <w:spacing w:line="230" w:lineRule="exact"/>
        <w:rPr>
          <w:rFonts w:ascii="Times New Roman" w:hAnsi="Times New Roman"/>
        </w:rPr>
      </w:pPr>
    </w:p>
    <w:p>
      <w:pPr>
        <w:spacing w:line="379" w:lineRule="auto"/>
        <w:ind w:right="5580"/>
        <w:rPr>
          <w:rFonts w:ascii="宋体"/>
          <w:sz w:val="24"/>
        </w:rPr>
      </w:pPr>
      <w:r>
        <w:rPr>
          <w:rFonts w:hint="eastAsia" w:ascii="宋体" w:hAnsi="宋体"/>
          <w:sz w:val="24"/>
        </w:rPr>
        <w:t>法定代表人或授权代表（签字）：日期：</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52" w:lineRule="exact"/>
        <w:rPr>
          <w:rFonts w:ascii="Times New Roman" w:hAnsi="Times New Roman"/>
        </w:rPr>
      </w:pPr>
    </w:p>
    <w:p>
      <w:pPr>
        <w:spacing w:line="240" w:lineRule="atLeast"/>
        <w:rPr>
          <w:rFonts w:ascii="宋体"/>
          <w:sz w:val="24"/>
        </w:rPr>
      </w:pPr>
      <w:r>
        <w:rPr>
          <w:rFonts w:hint="eastAsia" w:ascii="宋体" w:hAnsi="宋体"/>
          <w:sz w:val="24"/>
        </w:rPr>
        <w:t>注：非残疾人福利性单位不用提供以上声明函。</w:t>
      </w:r>
    </w:p>
    <w:p>
      <w:pPr>
        <w:spacing w:line="240" w:lineRule="atLeast"/>
        <w:rPr>
          <w:rFonts w:ascii="宋体"/>
          <w:sz w:val="24"/>
        </w:rPr>
        <w:sectPr>
          <w:pgSz w:w="11900" w:h="16838"/>
          <w:pgMar w:top="1419" w:right="1360" w:bottom="951" w:left="1360" w:header="0" w:footer="0" w:gutter="0"/>
          <w:cols w:equalWidth="0" w:num="1">
            <w:col w:w="9180"/>
          </w:cols>
          <w:docGrid w:linePitch="360" w:charSpace="0"/>
        </w:sectPr>
      </w:pPr>
    </w:p>
    <w:p>
      <w:pPr>
        <w:spacing w:line="82" w:lineRule="exact"/>
        <w:rPr>
          <w:rFonts w:ascii="Times New Roman" w:hAnsi="Times New Roman"/>
        </w:rPr>
      </w:pPr>
    </w:p>
    <w:p>
      <w:pPr>
        <w:spacing w:line="240" w:lineRule="atLeast"/>
        <w:ind w:left="1060"/>
        <w:rPr>
          <w:rFonts w:ascii="黑体" w:hAnsi="黑体" w:eastAsia="黑体"/>
          <w:b/>
          <w:sz w:val="32"/>
        </w:rPr>
      </w:pPr>
      <w:bookmarkStart w:id="14" w:name="page48"/>
      <w:bookmarkEnd w:id="14"/>
      <w:r>
        <w:rPr>
          <w:rFonts w:hint="eastAsia" w:ascii="黑体" w:hAnsi="黑体" w:eastAsia="黑体"/>
          <w:b/>
          <w:sz w:val="32"/>
        </w:rPr>
        <w:t>十三、关于国家规定的强制采购范围内产品承诺函</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11" w:lineRule="exact"/>
        <w:rPr>
          <w:rFonts w:ascii="Times New Roman" w:hAnsi="Times New Roman"/>
        </w:rPr>
      </w:pPr>
    </w:p>
    <w:p>
      <w:pPr>
        <w:spacing w:line="394" w:lineRule="auto"/>
        <w:ind w:firstLine="480"/>
        <w:rPr>
          <w:rFonts w:ascii="宋体"/>
          <w:sz w:val="24"/>
        </w:rPr>
      </w:pPr>
      <w:r>
        <w:rPr>
          <w:rFonts w:hint="eastAsia" w:ascii="宋体" w:hAnsi="宋体"/>
          <w:sz w:val="24"/>
        </w:rPr>
        <w:t>本单位郑重承诺，根据国家相关强制采购范围内产品的相关文件和规定。如在本项目采购需求中涉及，我公司特此承诺在投标文件中所提供的产品均在国家规定的相关强制采购范围要求内。并承诺在交货前提供相关的证明材料。</w:t>
      </w:r>
    </w:p>
    <w:p>
      <w:pPr>
        <w:spacing w:line="346" w:lineRule="exact"/>
        <w:rPr>
          <w:rFonts w:ascii="Times New Roman" w:hAnsi="Times New Roman"/>
        </w:rPr>
      </w:pPr>
    </w:p>
    <w:p>
      <w:pPr>
        <w:spacing w:line="379" w:lineRule="auto"/>
        <w:ind w:firstLine="480"/>
        <w:rPr>
          <w:rFonts w:ascii="宋体"/>
          <w:sz w:val="24"/>
        </w:rPr>
      </w:pPr>
      <w:r>
        <w:rPr>
          <w:rFonts w:hint="eastAsia" w:ascii="宋体" w:hAnsi="宋体"/>
          <w:sz w:val="24"/>
        </w:rPr>
        <w:t>本单位对上述承诺内容事项真实性负责。如经查实上述承诺的内容事项存在虚假，我单位愿意接受以提供虚假材料谋取中标追究法律责任。</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56" w:lineRule="exact"/>
        <w:rPr>
          <w:rFonts w:ascii="Times New Roman" w:hAnsi="Times New Roman"/>
        </w:rPr>
      </w:pPr>
    </w:p>
    <w:p>
      <w:pPr>
        <w:tabs>
          <w:tab w:val="left" w:pos="2380"/>
        </w:tabs>
        <w:spacing w:line="240" w:lineRule="atLeast"/>
        <w:rPr>
          <w:rFonts w:ascii="宋体"/>
          <w:sz w:val="24"/>
        </w:rPr>
      </w:pPr>
      <w:r>
        <w:rPr>
          <w:rFonts w:hint="eastAsia" w:ascii="宋体" w:hAnsi="宋体"/>
          <w:sz w:val="24"/>
        </w:rPr>
        <w:t>投标人名称：</w:t>
      </w:r>
      <w:r>
        <w:rPr>
          <w:rFonts w:ascii="Times New Roman" w:hAnsi="Times New Roman"/>
        </w:rPr>
        <w:tab/>
      </w:r>
      <w:r>
        <w:rPr>
          <w:rFonts w:hint="eastAsia" w:ascii="宋体" w:hAnsi="宋体"/>
          <w:sz w:val="24"/>
        </w:rPr>
        <w:t>（盖单位公章）</w:t>
      </w:r>
    </w:p>
    <w:p>
      <w:pPr>
        <w:spacing w:line="230" w:lineRule="exact"/>
        <w:rPr>
          <w:rFonts w:ascii="Times New Roman" w:hAnsi="Times New Roman"/>
        </w:rPr>
      </w:pPr>
    </w:p>
    <w:p>
      <w:pPr>
        <w:spacing w:line="379" w:lineRule="auto"/>
        <w:ind w:right="5520"/>
        <w:rPr>
          <w:rFonts w:ascii="宋体"/>
          <w:sz w:val="24"/>
        </w:rPr>
      </w:pPr>
      <w:r>
        <w:rPr>
          <w:rFonts w:hint="eastAsia" w:ascii="宋体" w:hAnsi="宋体"/>
          <w:sz w:val="24"/>
        </w:rPr>
        <w:t>法定代表人或授权代表（签字）：日期：</w:t>
      </w:r>
    </w:p>
    <w:p>
      <w:pPr>
        <w:spacing w:line="379" w:lineRule="auto"/>
        <w:ind w:right="5520"/>
        <w:rPr>
          <w:rFonts w:ascii="宋体"/>
          <w:sz w:val="24"/>
        </w:rPr>
        <w:sectPr>
          <w:pgSz w:w="11900" w:h="16838"/>
          <w:pgMar w:top="1419" w:right="1420" w:bottom="951" w:left="1360" w:header="0" w:footer="0" w:gutter="0"/>
          <w:cols w:equalWidth="0" w:num="1">
            <w:col w:w="9120"/>
          </w:cols>
          <w:docGrid w:linePitch="360" w:charSpace="0"/>
        </w:sectPr>
      </w:pPr>
    </w:p>
    <w:p>
      <w:pPr>
        <w:spacing w:line="200" w:lineRule="exact"/>
        <w:rPr>
          <w:rFonts w:ascii="Times New Roman" w:hAnsi="Times New Roman"/>
        </w:rPr>
      </w:pPr>
    </w:p>
    <w:p>
      <w:pPr>
        <w:spacing w:line="240" w:lineRule="atLeast"/>
        <w:rPr>
          <w:rFonts w:ascii="黑体" w:hAnsi="黑体" w:eastAsia="黑体"/>
          <w:b/>
          <w:sz w:val="32"/>
        </w:rPr>
      </w:pPr>
      <w:bookmarkStart w:id="15" w:name="page49"/>
      <w:bookmarkEnd w:id="15"/>
      <w:r>
        <w:rPr>
          <w:rFonts w:hint="eastAsia" w:ascii="黑体" w:hAnsi="黑体" w:eastAsia="黑体"/>
          <w:b/>
          <w:sz w:val="32"/>
        </w:rPr>
        <w:t>十四、本项目参加政府采购活动的投标人在前三年内不得具有行贿</w:t>
      </w:r>
    </w:p>
    <w:p>
      <w:pPr>
        <w:spacing w:line="259" w:lineRule="exact"/>
        <w:rPr>
          <w:rFonts w:ascii="Times New Roman" w:hAnsi="Times New Roman"/>
        </w:rPr>
      </w:pPr>
    </w:p>
    <w:p>
      <w:pPr>
        <w:spacing w:line="240" w:lineRule="atLeast"/>
        <w:ind w:left="3460"/>
        <w:rPr>
          <w:rFonts w:ascii="黑体" w:hAnsi="黑体" w:eastAsia="黑体"/>
          <w:b/>
          <w:sz w:val="32"/>
        </w:rPr>
      </w:pPr>
      <w:r>
        <w:rPr>
          <w:rFonts w:hint="eastAsia" w:ascii="黑体" w:hAnsi="黑体" w:eastAsia="黑体"/>
          <w:b/>
          <w:sz w:val="32"/>
        </w:rPr>
        <w:t>犯罪记录的承诺</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41" w:lineRule="exact"/>
        <w:rPr>
          <w:rFonts w:ascii="Times New Roman" w:hAnsi="Times New Roman"/>
        </w:rPr>
      </w:pPr>
    </w:p>
    <w:p>
      <w:pPr>
        <w:spacing w:line="240" w:lineRule="atLeast"/>
        <w:rPr>
          <w:rFonts w:ascii="宋体"/>
          <w:sz w:val="24"/>
        </w:rPr>
      </w:pPr>
      <w:r>
        <w:rPr>
          <w:rFonts w:hint="eastAsia" w:ascii="宋体" w:hAnsi="宋体"/>
          <w:sz w:val="24"/>
        </w:rPr>
        <w:t>致：</w:t>
      </w:r>
      <w:r>
        <w:rPr>
          <w:rFonts w:hint="eastAsia" w:ascii="新宋体" w:hAnsi="新宋体" w:eastAsia="新宋体"/>
          <w:sz w:val="28"/>
          <w:szCs w:val="28"/>
        </w:rPr>
        <w:t>四川省营山县妇幼保健院：</w:t>
      </w:r>
    </w:p>
    <w:p>
      <w:pPr>
        <w:spacing w:line="200" w:lineRule="exact"/>
        <w:rPr>
          <w:rFonts w:ascii="Times New Roman" w:hAnsi="Times New Roman"/>
        </w:rPr>
      </w:pPr>
    </w:p>
    <w:p>
      <w:pPr>
        <w:spacing w:line="392" w:lineRule="exact"/>
        <w:rPr>
          <w:rFonts w:ascii="Times New Roman" w:hAnsi="Times New Roman"/>
        </w:rPr>
      </w:pPr>
    </w:p>
    <w:p>
      <w:pPr>
        <w:spacing w:line="240" w:lineRule="atLeast"/>
        <w:ind w:left="480"/>
        <w:rPr>
          <w:rFonts w:ascii="宋体"/>
          <w:b/>
          <w:sz w:val="23"/>
        </w:rPr>
      </w:pPr>
      <w:r>
        <w:rPr>
          <w:rFonts w:hint="eastAsia" w:ascii="宋体" w:hAnsi="宋体"/>
          <w:b/>
          <w:sz w:val="23"/>
        </w:rPr>
        <w:t>依据《关于在政府采购活动中全面开展行贿犯罪档案查询的通知》（川检会〔</w:t>
      </w:r>
      <w:r>
        <w:rPr>
          <w:rFonts w:ascii="宋体" w:hAnsi="宋体"/>
          <w:b/>
          <w:sz w:val="23"/>
        </w:rPr>
        <w:t>2016</w:t>
      </w:r>
      <w:r>
        <w:rPr>
          <w:rFonts w:hint="eastAsia" w:ascii="宋体" w:hAnsi="宋体"/>
          <w:b/>
          <w:sz w:val="23"/>
        </w:rPr>
        <w:t>〕</w:t>
      </w:r>
    </w:p>
    <w:p>
      <w:pPr>
        <w:spacing w:line="194" w:lineRule="exact"/>
        <w:rPr>
          <w:rFonts w:ascii="Times New Roman" w:hAnsi="Times New Roman"/>
        </w:rPr>
      </w:pPr>
    </w:p>
    <w:p>
      <w:pPr>
        <w:spacing w:line="240" w:lineRule="atLeast"/>
        <w:rPr>
          <w:rFonts w:ascii="宋体"/>
          <w:b/>
          <w:sz w:val="24"/>
        </w:rPr>
      </w:pPr>
      <w:r>
        <w:rPr>
          <w:rFonts w:ascii="宋体" w:hAnsi="宋体"/>
          <w:b/>
          <w:sz w:val="24"/>
        </w:rPr>
        <w:t xml:space="preserve">5 </w:t>
      </w:r>
      <w:r>
        <w:rPr>
          <w:rFonts w:hint="eastAsia" w:ascii="宋体" w:hAnsi="宋体"/>
          <w:b/>
          <w:sz w:val="24"/>
        </w:rPr>
        <w:t>号）的规定，我公司承诺在参加本项目政府采购活动前三年中我司及其现任法定代表</w:t>
      </w:r>
    </w:p>
    <w:p>
      <w:pPr>
        <w:spacing w:line="194" w:lineRule="exact"/>
        <w:rPr>
          <w:rFonts w:ascii="Times New Roman" w:hAnsi="Times New Roman"/>
        </w:rPr>
      </w:pPr>
    </w:p>
    <w:p>
      <w:pPr>
        <w:spacing w:line="240" w:lineRule="atLeast"/>
        <w:rPr>
          <w:rFonts w:ascii="宋体"/>
          <w:b/>
          <w:sz w:val="24"/>
        </w:rPr>
      </w:pPr>
      <w:r>
        <w:rPr>
          <w:rFonts w:hint="eastAsia" w:ascii="宋体" w:hAnsi="宋体"/>
          <w:b/>
          <w:sz w:val="24"/>
        </w:rPr>
        <w:t>人、主要负责人不具有行贿犯罪记录。</w:t>
      </w:r>
    </w:p>
    <w:p>
      <w:pPr>
        <w:spacing w:line="227" w:lineRule="exact"/>
        <w:rPr>
          <w:rFonts w:ascii="Times New Roman" w:hAnsi="Times New Roman"/>
        </w:rPr>
      </w:pPr>
    </w:p>
    <w:p>
      <w:pPr>
        <w:spacing w:line="379" w:lineRule="auto"/>
        <w:ind w:right="180" w:firstLine="480"/>
        <w:rPr>
          <w:rFonts w:ascii="宋体"/>
          <w:sz w:val="24"/>
        </w:rPr>
      </w:pPr>
      <w:r>
        <w:rPr>
          <w:rFonts w:hint="eastAsia" w:ascii="宋体" w:hAnsi="宋体"/>
          <w:sz w:val="24"/>
        </w:rPr>
        <w:t>本公司对上述承诺内容事项真实性负责。如经查实上述承诺的内容事项存在虚假，我公司愿意接受以提供虚假材料谋取中标追究法律责任。</w:t>
      </w:r>
    </w:p>
    <w:p>
      <w:pPr>
        <w:spacing w:line="33" w:lineRule="exact"/>
        <w:rPr>
          <w:rFonts w:ascii="Times New Roman" w:hAnsi="Times New Roman"/>
        </w:rPr>
      </w:pPr>
    </w:p>
    <w:p>
      <w:pPr>
        <w:spacing w:line="240" w:lineRule="atLeast"/>
        <w:ind w:left="480"/>
        <w:rPr>
          <w:rFonts w:ascii="宋体"/>
          <w:sz w:val="24"/>
        </w:rPr>
      </w:pPr>
      <w:r>
        <w:rPr>
          <w:rFonts w:hint="eastAsia" w:ascii="宋体" w:hAnsi="宋体"/>
          <w:sz w:val="24"/>
        </w:rPr>
        <w:t>且同时承诺如我司中标，中标后提交行贿犯罪记录查询结果给采购人查验。</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45" w:lineRule="exact"/>
        <w:rPr>
          <w:rFonts w:ascii="Times New Roman" w:hAnsi="Times New Roman"/>
        </w:rPr>
      </w:pPr>
    </w:p>
    <w:p>
      <w:pPr>
        <w:tabs>
          <w:tab w:val="left" w:pos="2380"/>
        </w:tabs>
        <w:spacing w:line="240" w:lineRule="atLeast"/>
        <w:rPr>
          <w:rFonts w:ascii="宋体"/>
          <w:sz w:val="24"/>
        </w:rPr>
      </w:pPr>
      <w:r>
        <w:rPr>
          <w:rFonts w:hint="eastAsia" w:ascii="宋体" w:hAnsi="宋体"/>
          <w:sz w:val="24"/>
        </w:rPr>
        <w:t>投标人名称：</w:t>
      </w:r>
      <w:r>
        <w:rPr>
          <w:rFonts w:ascii="Times New Roman" w:hAnsi="Times New Roman"/>
        </w:rPr>
        <w:tab/>
      </w:r>
      <w:r>
        <w:rPr>
          <w:rFonts w:hint="eastAsia" w:ascii="宋体" w:hAnsi="宋体"/>
          <w:sz w:val="24"/>
        </w:rPr>
        <w:t>（盖单位公章）</w:t>
      </w:r>
    </w:p>
    <w:p>
      <w:pPr>
        <w:spacing w:line="230" w:lineRule="exact"/>
        <w:rPr>
          <w:rFonts w:ascii="Times New Roman" w:hAnsi="Times New Roman"/>
        </w:rPr>
      </w:pPr>
    </w:p>
    <w:p>
      <w:pPr>
        <w:spacing w:line="379" w:lineRule="auto"/>
        <w:ind w:right="5700"/>
        <w:rPr>
          <w:rFonts w:ascii="宋体"/>
          <w:sz w:val="24"/>
        </w:rPr>
      </w:pPr>
      <w:r>
        <w:rPr>
          <w:rFonts w:hint="eastAsia" w:ascii="宋体" w:hAnsi="宋体"/>
          <w:sz w:val="24"/>
        </w:rPr>
        <w:t>法定代表人或授权代表（签字）：日期：</w:t>
      </w:r>
    </w:p>
    <w:p>
      <w:pPr>
        <w:spacing w:line="240" w:lineRule="atLeast"/>
        <w:ind w:left="580"/>
        <w:rPr>
          <w:rFonts w:ascii="黑体" w:hAnsi="黑体" w:eastAsia="黑体"/>
          <w:b/>
          <w:sz w:val="32"/>
        </w:rPr>
      </w:pPr>
      <w:bookmarkStart w:id="16" w:name="page50"/>
      <w:bookmarkEnd w:id="16"/>
    </w:p>
    <w:p>
      <w:pPr>
        <w:spacing w:line="240" w:lineRule="atLeast"/>
        <w:ind w:left="580"/>
        <w:rPr>
          <w:rFonts w:ascii="黑体" w:hAnsi="黑体" w:eastAsia="黑体"/>
          <w:b/>
          <w:sz w:val="32"/>
        </w:rPr>
      </w:pPr>
    </w:p>
    <w:p>
      <w:pPr>
        <w:spacing w:line="240" w:lineRule="atLeast"/>
        <w:ind w:left="580"/>
        <w:rPr>
          <w:rFonts w:ascii="黑体" w:hAnsi="黑体" w:eastAsia="黑体"/>
          <w:b/>
          <w:sz w:val="32"/>
        </w:rPr>
      </w:pPr>
    </w:p>
    <w:p>
      <w:pPr>
        <w:spacing w:line="240" w:lineRule="atLeast"/>
        <w:ind w:left="580"/>
        <w:rPr>
          <w:rFonts w:ascii="黑体" w:hAnsi="黑体" w:eastAsia="黑体"/>
          <w:b/>
          <w:sz w:val="32"/>
        </w:rPr>
      </w:pPr>
    </w:p>
    <w:p>
      <w:pPr>
        <w:spacing w:line="240" w:lineRule="atLeast"/>
        <w:ind w:left="580"/>
        <w:rPr>
          <w:rFonts w:ascii="黑体" w:hAnsi="黑体" w:eastAsia="黑体"/>
          <w:b/>
          <w:sz w:val="32"/>
        </w:rPr>
      </w:pPr>
    </w:p>
    <w:p>
      <w:pPr>
        <w:spacing w:line="240" w:lineRule="atLeast"/>
        <w:ind w:left="580"/>
        <w:rPr>
          <w:rFonts w:ascii="黑体" w:hAnsi="黑体" w:eastAsia="黑体"/>
          <w:b/>
          <w:sz w:val="32"/>
        </w:rPr>
      </w:pPr>
    </w:p>
    <w:p>
      <w:pPr>
        <w:spacing w:line="240" w:lineRule="atLeast"/>
        <w:ind w:left="580"/>
        <w:rPr>
          <w:rFonts w:ascii="黑体" w:hAnsi="黑体" w:eastAsia="黑体"/>
          <w:b/>
          <w:sz w:val="32"/>
        </w:rPr>
      </w:pPr>
    </w:p>
    <w:p>
      <w:pPr>
        <w:spacing w:line="240" w:lineRule="atLeast"/>
        <w:ind w:left="580"/>
        <w:rPr>
          <w:rFonts w:ascii="黑体" w:hAnsi="黑体" w:eastAsia="黑体"/>
          <w:b/>
          <w:sz w:val="32"/>
        </w:rPr>
      </w:pPr>
    </w:p>
    <w:p>
      <w:pPr>
        <w:spacing w:line="240" w:lineRule="atLeast"/>
        <w:ind w:left="580"/>
        <w:rPr>
          <w:rFonts w:ascii="黑体" w:hAnsi="黑体" w:eastAsia="黑体"/>
          <w:b/>
          <w:sz w:val="32"/>
        </w:rPr>
      </w:pPr>
    </w:p>
    <w:p>
      <w:pPr>
        <w:spacing w:line="240" w:lineRule="atLeast"/>
        <w:ind w:left="580"/>
        <w:rPr>
          <w:rFonts w:ascii="黑体" w:hAnsi="黑体" w:eastAsia="黑体"/>
          <w:b/>
          <w:sz w:val="32"/>
        </w:rPr>
      </w:pPr>
    </w:p>
    <w:p>
      <w:pPr>
        <w:spacing w:line="240" w:lineRule="atLeast"/>
        <w:ind w:left="580"/>
        <w:rPr>
          <w:rFonts w:ascii="黑体" w:hAnsi="黑体" w:eastAsia="黑体"/>
          <w:b/>
          <w:sz w:val="32"/>
        </w:rPr>
      </w:pPr>
      <w:r>
        <w:rPr>
          <w:rFonts w:hint="eastAsia" w:ascii="黑体" w:hAnsi="黑体" w:eastAsia="黑体"/>
          <w:b/>
          <w:sz w:val="32"/>
        </w:rPr>
        <w:t>十五、近三年在经营活动中没有重大违法记录的书面声明</w:t>
      </w:r>
    </w:p>
    <w:p>
      <w:pPr>
        <w:spacing w:line="200" w:lineRule="exact"/>
        <w:rPr>
          <w:rFonts w:ascii="Times New Roman" w:hAnsi="Times New Roman"/>
        </w:rPr>
      </w:pPr>
    </w:p>
    <w:p>
      <w:pPr>
        <w:spacing w:line="200" w:lineRule="exact"/>
        <w:rPr>
          <w:rFonts w:ascii="Times New Roman" w:hAnsi="Times New Roman"/>
        </w:rPr>
      </w:pPr>
    </w:p>
    <w:p>
      <w:pPr>
        <w:spacing w:line="371" w:lineRule="exact"/>
        <w:rPr>
          <w:rFonts w:ascii="Times New Roman" w:hAnsi="Times New Roman"/>
        </w:rPr>
      </w:pPr>
    </w:p>
    <w:p>
      <w:pPr>
        <w:spacing w:line="240" w:lineRule="atLeast"/>
        <w:rPr>
          <w:rFonts w:ascii="宋体"/>
          <w:sz w:val="24"/>
        </w:rPr>
      </w:pPr>
      <w:r>
        <w:rPr>
          <w:rFonts w:hint="eastAsia" w:ascii="宋体" w:hAnsi="宋体"/>
          <w:sz w:val="24"/>
        </w:rPr>
        <w:t>致：</w:t>
      </w:r>
      <w:r>
        <w:rPr>
          <w:rFonts w:hint="eastAsia" w:ascii="新宋体" w:hAnsi="新宋体" w:eastAsia="新宋体"/>
          <w:sz w:val="28"/>
          <w:szCs w:val="28"/>
        </w:rPr>
        <w:t>四川省营山县妇幼保健院：</w:t>
      </w:r>
    </w:p>
    <w:p>
      <w:pPr>
        <w:spacing w:line="200" w:lineRule="exact"/>
        <w:rPr>
          <w:rFonts w:ascii="Times New Roman" w:hAnsi="Times New Roman"/>
        </w:rPr>
      </w:pPr>
    </w:p>
    <w:p>
      <w:pPr>
        <w:spacing w:line="200" w:lineRule="exact"/>
        <w:rPr>
          <w:rFonts w:ascii="Times New Roman" w:hAnsi="Times New Roman"/>
        </w:rPr>
      </w:pPr>
    </w:p>
    <w:p>
      <w:pPr>
        <w:spacing w:line="260" w:lineRule="exact"/>
        <w:rPr>
          <w:rFonts w:ascii="Times New Roman" w:hAnsi="Times New Roman"/>
        </w:rPr>
      </w:pPr>
    </w:p>
    <w:p>
      <w:pPr>
        <w:tabs>
          <w:tab w:val="left" w:pos="3720"/>
          <w:tab w:val="left" w:pos="7840"/>
        </w:tabs>
        <w:spacing w:line="240" w:lineRule="atLeast"/>
        <w:ind w:left="480"/>
        <w:rPr>
          <w:rFonts w:ascii="宋体"/>
          <w:b/>
          <w:sz w:val="23"/>
        </w:rPr>
      </w:pPr>
      <w:r>
        <w:rPr>
          <w:rFonts w:hint="eastAsia" w:ascii="宋体" w:hAnsi="宋体"/>
          <w:b/>
          <w:sz w:val="24"/>
        </w:rPr>
        <w:t>本公司</w:t>
      </w:r>
      <w:r>
        <w:rPr>
          <w:rFonts w:ascii="Times New Roman" w:hAnsi="Times New Roman"/>
        </w:rPr>
        <w:tab/>
      </w:r>
      <w:r>
        <w:rPr>
          <w:rFonts w:hint="eastAsia" w:ascii="宋体" w:hAnsi="宋体"/>
          <w:b/>
          <w:sz w:val="24"/>
        </w:rPr>
        <w:t>（公司名称）参加</w:t>
      </w:r>
      <w:r>
        <w:rPr>
          <w:rFonts w:ascii="Times New Roman" w:hAnsi="Times New Roman"/>
        </w:rPr>
        <w:tab/>
      </w:r>
      <w:r>
        <w:rPr>
          <w:rFonts w:hint="eastAsia" w:ascii="宋体" w:hAnsi="宋体"/>
          <w:b/>
          <w:sz w:val="23"/>
        </w:rPr>
        <w:t>（项目名称）</w:t>
      </w:r>
    </w:p>
    <w:p>
      <w:pPr>
        <w:spacing w:line="194" w:lineRule="exact"/>
        <w:rPr>
          <w:rFonts w:ascii="Times New Roman" w:hAnsi="Times New Roman"/>
        </w:rPr>
      </w:pPr>
      <w:r>
        <w:pict>
          <v:shape id="_x0000_s1033" o:spid="_x0000_s1033" o:spt="75" type="#_x0000_t75" style="position:absolute;left:0pt;margin-left:60.25pt;margin-top:-0.4pt;height:0.6pt;width:127.1pt;z-index:-251651072;mso-width-relative:page;mso-height-relative:page;" filled="f" o:preferrelative="t" stroked="f" coordsize="21600,21600" o:allowincell="f">
            <v:path/>
            <v:fill on="f" focussize="0,0"/>
            <v:stroke on="f" joinstyle="miter"/>
            <v:imagedata r:id="rId11" o:title=""/>
            <o:lock v:ext="edit" aspectratio="t"/>
          </v:shape>
        </w:pict>
      </w:r>
      <w:r>
        <w:pict>
          <v:shape id="_x0000_s1034" o:spid="_x0000_s1034" o:spt="75" type="#_x0000_t75" style="position:absolute;left:0pt;margin-left:284.05pt;margin-top:-0.4pt;height:0.6pt;width:108.95pt;z-index:-251650048;mso-width-relative:page;mso-height-relative:page;" filled="f" o:preferrelative="t" stroked="f" coordsize="21600,21600" o:allowincell="f">
            <v:path/>
            <v:fill on="f" focussize="0,0"/>
            <v:stroke on="f" joinstyle="miter"/>
            <v:imagedata r:id="rId12" o:title=""/>
            <o:lock v:ext="edit" aspectratio="t"/>
          </v:shape>
        </w:pict>
      </w:r>
    </w:p>
    <w:p>
      <w:pPr>
        <w:spacing w:line="240" w:lineRule="atLeast"/>
        <w:rPr>
          <w:rFonts w:ascii="宋体"/>
          <w:b/>
          <w:sz w:val="24"/>
        </w:rPr>
      </w:pPr>
      <w:r>
        <w:rPr>
          <w:rFonts w:hint="eastAsia" w:ascii="宋体" w:hAnsi="宋体"/>
          <w:b/>
          <w:sz w:val="24"/>
        </w:rPr>
        <w:t>的投标活动，现承诺我公司在参加政府采购活动前三年内，在经营活动中没有重大违法</w:t>
      </w:r>
    </w:p>
    <w:p>
      <w:pPr>
        <w:spacing w:line="192" w:lineRule="exact"/>
        <w:rPr>
          <w:rFonts w:ascii="Times New Roman" w:hAnsi="Times New Roman"/>
        </w:rPr>
      </w:pPr>
    </w:p>
    <w:p>
      <w:pPr>
        <w:spacing w:line="240" w:lineRule="atLeast"/>
        <w:rPr>
          <w:rFonts w:ascii="宋体"/>
          <w:b/>
          <w:sz w:val="24"/>
        </w:rPr>
      </w:pPr>
      <w:r>
        <w:rPr>
          <w:rFonts w:hint="eastAsia" w:ascii="宋体" w:hAnsi="宋体"/>
          <w:b/>
          <w:sz w:val="24"/>
        </w:rPr>
        <w:t>记录。</w:t>
      </w:r>
    </w:p>
    <w:p>
      <w:pPr>
        <w:spacing w:line="230" w:lineRule="exact"/>
        <w:rPr>
          <w:rFonts w:ascii="Times New Roman" w:hAnsi="Times New Roman"/>
        </w:rPr>
      </w:pPr>
    </w:p>
    <w:p>
      <w:pPr>
        <w:spacing w:line="377" w:lineRule="auto"/>
        <w:ind w:right="120" w:firstLine="360"/>
        <w:rPr>
          <w:rFonts w:ascii="宋体"/>
          <w:sz w:val="24"/>
        </w:rPr>
      </w:pPr>
      <w:r>
        <w:rPr>
          <w:rFonts w:hint="eastAsia" w:ascii="宋体" w:hAnsi="宋体"/>
          <w:sz w:val="24"/>
        </w:rPr>
        <w:t>本公司对上述承诺内容事项真实性负责。如经查实上述承诺的内容事项存在虚假，我公司愿意接受以提供虚假材料谋取中标追究法律责任。</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1" w:lineRule="exact"/>
        <w:rPr>
          <w:rFonts w:ascii="Times New Roman" w:hAnsi="Times New Roman"/>
        </w:rPr>
      </w:pPr>
    </w:p>
    <w:p>
      <w:pPr>
        <w:spacing w:line="420" w:lineRule="auto"/>
        <w:rPr>
          <w:rFonts w:ascii="宋体"/>
          <w:sz w:val="23"/>
        </w:rPr>
      </w:pPr>
      <w:r>
        <w:rPr>
          <w:rFonts w:hint="eastAsia" w:ascii="宋体" w:hAnsi="宋体"/>
          <w:sz w:val="23"/>
        </w:rPr>
        <w:t>说明：其中重大违法记录中的较大数额罚款的具体金额标准，采购项目所属行业行政主管部门对较大数额罚款金额标准有明文规定的，可以根据采购项目所属行业行政主管部门规定的较大数额罚款金额标准为准；采购项目所属行业行政主管部门对较大数额罚款金额标准未明文规定的，应当以四川省人民政府规定的行政处罚罚款听证标准金额为准。</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69" w:lineRule="exact"/>
        <w:rPr>
          <w:rFonts w:ascii="Times New Roman" w:hAnsi="Times New Roman"/>
        </w:rPr>
      </w:pPr>
    </w:p>
    <w:p>
      <w:pPr>
        <w:tabs>
          <w:tab w:val="left" w:pos="2380"/>
        </w:tabs>
        <w:spacing w:line="240" w:lineRule="atLeast"/>
        <w:rPr>
          <w:rFonts w:ascii="宋体"/>
          <w:sz w:val="24"/>
        </w:rPr>
      </w:pPr>
      <w:r>
        <w:rPr>
          <w:rFonts w:hint="eastAsia" w:ascii="宋体" w:hAnsi="宋体"/>
          <w:sz w:val="24"/>
        </w:rPr>
        <w:t>供应商名称：</w:t>
      </w:r>
      <w:r>
        <w:rPr>
          <w:rFonts w:ascii="Times New Roman" w:hAnsi="Times New Roman"/>
        </w:rPr>
        <w:tab/>
      </w:r>
      <w:r>
        <w:rPr>
          <w:rFonts w:hint="eastAsia" w:ascii="宋体" w:hAnsi="宋体"/>
          <w:sz w:val="24"/>
        </w:rPr>
        <w:t>（盖章）</w:t>
      </w:r>
    </w:p>
    <w:p>
      <w:pPr>
        <w:spacing w:line="230" w:lineRule="exact"/>
        <w:rPr>
          <w:rFonts w:ascii="Times New Roman" w:hAnsi="Times New Roman"/>
        </w:rPr>
      </w:pPr>
    </w:p>
    <w:p>
      <w:pPr>
        <w:spacing w:line="376" w:lineRule="auto"/>
        <w:ind w:right="5700"/>
        <w:rPr>
          <w:rFonts w:ascii="宋体"/>
          <w:sz w:val="24"/>
        </w:rPr>
      </w:pPr>
      <w:r>
        <w:rPr>
          <w:rFonts w:hint="eastAsia" w:ascii="宋体" w:hAnsi="宋体"/>
          <w:sz w:val="24"/>
        </w:rPr>
        <w:t>法定代表人或授权代表（签字）：日期：</w:t>
      </w:r>
    </w:p>
    <w:p>
      <w:pPr>
        <w:spacing w:line="376" w:lineRule="auto"/>
        <w:ind w:right="5700"/>
        <w:rPr>
          <w:rFonts w:ascii="宋体"/>
          <w:sz w:val="24"/>
        </w:rPr>
        <w:sectPr>
          <w:pgSz w:w="11900" w:h="16838"/>
          <w:pgMar w:top="1419" w:right="1240" w:bottom="951" w:left="1360" w:header="0" w:footer="0" w:gutter="0"/>
          <w:cols w:equalWidth="0" w:num="1">
            <w:col w:w="9300"/>
          </w:cols>
          <w:docGrid w:linePitch="360" w:charSpace="0"/>
        </w:sect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40" w:lineRule="atLeast"/>
        <w:rPr>
          <w:rFonts w:ascii="宋体"/>
          <w:sz w:val="18"/>
        </w:rPr>
      </w:pPr>
    </w:p>
    <w:p>
      <w:pPr>
        <w:spacing w:line="240" w:lineRule="atLeast"/>
        <w:rPr>
          <w:rFonts w:ascii="宋体"/>
          <w:sz w:val="18"/>
        </w:rPr>
        <w:sectPr>
          <w:type w:val="continuous"/>
          <w:pgSz w:w="11900" w:h="16838"/>
          <w:pgMar w:top="1419" w:right="5860" w:bottom="951" w:left="5860" w:header="0" w:footer="0" w:gutter="0"/>
          <w:cols w:equalWidth="0" w:num="1">
            <w:col w:w="180"/>
          </w:cols>
          <w:docGrid w:linePitch="360" w:charSpace="0"/>
        </w:sectPr>
      </w:pPr>
    </w:p>
    <w:p>
      <w:pPr>
        <w:spacing w:line="240" w:lineRule="atLeast"/>
        <w:ind w:left="2660"/>
        <w:rPr>
          <w:rFonts w:ascii="黑体" w:hAnsi="黑体" w:eastAsia="黑体"/>
          <w:b/>
          <w:sz w:val="32"/>
        </w:rPr>
      </w:pPr>
      <w:bookmarkStart w:id="17" w:name="page51"/>
      <w:bookmarkEnd w:id="17"/>
      <w:r>
        <w:rPr>
          <w:rFonts w:hint="eastAsia" w:ascii="黑体" w:hAnsi="黑体" w:eastAsia="黑体"/>
          <w:b/>
          <w:sz w:val="32"/>
        </w:rPr>
        <w:t>十六、项目实施及服务方案</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53" w:lineRule="exact"/>
        <w:rPr>
          <w:rFonts w:ascii="Times New Roman" w:hAnsi="Times New Roman"/>
        </w:rPr>
      </w:pPr>
    </w:p>
    <w:p>
      <w:pPr>
        <w:tabs>
          <w:tab w:val="left" w:pos="3480"/>
          <w:tab w:val="left" w:pos="6480"/>
        </w:tabs>
        <w:spacing w:line="240" w:lineRule="atLeast"/>
        <w:rPr>
          <w:rFonts w:ascii="宋体"/>
          <w:b/>
          <w:sz w:val="23"/>
        </w:rPr>
      </w:pPr>
      <w:r>
        <w:rPr>
          <w:rFonts w:hint="eastAsia" w:ascii="宋体" w:hAnsi="宋体"/>
          <w:b/>
          <w:sz w:val="24"/>
        </w:rPr>
        <w:t>项目名称：</w:t>
      </w:r>
      <w:r>
        <w:rPr>
          <w:rFonts w:ascii="Times New Roman" w:hAnsi="Times New Roman"/>
        </w:rPr>
        <w:tab/>
      </w:r>
    </w:p>
    <w:p>
      <w:pPr>
        <w:spacing w:line="200" w:lineRule="exact"/>
        <w:rPr>
          <w:rFonts w:ascii="Times New Roman" w:hAnsi="Times New Roman"/>
        </w:rPr>
      </w:pPr>
      <w:r>
        <w:pict>
          <v:shape id="_x0000_s1035" o:spid="_x0000_s1035" o:spt="75" type="#_x0000_t75" style="position:absolute;left:0pt;margin-left:60.25pt;margin-top:-0.4pt;height:0.6pt;width:96.35pt;z-index:-251649024;mso-width-relative:page;mso-height-relative:page;" filled="f" o:preferrelative="t" stroked="f" coordsize="21600,21600" o:allowincell="f">
            <v:path/>
            <v:fill on="f" focussize="0,0"/>
            <v:stroke on="f" joinstyle="miter"/>
            <v:imagedata r:id="rId13" o:title=""/>
            <o:lock v:ext="edit" aspectratio="t"/>
          </v:shape>
        </w:pict>
      </w:r>
      <w:r>
        <w:pict>
          <v:shape id="_x0000_s1036" o:spid="_x0000_s1036" o:spt="75" type="#_x0000_t75" style="position:absolute;left:0pt;margin-left:235pt;margin-top:-0.4pt;height:0.6pt;width:84.2pt;z-index:-251648000;mso-width-relative:page;mso-height-relative:page;" filled="f" o:preferrelative="t" stroked="f" coordsize="21600,21600" o:allowincell="f">
            <v:path/>
            <v:fill on="f" focussize="0,0"/>
            <v:stroke on="f" joinstyle="miter"/>
            <v:imagedata r:id="rId14" o:title=""/>
            <o:lock v:ext="edit" aspectratio="t"/>
          </v:shape>
        </w:pic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71" w:lineRule="exact"/>
        <w:rPr>
          <w:rFonts w:ascii="Times New Roman" w:hAnsi="Times New Roman"/>
        </w:rPr>
      </w:pPr>
    </w:p>
    <w:p>
      <w:pPr>
        <w:spacing w:line="240" w:lineRule="atLeast"/>
        <w:ind w:left="3940"/>
        <w:rPr>
          <w:rFonts w:ascii="宋体"/>
          <w:b/>
          <w:sz w:val="32"/>
        </w:rPr>
      </w:pPr>
      <w:r>
        <w:rPr>
          <w:rFonts w:hint="eastAsia" w:ascii="宋体" w:hAnsi="宋体"/>
          <w:b/>
          <w:sz w:val="32"/>
        </w:rPr>
        <w:t>（格式自拟）</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26" w:lineRule="exact"/>
        <w:rPr>
          <w:rFonts w:ascii="Times New Roman" w:hAnsi="Times New Roman"/>
        </w:rPr>
      </w:pPr>
    </w:p>
    <w:p>
      <w:pPr>
        <w:tabs>
          <w:tab w:val="left" w:pos="2380"/>
        </w:tabs>
        <w:spacing w:line="240" w:lineRule="atLeast"/>
        <w:rPr>
          <w:rFonts w:ascii="宋体"/>
          <w:sz w:val="24"/>
        </w:rPr>
      </w:pPr>
      <w:r>
        <w:rPr>
          <w:rFonts w:hint="eastAsia" w:ascii="宋体" w:hAnsi="宋体"/>
          <w:sz w:val="24"/>
        </w:rPr>
        <w:t>投标人名称：</w:t>
      </w:r>
      <w:r>
        <w:rPr>
          <w:rFonts w:ascii="Times New Roman" w:hAnsi="Times New Roman"/>
        </w:rPr>
        <w:tab/>
      </w:r>
      <w:r>
        <w:rPr>
          <w:rFonts w:hint="eastAsia" w:ascii="宋体" w:hAnsi="宋体"/>
          <w:sz w:val="24"/>
        </w:rPr>
        <w:t>（盖单位公章）</w:t>
      </w:r>
    </w:p>
    <w:p>
      <w:pPr>
        <w:spacing w:line="194" w:lineRule="exact"/>
        <w:rPr>
          <w:rFonts w:ascii="Times New Roman" w:hAnsi="Times New Roman"/>
        </w:rPr>
      </w:pPr>
    </w:p>
    <w:p>
      <w:pPr>
        <w:spacing w:line="240" w:lineRule="atLeast"/>
        <w:rPr>
          <w:rFonts w:ascii="宋体"/>
          <w:sz w:val="24"/>
        </w:rPr>
      </w:pPr>
      <w:r>
        <w:rPr>
          <w:rFonts w:hint="eastAsia" w:ascii="宋体" w:hAnsi="宋体"/>
          <w:sz w:val="24"/>
        </w:rPr>
        <w:t>法定代表人或授权代表（签字或盖章）：</w:t>
      </w:r>
    </w:p>
    <w:p>
      <w:pPr>
        <w:spacing w:line="194" w:lineRule="exact"/>
        <w:rPr>
          <w:rFonts w:ascii="Times New Roman" w:hAnsi="Times New Roman"/>
        </w:rPr>
      </w:pPr>
    </w:p>
    <w:p>
      <w:pPr>
        <w:spacing w:line="240" w:lineRule="atLeast"/>
        <w:rPr>
          <w:rFonts w:ascii="宋体"/>
          <w:sz w:val="24"/>
        </w:rPr>
      </w:pPr>
      <w:r>
        <w:rPr>
          <w:rFonts w:hint="eastAsia" w:ascii="宋体" w:hAnsi="宋体"/>
          <w:sz w:val="24"/>
        </w:rPr>
        <w:t>日期：</w:t>
      </w:r>
    </w:p>
    <w:p>
      <w:pPr>
        <w:spacing w:line="240" w:lineRule="atLeast"/>
        <w:rPr>
          <w:rFonts w:ascii="宋体"/>
          <w:sz w:val="24"/>
        </w:rPr>
        <w:sectPr>
          <w:pgSz w:w="11900" w:h="16838"/>
          <w:pgMar w:top="1419" w:right="3320" w:bottom="951" w:left="1360" w:header="0" w:footer="0" w:gutter="0"/>
          <w:cols w:equalWidth="0" w:num="1">
            <w:col w:w="7220"/>
          </w:cols>
          <w:docGrid w:linePitch="360" w:charSpace="0"/>
        </w:sect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40" w:lineRule="atLeast"/>
        <w:rPr>
          <w:rFonts w:ascii="宋体"/>
          <w:sz w:val="18"/>
        </w:rPr>
        <w:sectPr>
          <w:type w:val="continuous"/>
          <w:pgSz w:w="11900" w:h="16838"/>
          <w:pgMar w:top="1419" w:right="5860" w:bottom="951" w:left="5860" w:header="0" w:footer="0" w:gutter="0"/>
          <w:cols w:equalWidth="0" w:num="1">
            <w:col w:w="180"/>
          </w:cols>
          <w:docGrid w:linePitch="360" w:charSpace="0"/>
        </w:sectPr>
      </w:pPr>
    </w:p>
    <w:p>
      <w:pPr>
        <w:spacing w:line="200" w:lineRule="exact"/>
        <w:rPr>
          <w:rFonts w:ascii="Times New Roman" w:hAnsi="Times New Roman"/>
        </w:rPr>
      </w:pPr>
      <w:bookmarkStart w:id="18" w:name="page52"/>
      <w:bookmarkEnd w:id="18"/>
    </w:p>
    <w:p>
      <w:pPr>
        <w:spacing w:line="200" w:lineRule="exact"/>
        <w:rPr>
          <w:rFonts w:ascii="Times New Roman" w:hAnsi="Times New Roman"/>
        </w:rPr>
      </w:pPr>
    </w:p>
    <w:p>
      <w:pPr>
        <w:spacing w:line="200" w:lineRule="exact"/>
        <w:rPr>
          <w:rFonts w:ascii="Times New Roman" w:hAnsi="Times New Roman"/>
        </w:rPr>
      </w:pPr>
    </w:p>
    <w:p>
      <w:pPr>
        <w:spacing w:line="214" w:lineRule="exact"/>
        <w:rPr>
          <w:rFonts w:ascii="Times New Roman" w:hAnsi="Times New Roman"/>
        </w:rPr>
      </w:pPr>
    </w:p>
    <w:p>
      <w:pPr>
        <w:spacing w:line="240" w:lineRule="atLeast"/>
        <w:jc w:val="right"/>
        <w:rPr>
          <w:rFonts w:ascii="黑体" w:hAnsi="黑体" w:eastAsia="黑体"/>
          <w:b/>
          <w:sz w:val="32"/>
        </w:rPr>
      </w:pPr>
      <w:r>
        <w:rPr>
          <w:rFonts w:hint="eastAsia" w:ascii="黑体" w:hAnsi="黑体" w:eastAsia="黑体"/>
          <w:b/>
          <w:sz w:val="32"/>
        </w:rPr>
        <w:t>十七、招标文件要求的其他承诺或材料（格式自拟）</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77" w:lineRule="exact"/>
        <w:rPr>
          <w:rFonts w:ascii="Times New Roman" w:hAnsi="Times New Roman"/>
        </w:rPr>
      </w:pPr>
    </w:p>
    <w:p>
      <w:pPr>
        <w:tabs>
          <w:tab w:val="left" w:pos="3480"/>
          <w:tab w:val="left" w:pos="6600"/>
        </w:tabs>
        <w:spacing w:line="240" w:lineRule="atLeast"/>
        <w:rPr>
          <w:rFonts w:ascii="宋体"/>
          <w:b/>
          <w:sz w:val="24"/>
        </w:rPr>
      </w:pPr>
      <w:r>
        <w:rPr>
          <w:rFonts w:hint="eastAsia" w:ascii="宋体" w:hAnsi="宋体"/>
          <w:b/>
          <w:sz w:val="24"/>
        </w:rPr>
        <w:t>项目名称：</w:t>
      </w:r>
      <w:r>
        <w:rPr>
          <w:rFonts w:ascii="Times New Roman" w:hAnsi="Times New Roman"/>
        </w:rPr>
        <w:tab/>
      </w:r>
    </w:p>
    <w:p>
      <w:pPr>
        <w:spacing w:line="200" w:lineRule="exact"/>
        <w:rPr>
          <w:rFonts w:ascii="Times New Roman" w:hAnsi="Times New Roman"/>
        </w:rPr>
      </w:pPr>
      <w:r>
        <w:pict>
          <v:shape id="_x0000_s1037" o:spid="_x0000_s1037" o:spt="75" type="#_x0000_t75" style="position:absolute;left:0pt;margin-left:60.2pt;margin-top:-0.6pt;height:0.6pt;width:96.45pt;z-index:-251646976;mso-width-relative:page;mso-height-relative:page;" filled="f" o:preferrelative="t" stroked="f" coordsize="21600,21600" o:allowincell="f">
            <v:path/>
            <v:fill on="f" focussize="0,0"/>
            <v:stroke on="f" joinstyle="miter"/>
            <v:imagedata r:id="rId13" o:title=""/>
            <o:lock v:ext="edit" aspectratio="t"/>
          </v:shape>
        </w:pict>
      </w:r>
      <w:r>
        <w:pict>
          <v:shape id="_x0000_s1038" o:spid="_x0000_s1038" o:spt="75" type="#_x0000_t75" style="position:absolute;left:0pt;margin-left:234.9pt;margin-top:-0.6pt;height:0.6pt;width:84.35pt;z-index:-251645952;mso-width-relative:page;mso-height-relative:page;" filled="f" o:preferrelative="t" stroked="f" coordsize="21600,21600" o:allowincell="f">
            <v:path/>
            <v:fill on="f" focussize="0,0"/>
            <v:stroke on="f" joinstyle="miter"/>
            <v:imagedata r:id="rId14" o:title=""/>
            <o:lock v:ext="edit" aspectratio="t"/>
          </v:shape>
        </w:pic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13" w:lineRule="exact"/>
        <w:rPr>
          <w:rFonts w:ascii="Times New Roman" w:hAnsi="Times New Roman"/>
        </w:rPr>
      </w:pPr>
    </w:p>
    <w:p>
      <w:pPr>
        <w:spacing w:line="240" w:lineRule="atLeast"/>
        <w:ind w:left="3220"/>
        <w:rPr>
          <w:rFonts w:ascii="宋体"/>
          <w:b/>
          <w:sz w:val="32"/>
        </w:rPr>
      </w:pPr>
      <w:r>
        <w:rPr>
          <w:rFonts w:hint="eastAsia" w:ascii="宋体" w:hAnsi="宋体"/>
          <w:b/>
          <w:sz w:val="32"/>
        </w:rPr>
        <w:t>（格式自拟）</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17" w:lineRule="exact"/>
        <w:rPr>
          <w:rFonts w:ascii="Times New Roman" w:hAnsi="Times New Roman"/>
        </w:rPr>
      </w:pPr>
    </w:p>
    <w:p>
      <w:pPr>
        <w:tabs>
          <w:tab w:val="left" w:pos="2380"/>
        </w:tabs>
        <w:spacing w:line="240" w:lineRule="atLeast"/>
        <w:rPr>
          <w:rFonts w:ascii="宋体"/>
          <w:sz w:val="24"/>
        </w:rPr>
      </w:pPr>
      <w:r>
        <w:rPr>
          <w:rFonts w:hint="eastAsia" w:ascii="宋体" w:hAnsi="宋体"/>
          <w:sz w:val="24"/>
        </w:rPr>
        <w:t>投标人名称：</w:t>
      </w:r>
      <w:r>
        <w:rPr>
          <w:rFonts w:ascii="Times New Roman" w:hAnsi="Times New Roman"/>
        </w:rPr>
        <w:tab/>
      </w:r>
      <w:r>
        <w:rPr>
          <w:rFonts w:hint="eastAsia" w:ascii="宋体" w:hAnsi="宋体"/>
          <w:sz w:val="24"/>
        </w:rPr>
        <w:t>（盖单位公章）</w:t>
      </w:r>
    </w:p>
    <w:p>
      <w:pPr>
        <w:spacing w:line="192" w:lineRule="exact"/>
        <w:rPr>
          <w:rFonts w:ascii="Times New Roman" w:hAnsi="Times New Roman"/>
        </w:rPr>
      </w:pPr>
    </w:p>
    <w:p>
      <w:pPr>
        <w:spacing w:line="240" w:lineRule="atLeast"/>
        <w:rPr>
          <w:rFonts w:ascii="宋体"/>
          <w:sz w:val="24"/>
        </w:rPr>
      </w:pPr>
      <w:r>
        <w:rPr>
          <w:rFonts w:hint="eastAsia" w:ascii="宋体" w:hAnsi="宋体"/>
          <w:sz w:val="24"/>
        </w:rPr>
        <w:t>法定代表人或授权代表（签字）：</w:t>
      </w:r>
    </w:p>
    <w:p>
      <w:pPr>
        <w:spacing w:line="194" w:lineRule="exact"/>
        <w:rPr>
          <w:rFonts w:ascii="Times New Roman" w:hAnsi="Times New Roman"/>
        </w:rPr>
      </w:pPr>
    </w:p>
    <w:p>
      <w:pPr>
        <w:spacing w:line="240" w:lineRule="atLeast"/>
        <w:rPr>
          <w:rFonts w:ascii="宋体"/>
          <w:sz w:val="24"/>
        </w:rPr>
      </w:pPr>
      <w:r>
        <w:rPr>
          <w:rFonts w:hint="eastAsia" w:ascii="宋体" w:hAnsi="宋体"/>
          <w:sz w:val="24"/>
        </w:rPr>
        <w:t>投标日期：</w:t>
      </w:r>
    </w:p>
    <w:p>
      <w:pPr>
        <w:spacing w:line="240" w:lineRule="atLeast"/>
        <w:rPr>
          <w:rFonts w:ascii="宋体"/>
          <w:sz w:val="24"/>
        </w:rPr>
        <w:sectPr>
          <w:pgSz w:w="11900" w:h="16840"/>
          <w:pgMar w:top="1440" w:right="1960" w:bottom="744" w:left="1700" w:header="0" w:footer="0" w:gutter="0"/>
          <w:cols w:equalWidth="0" w:num="1">
            <w:col w:w="8240"/>
          </w:cols>
          <w:docGrid w:linePitch="360" w:charSpace="0"/>
        </w:sect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40" w:lineRule="atLeast"/>
        <w:rPr>
          <w:rFonts w:ascii="宋体"/>
          <w:sz w:val="18"/>
        </w:rPr>
        <w:sectPr>
          <w:type w:val="continuous"/>
          <w:pgSz w:w="11900" w:h="16840"/>
          <w:pgMar w:top="1440" w:right="5580" w:bottom="744" w:left="6140" w:header="0" w:footer="0" w:gutter="0"/>
          <w:cols w:equalWidth="0" w:num="1">
            <w:col w:w="180"/>
          </w:cols>
          <w:docGrid w:linePitch="360" w:charSpace="0"/>
        </w:sectPr>
      </w:pPr>
    </w:p>
    <w:p>
      <w:pPr>
        <w:spacing w:line="240" w:lineRule="atLeast"/>
        <w:ind w:left="80"/>
        <w:jc w:val="center"/>
        <w:rPr>
          <w:rFonts w:ascii="宋体"/>
          <w:b/>
          <w:sz w:val="36"/>
        </w:rPr>
      </w:pPr>
      <w:bookmarkStart w:id="19" w:name="page53"/>
      <w:bookmarkEnd w:id="19"/>
      <w:r>
        <w:rPr>
          <w:rFonts w:hint="eastAsia" w:ascii="宋体" w:hAnsi="宋体"/>
          <w:b/>
          <w:sz w:val="36"/>
        </w:rPr>
        <w:t>第二章、遴选投标人和投标产品的资格、</w:t>
      </w:r>
    </w:p>
    <w:p>
      <w:pPr>
        <w:spacing w:line="240" w:lineRule="atLeast"/>
        <w:ind w:left="80"/>
        <w:jc w:val="center"/>
        <w:rPr>
          <w:rFonts w:ascii="宋体"/>
          <w:b/>
          <w:sz w:val="36"/>
        </w:rPr>
      </w:pPr>
      <w:r>
        <w:rPr>
          <w:rFonts w:hint="eastAsia" w:ascii="宋体" w:hAnsi="宋体"/>
          <w:b/>
          <w:sz w:val="36"/>
        </w:rPr>
        <w:t>资质性及其他类似效力要求</w:t>
      </w:r>
    </w:p>
    <w:p>
      <w:pPr>
        <w:spacing w:line="289" w:lineRule="exact"/>
        <w:rPr>
          <w:rFonts w:ascii="Times New Roman" w:hAnsi="Times New Roman"/>
        </w:rPr>
      </w:pPr>
    </w:p>
    <w:p>
      <w:pPr>
        <w:spacing w:line="240" w:lineRule="atLeast"/>
        <w:ind w:left="60"/>
        <w:rPr>
          <w:rFonts w:ascii="宋体"/>
          <w:b/>
          <w:sz w:val="24"/>
        </w:rPr>
      </w:pPr>
      <w:r>
        <w:rPr>
          <w:rFonts w:hint="eastAsia" w:ascii="宋体" w:hAnsi="宋体"/>
          <w:b/>
          <w:sz w:val="24"/>
        </w:rPr>
        <w:t>一、投标人资格、资质性及其他类似效力要求</w:t>
      </w:r>
    </w:p>
    <w:p>
      <w:pPr>
        <w:spacing w:line="192" w:lineRule="exact"/>
        <w:rPr>
          <w:rFonts w:ascii="Times New Roman" w:hAnsi="Times New Roman"/>
        </w:rPr>
      </w:pPr>
    </w:p>
    <w:p>
      <w:pPr>
        <w:spacing w:line="240" w:lineRule="atLeast"/>
        <w:ind w:left="60"/>
        <w:rPr>
          <w:rFonts w:ascii="宋体"/>
          <w:b/>
          <w:sz w:val="24"/>
        </w:rPr>
      </w:pPr>
      <w:r>
        <w:rPr>
          <w:rFonts w:hint="eastAsia" w:ascii="宋体" w:hAnsi="宋体"/>
          <w:b/>
          <w:sz w:val="24"/>
        </w:rPr>
        <w:t>（一）投标人应具备《中华人民共和国政府采购法》第二十二条规定的下列条件：</w:t>
      </w:r>
    </w:p>
    <w:p>
      <w:pPr>
        <w:spacing w:line="194" w:lineRule="exact"/>
        <w:rPr>
          <w:rFonts w:ascii="Times New Roman" w:hAnsi="Times New Roman"/>
        </w:rPr>
      </w:pPr>
    </w:p>
    <w:p>
      <w:pPr>
        <w:widowControl/>
        <w:numPr>
          <w:ilvl w:val="0"/>
          <w:numId w:val="2"/>
        </w:numPr>
        <w:tabs>
          <w:tab w:val="left" w:pos="960"/>
        </w:tabs>
        <w:spacing w:line="240" w:lineRule="atLeast"/>
        <w:ind w:left="960" w:hanging="358"/>
        <w:rPr>
          <w:rFonts w:ascii="宋体"/>
          <w:sz w:val="24"/>
        </w:rPr>
      </w:pPr>
      <w:r>
        <w:rPr>
          <w:rFonts w:hint="eastAsia" w:ascii="宋体" w:hAnsi="宋体"/>
          <w:sz w:val="24"/>
        </w:rPr>
        <w:t>具有独立承担民事责任的能力；</w:t>
      </w:r>
    </w:p>
    <w:p>
      <w:pPr>
        <w:spacing w:line="191" w:lineRule="exact"/>
        <w:rPr>
          <w:rFonts w:ascii="宋体"/>
          <w:sz w:val="24"/>
        </w:rPr>
      </w:pPr>
    </w:p>
    <w:p>
      <w:pPr>
        <w:widowControl/>
        <w:numPr>
          <w:ilvl w:val="0"/>
          <w:numId w:val="2"/>
        </w:numPr>
        <w:tabs>
          <w:tab w:val="left" w:pos="960"/>
        </w:tabs>
        <w:spacing w:line="240" w:lineRule="atLeast"/>
        <w:ind w:left="960" w:hanging="358"/>
        <w:rPr>
          <w:rFonts w:ascii="宋体"/>
          <w:sz w:val="24"/>
        </w:rPr>
      </w:pPr>
      <w:r>
        <w:rPr>
          <w:rFonts w:hint="eastAsia" w:ascii="宋体" w:hAnsi="宋体"/>
          <w:sz w:val="24"/>
        </w:rPr>
        <w:t>具有良好的商业信誉和健全的财务会计制度；</w:t>
      </w:r>
    </w:p>
    <w:p>
      <w:pPr>
        <w:spacing w:line="194" w:lineRule="exact"/>
        <w:rPr>
          <w:rFonts w:ascii="宋体"/>
          <w:sz w:val="24"/>
        </w:rPr>
      </w:pPr>
    </w:p>
    <w:p>
      <w:pPr>
        <w:widowControl/>
        <w:numPr>
          <w:ilvl w:val="0"/>
          <w:numId w:val="2"/>
        </w:numPr>
        <w:tabs>
          <w:tab w:val="left" w:pos="960"/>
        </w:tabs>
        <w:spacing w:line="240" w:lineRule="atLeast"/>
        <w:ind w:left="960" w:hanging="358"/>
        <w:rPr>
          <w:rFonts w:ascii="宋体"/>
          <w:sz w:val="24"/>
        </w:rPr>
      </w:pPr>
      <w:r>
        <w:rPr>
          <w:rFonts w:hint="eastAsia" w:ascii="宋体" w:hAnsi="宋体"/>
          <w:sz w:val="24"/>
        </w:rPr>
        <w:t>具有履行合同所必需的设备和专业技术能力；</w:t>
      </w:r>
    </w:p>
    <w:p>
      <w:pPr>
        <w:spacing w:line="194" w:lineRule="exact"/>
        <w:rPr>
          <w:rFonts w:ascii="宋体"/>
          <w:sz w:val="24"/>
        </w:rPr>
      </w:pPr>
    </w:p>
    <w:p>
      <w:pPr>
        <w:widowControl/>
        <w:numPr>
          <w:ilvl w:val="0"/>
          <w:numId w:val="2"/>
        </w:numPr>
        <w:tabs>
          <w:tab w:val="left" w:pos="960"/>
        </w:tabs>
        <w:spacing w:line="240" w:lineRule="atLeast"/>
        <w:ind w:left="960" w:hanging="358"/>
        <w:rPr>
          <w:rFonts w:ascii="宋体"/>
          <w:sz w:val="24"/>
        </w:rPr>
      </w:pPr>
      <w:r>
        <w:rPr>
          <w:rFonts w:hint="eastAsia" w:ascii="宋体" w:hAnsi="宋体"/>
          <w:sz w:val="24"/>
        </w:rPr>
        <w:t>有依法缴纳税收和社会保障资金的良好记录；</w:t>
      </w:r>
    </w:p>
    <w:p>
      <w:pPr>
        <w:spacing w:line="191" w:lineRule="exact"/>
        <w:rPr>
          <w:rFonts w:ascii="宋体"/>
          <w:sz w:val="24"/>
        </w:rPr>
      </w:pPr>
    </w:p>
    <w:p>
      <w:pPr>
        <w:widowControl/>
        <w:numPr>
          <w:ilvl w:val="0"/>
          <w:numId w:val="2"/>
        </w:numPr>
        <w:tabs>
          <w:tab w:val="left" w:pos="960"/>
        </w:tabs>
        <w:spacing w:line="240" w:lineRule="atLeast"/>
        <w:ind w:left="960" w:hanging="358"/>
        <w:rPr>
          <w:rFonts w:ascii="宋体"/>
          <w:sz w:val="24"/>
        </w:rPr>
      </w:pPr>
      <w:r>
        <w:rPr>
          <w:rFonts w:hint="eastAsia" w:ascii="宋体" w:hAnsi="宋体"/>
          <w:sz w:val="24"/>
        </w:rPr>
        <w:t>参加政府采购活动前三年内，在经营活动中没有重大违法记录；</w:t>
      </w:r>
    </w:p>
    <w:p>
      <w:pPr>
        <w:spacing w:line="191" w:lineRule="exact"/>
        <w:rPr>
          <w:rFonts w:ascii="宋体"/>
          <w:sz w:val="24"/>
        </w:rPr>
      </w:pPr>
    </w:p>
    <w:p>
      <w:pPr>
        <w:widowControl/>
        <w:numPr>
          <w:ilvl w:val="0"/>
          <w:numId w:val="2"/>
        </w:numPr>
        <w:tabs>
          <w:tab w:val="left" w:pos="960"/>
        </w:tabs>
        <w:spacing w:line="240" w:lineRule="atLeast"/>
        <w:ind w:left="960" w:hanging="358"/>
        <w:rPr>
          <w:rFonts w:ascii="宋体"/>
          <w:sz w:val="24"/>
        </w:rPr>
      </w:pPr>
      <w:r>
        <w:rPr>
          <w:rFonts w:hint="eastAsia" w:ascii="宋体" w:hAnsi="宋体"/>
          <w:sz w:val="24"/>
        </w:rPr>
        <w:t>法律、行政法规规定的其他条件。</w:t>
      </w:r>
    </w:p>
    <w:p>
      <w:pPr>
        <w:spacing w:line="194" w:lineRule="exact"/>
        <w:rPr>
          <w:rFonts w:ascii="Times New Roman" w:hAnsi="Times New Roman"/>
        </w:rPr>
      </w:pPr>
    </w:p>
    <w:p>
      <w:pPr>
        <w:spacing w:line="240" w:lineRule="atLeast"/>
        <w:ind w:left="60"/>
        <w:rPr>
          <w:rFonts w:ascii="宋体"/>
          <w:b/>
          <w:sz w:val="24"/>
        </w:rPr>
      </w:pPr>
      <w:r>
        <w:rPr>
          <w:rFonts w:hint="eastAsia" w:ascii="宋体" w:hAnsi="宋体"/>
          <w:b/>
          <w:sz w:val="24"/>
        </w:rPr>
        <w:t>（二）</w:t>
      </w:r>
      <w:r>
        <w:rPr>
          <w:rFonts w:ascii="宋体" w:hAnsi="宋体"/>
          <w:b/>
          <w:sz w:val="24"/>
        </w:rPr>
        <w:t xml:space="preserve"> </w:t>
      </w:r>
      <w:r>
        <w:rPr>
          <w:rFonts w:hint="eastAsia" w:ascii="宋体" w:hAnsi="宋体"/>
          <w:b/>
          <w:sz w:val="24"/>
        </w:rPr>
        <w:t>根据采购项目提出的特殊条件：</w:t>
      </w:r>
    </w:p>
    <w:p>
      <w:pPr>
        <w:spacing w:line="206" w:lineRule="exact"/>
        <w:rPr>
          <w:rFonts w:ascii="Times New Roman" w:hAnsi="Times New Roman"/>
        </w:rPr>
      </w:pPr>
    </w:p>
    <w:p>
      <w:pPr>
        <w:spacing w:line="240" w:lineRule="atLeast"/>
        <w:ind w:left="540"/>
        <w:rPr>
          <w:rFonts w:ascii="宋体"/>
          <w:sz w:val="23"/>
        </w:rPr>
      </w:pPr>
      <w:r>
        <w:rPr>
          <w:rFonts w:ascii="宋体" w:hAnsi="宋体"/>
          <w:sz w:val="23"/>
        </w:rPr>
        <w:t>2.1.</w:t>
      </w:r>
      <w:r>
        <w:rPr>
          <w:rFonts w:hint="eastAsia" w:ascii="宋体" w:hAnsi="宋体"/>
          <w:sz w:val="23"/>
        </w:rPr>
        <w:t>投标人为生产厂家应具有中华人民共和国医疗器械生产企业许可证；投标人为</w:t>
      </w:r>
    </w:p>
    <w:p>
      <w:pPr>
        <w:spacing w:line="203" w:lineRule="exact"/>
        <w:rPr>
          <w:rFonts w:ascii="Times New Roman" w:hAnsi="Times New Roman"/>
        </w:rPr>
      </w:pPr>
    </w:p>
    <w:p>
      <w:pPr>
        <w:spacing w:line="240" w:lineRule="atLeast"/>
        <w:ind w:left="60"/>
        <w:rPr>
          <w:rFonts w:ascii="宋体"/>
          <w:sz w:val="23"/>
        </w:rPr>
      </w:pPr>
      <w:r>
        <w:rPr>
          <w:rFonts w:hint="eastAsia" w:ascii="宋体" w:hAnsi="宋体"/>
          <w:sz w:val="23"/>
        </w:rPr>
        <w:t>代理公司应具有中华人民共和国医疗器械经营企业许可证或有效备案表。（仅限医疗器</w:t>
      </w:r>
    </w:p>
    <w:p>
      <w:pPr>
        <w:spacing w:line="194" w:lineRule="exact"/>
        <w:rPr>
          <w:rFonts w:ascii="Times New Roman" w:hAnsi="Times New Roman"/>
        </w:rPr>
      </w:pPr>
    </w:p>
    <w:p>
      <w:pPr>
        <w:spacing w:line="240" w:lineRule="atLeast"/>
        <w:ind w:left="60"/>
        <w:rPr>
          <w:rFonts w:ascii="宋体"/>
          <w:sz w:val="24"/>
        </w:rPr>
      </w:pPr>
      <w:r>
        <w:rPr>
          <w:rFonts w:hint="eastAsia" w:ascii="宋体" w:hAnsi="宋体"/>
          <w:sz w:val="24"/>
        </w:rPr>
        <w:t>械适用）</w:t>
      </w:r>
    </w:p>
    <w:p>
      <w:pPr>
        <w:spacing w:line="192" w:lineRule="exact"/>
        <w:rPr>
          <w:rFonts w:ascii="Times New Roman" w:hAnsi="Times New Roman"/>
        </w:rPr>
      </w:pPr>
    </w:p>
    <w:p>
      <w:pPr>
        <w:spacing w:line="240" w:lineRule="atLeast"/>
        <w:ind w:left="540"/>
        <w:rPr>
          <w:rFonts w:ascii="宋体"/>
          <w:sz w:val="24"/>
        </w:rPr>
      </w:pPr>
      <w:r>
        <w:rPr>
          <w:rFonts w:ascii="宋体" w:hAnsi="宋体"/>
          <w:sz w:val="24"/>
        </w:rPr>
        <w:t>2.2.</w:t>
      </w:r>
      <w:r>
        <w:rPr>
          <w:rFonts w:hint="eastAsia" w:ascii="宋体" w:hAnsi="宋体"/>
          <w:sz w:val="24"/>
        </w:rPr>
        <w:t>本项目参加政府采购活动的投标人在前三年内不得具有行贿犯罪记录。</w:t>
      </w:r>
    </w:p>
    <w:p>
      <w:pPr>
        <w:spacing w:line="194" w:lineRule="exact"/>
        <w:rPr>
          <w:rFonts w:ascii="Times New Roman" w:hAnsi="Times New Roman"/>
        </w:rPr>
      </w:pPr>
    </w:p>
    <w:p>
      <w:pPr>
        <w:spacing w:line="240" w:lineRule="atLeast"/>
        <w:ind w:left="540"/>
        <w:rPr>
          <w:rFonts w:ascii="宋体"/>
          <w:sz w:val="24"/>
        </w:rPr>
      </w:pPr>
      <w:r>
        <w:rPr>
          <w:rFonts w:hint="eastAsia" w:ascii="宋体" w:hAnsi="宋体"/>
          <w:sz w:val="24"/>
        </w:rPr>
        <w:t>本项目参加政府采购活动的投标人、法定代表人</w:t>
      </w:r>
      <w:r>
        <w:rPr>
          <w:rFonts w:ascii="宋体" w:hAnsi="宋体"/>
          <w:sz w:val="24"/>
        </w:rPr>
        <w:t>/</w:t>
      </w:r>
      <w:r>
        <w:rPr>
          <w:rFonts w:hint="eastAsia" w:ascii="宋体" w:hAnsi="宋体"/>
          <w:sz w:val="24"/>
        </w:rPr>
        <w:t>主要负责人在前三年内不得具有</w:t>
      </w:r>
    </w:p>
    <w:p>
      <w:pPr>
        <w:spacing w:line="203" w:lineRule="exact"/>
        <w:rPr>
          <w:rFonts w:ascii="Times New Roman" w:hAnsi="Times New Roman"/>
        </w:rPr>
      </w:pPr>
    </w:p>
    <w:p>
      <w:pPr>
        <w:spacing w:line="240" w:lineRule="atLeast"/>
        <w:ind w:left="60"/>
        <w:rPr>
          <w:rFonts w:ascii="宋体"/>
          <w:sz w:val="23"/>
        </w:rPr>
      </w:pPr>
      <w:r>
        <w:rPr>
          <w:rFonts w:hint="eastAsia" w:ascii="宋体" w:hAnsi="宋体"/>
          <w:sz w:val="23"/>
        </w:rPr>
        <w:t>行贿犯罪记录（可以在投标文件中进行承诺，中标后提交公司注册地或项目所在地人民</w:t>
      </w:r>
    </w:p>
    <w:p>
      <w:pPr>
        <w:spacing w:line="194" w:lineRule="exact"/>
        <w:rPr>
          <w:rFonts w:ascii="Times New Roman" w:hAnsi="Times New Roman"/>
        </w:rPr>
      </w:pPr>
    </w:p>
    <w:p>
      <w:pPr>
        <w:spacing w:line="240" w:lineRule="atLeast"/>
        <w:ind w:left="60"/>
        <w:rPr>
          <w:rFonts w:ascii="宋体"/>
          <w:sz w:val="24"/>
        </w:rPr>
      </w:pPr>
      <w:r>
        <w:rPr>
          <w:rFonts w:hint="eastAsia" w:ascii="宋体" w:hAnsi="宋体"/>
          <w:sz w:val="24"/>
        </w:rPr>
        <w:t>检察院出具行贿犯罪记录查询结果给采购人）。</w:t>
      </w:r>
    </w:p>
    <w:p>
      <w:pPr>
        <w:spacing w:line="192" w:lineRule="exact"/>
        <w:rPr>
          <w:rFonts w:ascii="Times New Roman" w:hAnsi="Times New Roman"/>
        </w:rPr>
      </w:pPr>
    </w:p>
    <w:p>
      <w:pPr>
        <w:spacing w:line="240" w:lineRule="atLeast"/>
        <w:rPr>
          <w:rFonts w:ascii="宋体"/>
          <w:sz w:val="24"/>
        </w:rPr>
      </w:pPr>
      <w:r>
        <w:rPr>
          <w:rFonts w:hint="eastAsia" w:ascii="宋体" w:hAnsi="宋体"/>
          <w:b/>
          <w:sz w:val="24"/>
        </w:rPr>
        <w:t>（三）其他类似效力要求：</w:t>
      </w:r>
      <w:r>
        <w:rPr>
          <w:rFonts w:hint="eastAsia" w:ascii="宋体" w:hAnsi="宋体"/>
          <w:sz w:val="24"/>
        </w:rPr>
        <w:t>投标供应商法定代表人</w:t>
      </w:r>
      <w:r>
        <w:rPr>
          <w:rFonts w:hint="eastAsia" w:ascii="宋体" w:hAnsi="宋体"/>
          <w:sz w:val="23"/>
        </w:rPr>
        <w:t>授权参加本次投标活动的合法代表（非独立法人机构提供具有独立承担民事责任的能力</w:t>
      </w:r>
      <w:r>
        <w:rPr>
          <w:rFonts w:hint="eastAsia" w:ascii="宋体" w:hAnsi="宋体"/>
          <w:sz w:val="24"/>
        </w:rPr>
        <w:t>的负责人授权参加本次投标活动的合法代表）。</w:t>
      </w:r>
    </w:p>
    <w:p>
      <w:pPr>
        <w:spacing w:line="194" w:lineRule="exact"/>
        <w:rPr>
          <w:rFonts w:ascii="Times New Roman" w:hAnsi="Times New Roman"/>
        </w:rPr>
      </w:pPr>
    </w:p>
    <w:p>
      <w:pPr>
        <w:spacing w:line="239" w:lineRule="auto"/>
        <w:ind w:left="60"/>
        <w:rPr>
          <w:rFonts w:ascii="宋体"/>
          <w:b/>
          <w:sz w:val="24"/>
        </w:rPr>
      </w:pPr>
      <w:r>
        <w:rPr>
          <w:rFonts w:hint="eastAsia" w:ascii="宋体" w:hAnsi="宋体"/>
          <w:b/>
          <w:sz w:val="24"/>
        </w:rPr>
        <w:t>二、投标产品的资格、资质性及其他类似效力要求</w:t>
      </w:r>
    </w:p>
    <w:p>
      <w:pPr>
        <w:spacing w:line="195" w:lineRule="exact"/>
        <w:rPr>
          <w:rFonts w:ascii="Times New Roman" w:hAnsi="Times New Roman"/>
        </w:rPr>
      </w:pPr>
    </w:p>
    <w:p>
      <w:pPr>
        <w:spacing w:line="240" w:lineRule="atLeast"/>
        <w:ind w:left="61" w:leftChars="29" w:firstLine="360" w:firstLineChars="150"/>
        <w:rPr>
          <w:rFonts w:ascii="宋体"/>
          <w:sz w:val="24"/>
        </w:rPr>
      </w:pPr>
      <w:r>
        <w:rPr>
          <w:rFonts w:hint="eastAsia" w:ascii="宋体" w:hAnsi="宋体"/>
          <w:sz w:val="24"/>
        </w:rPr>
        <w:t>投标产品需具有医疗器械产品注册证和注册登记表或国家新颁发的有效注册证复印</w:t>
      </w:r>
    </w:p>
    <w:p>
      <w:pPr>
        <w:spacing w:line="192" w:lineRule="exact"/>
        <w:rPr>
          <w:rFonts w:ascii="Times New Roman" w:hAnsi="Times New Roman"/>
        </w:rPr>
      </w:pPr>
    </w:p>
    <w:p>
      <w:pPr>
        <w:spacing w:line="240" w:lineRule="atLeast"/>
        <w:ind w:left="60"/>
        <w:rPr>
          <w:rFonts w:ascii="宋体"/>
          <w:sz w:val="24"/>
        </w:rPr>
      </w:pPr>
      <w:r>
        <w:rPr>
          <w:rFonts w:hint="eastAsia" w:ascii="宋体" w:hAnsi="宋体"/>
          <w:sz w:val="24"/>
        </w:rPr>
        <w:t>件。（仅限医疗器械适用）</w:t>
      </w:r>
    </w:p>
    <w:p>
      <w:pPr>
        <w:spacing w:line="200" w:lineRule="exact"/>
        <w:rPr>
          <w:rFonts w:ascii="Times New Roman" w:hAnsi="Times New Roman"/>
        </w:rPr>
      </w:pPr>
    </w:p>
    <w:p>
      <w:pPr>
        <w:spacing w:line="200" w:lineRule="exact"/>
        <w:rPr>
          <w:rFonts w:ascii="Times New Roman" w:hAnsi="Times New Roman"/>
        </w:rPr>
      </w:pPr>
    </w:p>
    <w:p>
      <w:pPr>
        <w:spacing w:line="352" w:lineRule="exact"/>
        <w:rPr>
          <w:rFonts w:ascii="Times New Roman" w:hAnsi="Times New Roman"/>
        </w:rPr>
      </w:pPr>
    </w:p>
    <w:p>
      <w:pPr>
        <w:spacing w:line="240" w:lineRule="atLeast"/>
        <w:ind w:left="60"/>
        <w:rPr>
          <w:rFonts w:ascii="宋体"/>
          <w:b/>
        </w:rPr>
      </w:pPr>
      <w:r>
        <w:rPr>
          <w:rFonts w:hint="eastAsia" w:ascii="宋体" w:hAnsi="宋体"/>
          <w:b/>
        </w:rPr>
        <w:t>注：</w:t>
      </w:r>
      <w:r>
        <w:rPr>
          <w:rFonts w:ascii="宋体" w:hAnsi="宋体"/>
          <w:b/>
        </w:rPr>
        <w:t>1</w:t>
      </w:r>
      <w:r>
        <w:rPr>
          <w:rFonts w:hint="eastAsia" w:ascii="宋体" w:hAnsi="宋体"/>
          <w:b/>
        </w:rPr>
        <w:t>、本项目确定供应商经营活动中重大违法记录中较大数额罚款的金额标准为：</w:t>
      </w:r>
      <w:r>
        <w:rPr>
          <w:rFonts w:ascii="宋体" w:hAnsi="宋体"/>
          <w:b/>
        </w:rPr>
        <w:t xml:space="preserve">5 </w:t>
      </w:r>
      <w:r>
        <w:rPr>
          <w:rFonts w:hint="eastAsia" w:ascii="宋体" w:hAnsi="宋体"/>
          <w:b/>
        </w:rPr>
        <w:t>万元。</w:t>
      </w:r>
    </w:p>
    <w:p>
      <w:pPr>
        <w:spacing w:line="171" w:lineRule="exact"/>
        <w:rPr>
          <w:rFonts w:ascii="Times New Roman" w:hAnsi="Times New Roman"/>
        </w:rPr>
      </w:pPr>
    </w:p>
    <w:p>
      <w:pPr>
        <w:spacing w:line="240" w:lineRule="atLeast"/>
        <w:ind w:left="60"/>
        <w:rPr>
          <w:rFonts w:ascii="宋体"/>
          <w:b/>
        </w:rPr>
      </w:pPr>
      <w:r>
        <w:rPr>
          <w:rFonts w:hint="eastAsia" w:ascii="宋体" w:hAnsi="宋体"/>
          <w:b/>
        </w:rPr>
        <w:t>供应商在参加政府采购活动前，被纳入法院、工商行政管理部门、税务部门、银行认定的失信名单</w:t>
      </w:r>
    </w:p>
    <w:p>
      <w:pPr>
        <w:spacing w:line="168" w:lineRule="exact"/>
        <w:rPr>
          <w:rFonts w:ascii="Times New Roman" w:hAnsi="Times New Roman"/>
        </w:rPr>
      </w:pPr>
    </w:p>
    <w:p>
      <w:pPr>
        <w:spacing w:line="240" w:lineRule="atLeast"/>
        <w:ind w:left="60"/>
        <w:rPr>
          <w:rFonts w:ascii="宋体"/>
          <w:b/>
        </w:rPr>
      </w:pPr>
      <w:r>
        <w:rPr>
          <w:rFonts w:hint="eastAsia" w:ascii="宋体" w:hAnsi="宋体"/>
          <w:b/>
        </w:rPr>
        <w:t>且在有效期内，或者在前三年政府采购合同履约过程中及其他经营活动履约过程中未依法履约被有</w:t>
      </w:r>
    </w:p>
    <w:p>
      <w:pPr>
        <w:spacing w:line="168" w:lineRule="exact"/>
        <w:rPr>
          <w:rFonts w:ascii="Times New Roman" w:hAnsi="Times New Roman"/>
        </w:rPr>
      </w:pPr>
    </w:p>
    <w:p>
      <w:pPr>
        <w:spacing w:line="240" w:lineRule="atLeast"/>
        <w:ind w:left="60"/>
        <w:rPr>
          <w:rFonts w:ascii="宋体"/>
          <w:b/>
        </w:rPr>
      </w:pPr>
      <w:r>
        <w:rPr>
          <w:rFonts w:hint="eastAsia" w:ascii="宋体" w:hAnsi="宋体"/>
          <w:b/>
        </w:rPr>
        <w:t>关行政部门处罚（处理）的，本项目不认定其具有良好的商业信誉。</w:t>
      </w:r>
    </w:p>
    <w:p>
      <w:pPr>
        <w:spacing w:line="240" w:lineRule="atLeast"/>
        <w:ind w:left="60"/>
        <w:rPr>
          <w:rFonts w:ascii="宋体"/>
          <w:b/>
        </w:rPr>
        <w:sectPr>
          <w:pgSz w:w="11900" w:h="16840"/>
          <w:pgMar w:top="1308" w:right="1100" w:bottom="744" w:left="1640" w:header="0" w:footer="0" w:gutter="0"/>
          <w:cols w:equalWidth="0" w:num="1">
            <w:col w:w="9160"/>
          </w:cols>
          <w:docGrid w:linePitch="360" w:charSpace="0"/>
        </w:sectPr>
      </w:pPr>
    </w:p>
    <w:p>
      <w:pPr>
        <w:spacing w:line="240" w:lineRule="atLeast"/>
        <w:rPr>
          <w:rFonts w:ascii="宋体"/>
          <w:sz w:val="18"/>
        </w:rPr>
        <w:sectPr>
          <w:type w:val="continuous"/>
          <w:pgSz w:w="11900" w:h="16840"/>
          <w:pgMar w:top="1308" w:right="5580" w:bottom="744" w:left="6140" w:header="0" w:footer="0" w:gutter="0"/>
          <w:cols w:equalWidth="0" w:num="1">
            <w:col w:w="180"/>
          </w:cols>
          <w:docGrid w:linePitch="360" w:charSpace="0"/>
        </w:sectPr>
      </w:pPr>
    </w:p>
    <w:p>
      <w:pPr>
        <w:spacing w:line="379" w:lineRule="exact"/>
        <w:jc w:val="center"/>
        <w:rPr>
          <w:rFonts w:ascii="新宋体" w:hAnsi="新宋体" w:eastAsia="新宋体"/>
          <w:b/>
          <w:sz w:val="36"/>
          <w:szCs w:val="36"/>
        </w:rPr>
      </w:pPr>
      <w:bookmarkStart w:id="20" w:name="page56"/>
      <w:bookmarkEnd w:id="20"/>
      <w:bookmarkStart w:id="21" w:name="page54"/>
      <w:bookmarkEnd w:id="21"/>
      <w:r>
        <w:rPr>
          <w:rFonts w:hint="eastAsia" w:ascii="新宋体" w:hAnsi="新宋体" w:eastAsia="新宋体" w:cs="宋体"/>
          <w:b/>
          <w:sz w:val="36"/>
          <w:szCs w:val="36"/>
        </w:rPr>
        <w:t>第三章、</w:t>
      </w:r>
      <w:r>
        <w:rPr>
          <w:rFonts w:hint="eastAsia" w:ascii="新宋体" w:hAnsi="新宋体" w:eastAsia="新宋体"/>
          <w:b/>
          <w:sz w:val="36"/>
          <w:szCs w:val="36"/>
        </w:rPr>
        <w:t>检验试剂及耗材配送供应商</w:t>
      </w:r>
    </w:p>
    <w:p>
      <w:pPr>
        <w:spacing w:line="379" w:lineRule="exact"/>
        <w:jc w:val="center"/>
        <w:rPr>
          <w:rFonts w:ascii="新宋体" w:hAnsi="新宋体" w:eastAsia="新宋体" w:cs="宋体"/>
          <w:b/>
          <w:sz w:val="36"/>
          <w:szCs w:val="36"/>
        </w:rPr>
      </w:pPr>
      <w:r>
        <w:rPr>
          <w:rFonts w:hint="eastAsia" w:ascii="新宋体" w:hAnsi="新宋体" w:eastAsia="新宋体"/>
          <w:b/>
          <w:sz w:val="36"/>
          <w:szCs w:val="36"/>
        </w:rPr>
        <w:t>服务遴选项目技术服务、履约要求</w:t>
      </w:r>
    </w:p>
    <w:p>
      <w:pPr>
        <w:spacing w:line="192" w:lineRule="exact"/>
        <w:rPr>
          <w:rFonts w:ascii="Times New Roman" w:hAnsi="Times New Roman"/>
        </w:rPr>
      </w:pPr>
    </w:p>
    <w:p>
      <w:pPr>
        <w:spacing w:line="240" w:lineRule="atLeast"/>
        <w:rPr>
          <w:rFonts w:ascii="宋体"/>
          <w:b/>
          <w:sz w:val="24"/>
        </w:rPr>
      </w:pPr>
      <w:r>
        <w:rPr>
          <w:rFonts w:ascii="宋体" w:hAnsi="宋体"/>
          <w:sz w:val="24"/>
        </w:rPr>
        <w:t>1</w:t>
      </w:r>
      <w:r>
        <w:rPr>
          <w:rFonts w:hint="eastAsia" w:ascii="宋体" w:hAnsi="宋体"/>
          <w:sz w:val="24"/>
        </w:rPr>
        <w:t>、检验试剂及耗材配送供应商服务遴选项目的实施期限拟定为</w:t>
      </w:r>
      <w:r>
        <w:rPr>
          <w:rFonts w:ascii="宋体" w:hAnsi="宋体"/>
          <w:sz w:val="24"/>
        </w:rPr>
        <w:t xml:space="preserve"> 3</w:t>
      </w:r>
      <w:r>
        <w:rPr>
          <w:rFonts w:hint="eastAsia" w:ascii="宋体" w:hAnsi="宋体"/>
          <w:sz w:val="24"/>
        </w:rPr>
        <w:t>年。</w:t>
      </w:r>
      <w:r>
        <w:rPr>
          <w:rFonts w:hint="eastAsia" w:ascii="宋体" w:hAnsi="宋体"/>
          <w:b/>
          <w:sz w:val="24"/>
        </w:rPr>
        <w:t>（实质性要求）</w:t>
      </w:r>
    </w:p>
    <w:p>
      <w:pPr>
        <w:spacing w:line="194" w:lineRule="exact"/>
        <w:rPr>
          <w:rFonts w:ascii="Times New Roman" w:hAnsi="Times New Roman"/>
        </w:rPr>
      </w:pPr>
    </w:p>
    <w:p>
      <w:pPr>
        <w:spacing w:line="240" w:lineRule="atLeast"/>
        <w:rPr>
          <w:rFonts w:ascii="宋体"/>
          <w:sz w:val="24"/>
        </w:rPr>
      </w:pP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投标供应商须是四川省</w:t>
      </w:r>
      <w:r>
        <w:rPr>
          <w:rFonts w:hint="eastAsia" w:ascii="宋体"/>
          <w:sz w:val="24"/>
        </w:rPr>
        <w:t>“</w:t>
      </w:r>
      <w:r>
        <w:rPr>
          <w:rFonts w:hint="eastAsia" w:ascii="宋体" w:hAnsi="宋体"/>
          <w:sz w:val="24"/>
        </w:rPr>
        <w:t>体外诊断试剂阳光采购系统</w:t>
      </w:r>
      <w:r>
        <w:rPr>
          <w:rFonts w:hint="eastAsia" w:ascii="宋体"/>
          <w:sz w:val="24"/>
        </w:rPr>
        <w:t>”</w:t>
      </w:r>
      <w:r>
        <w:rPr>
          <w:rFonts w:hint="eastAsia" w:ascii="宋体" w:hAnsi="宋体"/>
          <w:sz w:val="24"/>
        </w:rPr>
        <w:t>中的配送企业，提供四川省</w:t>
      </w:r>
    </w:p>
    <w:p>
      <w:pPr>
        <w:spacing w:line="192" w:lineRule="exact"/>
        <w:rPr>
          <w:rFonts w:ascii="Times New Roman" w:hAnsi="Times New Roman"/>
        </w:rPr>
      </w:pPr>
    </w:p>
    <w:p>
      <w:pPr>
        <w:spacing w:line="240" w:lineRule="atLeast"/>
        <w:rPr>
          <w:rFonts w:ascii="宋体"/>
          <w:b/>
          <w:sz w:val="24"/>
        </w:rPr>
      </w:pPr>
      <w:r>
        <w:rPr>
          <w:rFonts w:hint="eastAsia" w:ascii="宋体"/>
          <w:sz w:val="24"/>
        </w:rPr>
        <w:t>“</w:t>
      </w:r>
      <w:r>
        <w:rPr>
          <w:rFonts w:hint="eastAsia" w:ascii="宋体" w:hAnsi="宋体"/>
          <w:sz w:val="24"/>
        </w:rPr>
        <w:t>体外诊断试剂阳光采购系统</w:t>
      </w:r>
      <w:r>
        <w:rPr>
          <w:rFonts w:hint="eastAsia" w:ascii="宋体"/>
          <w:sz w:val="24"/>
        </w:rPr>
        <w:t>”</w:t>
      </w:r>
      <w:r>
        <w:rPr>
          <w:rFonts w:hint="eastAsia" w:ascii="宋体" w:hAnsi="宋体"/>
          <w:sz w:val="24"/>
        </w:rPr>
        <w:t>截图。</w:t>
      </w:r>
      <w:r>
        <w:rPr>
          <w:rFonts w:hint="eastAsia" w:ascii="宋体" w:hAnsi="宋体"/>
          <w:b/>
          <w:sz w:val="24"/>
        </w:rPr>
        <w:t>（实质性要求）</w:t>
      </w:r>
    </w:p>
    <w:p>
      <w:pPr>
        <w:spacing w:line="194" w:lineRule="exact"/>
        <w:rPr>
          <w:rFonts w:ascii="Times New Roman" w:hAnsi="Times New Roman"/>
        </w:rPr>
      </w:pPr>
    </w:p>
    <w:p>
      <w:pPr>
        <w:spacing w:line="240" w:lineRule="atLeast"/>
        <w:rPr>
          <w:rFonts w:ascii="宋体"/>
          <w:b/>
          <w:sz w:val="24"/>
        </w:rPr>
      </w:pPr>
      <w:r>
        <w:rPr>
          <w:rFonts w:ascii="宋体" w:hAnsi="宋体"/>
          <w:sz w:val="24"/>
        </w:rPr>
        <w:t>3</w:t>
      </w:r>
      <w:r>
        <w:rPr>
          <w:rFonts w:hint="eastAsia" w:ascii="宋体" w:hAnsi="宋体"/>
          <w:sz w:val="24"/>
        </w:rPr>
        <w:t>、投标供应商提供的检验试剂须保证我院业务正常开展。</w:t>
      </w:r>
      <w:r>
        <w:rPr>
          <w:rFonts w:hint="eastAsia" w:ascii="宋体" w:hAnsi="宋体"/>
          <w:b/>
          <w:sz w:val="24"/>
        </w:rPr>
        <w:t>（实质性要求）</w:t>
      </w:r>
    </w:p>
    <w:p>
      <w:pPr>
        <w:spacing w:line="227" w:lineRule="exact"/>
        <w:rPr>
          <w:rFonts w:ascii="Times New Roman" w:hAnsi="Times New Roman"/>
        </w:rPr>
      </w:pPr>
    </w:p>
    <w:p>
      <w:pPr>
        <w:spacing w:line="401" w:lineRule="auto"/>
        <w:ind w:right="120"/>
        <w:rPr>
          <w:rFonts w:ascii="宋体"/>
          <w:b/>
          <w:sz w:val="24"/>
        </w:rPr>
      </w:pPr>
      <w:r>
        <w:rPr>
          <w:rFonts w:ascii="宋体" w:hAnsi="宋体"/>
          <w:sz w:val="24"/>
        </w:rPr>
        <w:t>4</w:t>
      </w:r>
      <w:r>
        <w:rPr>
          <w:rFonts w:hint="eastAsia" w:ascii="宋体" w:hAnsi="宋体"/>
          <w:sz w:val="24"/>
        </w:rPr>
        <w:t>、检验试剂及耗材价格：根据《中华人民共和国财政部令第</w:t>
      </w:r>
      <w:r>
        <w:rPr>
          <w:rFonts w:ascii="宋体" w:hAnsi="宋体"/>
          <w:sz w:val="24"/>
        </w:rPr>
        <w:t xml:space="preserve"> 87 </w:t>
      </w:r>
      <w:r>
        <w:rPr>
          <w:rFonts w:hint="eastAsia" w:ascii="宋体" w:hAnsi="宋体"/>
          <w:sz w:val="24"/>
        </w:rPr>
        <w:t>号</w:t>
      </w:r>
      <w:r>
        <w:rPr>
          <w:rFonts w:ascii="宋体"/>
          <w:sz w:val="24"/>
        </w:rPr>
        <w:t>-</w:t>
      </w:r>
      <w:r>
        <w:rPr>
          <w:rFonts w:hint="eastAsia" w:ascii="宋体" w:hAnsi="宋体"/>
          <w:sz w:val="24"/>
        </w:rPr>
        <w:t>政府采购货物和服务招标管理办法》第五十五条综合评分法，执行国家统一定价标准的项目，其价格不列为评审因素</w:t>
      </w:r>
      <w:r>
        <w:rPr>
          <w:rFonts w:hint="eastAsia" w:ascii="宋体"/>
          <w:sz w:val="24"/>
        </w:rPr>
        <w:t>”</w:t>
      </w:r>
      <w:r>
        <w:rPr>
          <w:rFonts w:hint="eastAsia" w:ascii="宋体" w:hAnsi="宋体"/>
          <w:sz w:val="24"/>
        </w:rPr>
        <w:t>，本项目检验试剂及耗材配送价格统一按照四川省体外诊断试剂阳光采购系统全省加权平均价执行（即成交实际月份的上月平均价）。</w:t>
      </w:r>
      <w:r>
        <w:rPr>
          <w:rFonts w:hint="eastAsia" w:ascii="宋体" w:hAnsi="宋体"/>
          <w:b/>
          <w:sz w:val="24"/>
        </w:rPr>
        <w:t>（实质性要求）</w:t>
      </w:r>
    </w:p>
    <w:p>
      <w:pPr>
        <w:spacing w:line="48" w:lineRule="exact"/>
        <w:rPr>
          <w:rFonts w:ascii="Times New Roman" w:hAnsi="Times New Roman"/>
        </w:rPr>
      </w:pPr>
    </w:p>
    <w:p>
      <w:pPr>
        <w:spacing w:line="399" w:lineRule="auto"/>
        <w:ind w:right="120"/>
        <w:rPr>
          <w:rFonts w:ascii="宋体"/>
          <w:sz w:val="24"/>
        </w:rPr>
      </w:pPr>
      <w:r>
        <w:rPr>
          <w:rFonts w:ascii="宋体" w:hAnsi="宋体"/>
          <w:sz w:val="24"/>
        </w:rPr>
        <w:t>5</w:t>
      </w:r>
      <w:r>
        <w:rPr>
          <w:rFonts w:hint="eastAsia" w:ascii="宋体" w:hAnsi="宋体"/>
          <w:sz w:val="24"/>
        </w:rPr>
        <w:t>、如因试剂质量缺陷造成不良后果，由供应商承担责任，为确保检验质量，供应商须满足仪器设备更新更换需求的试剂。</w:t>
      </w:r>
    </w:p>
    <w:p>
      <w:pPr>
        <w:spacing w:line="33" w:lineRule="exact"/>
        <w:rPr>
          <w:rFonts w:ascii="Times New Roman" w:hAnsi="Times New Roman"/>
        </w:rPr>
      </w:pPr>
    </w:p>
    <w:p>
      <w:pPr>
        <w:spacing w:line="240" w:lineRule="atLeast"/>
        <w:rPr>
          <w:rFonts w:ascii="宋体"/>
          <w:sz w:val="24"/>
        </w:rPr>
      </w:pPr>
      <w:r>
        <w:rPr>
          <w:rFonts w:ascii="宋体" w:hAnsi="宋体"/>
          <w:sz w:val="24"/>
        </w:rPr>
        <w:t>6</w:t>
      </w:r>
      <w:r>
        <w:rPr>
          <w:rFonts w:hint="eastAsia" w:ascii="宋体" w:hAnsi="宋体"/>
          <w:sz w:val="24"/>
        </w:rPr>
        <w:t>、供应商必须满足医院开展新的检验项目和淘汰旧项目的实际要求；</w:t>
      </w:r>
    </w:p>
    <w:p>
      <w:pPr>
        <w:spacing w:line="230" w:lineRule="exact"/>
        <w:rPr>
          <w:rFonts w:ascii="Times New Roman" w:hAnsi="Times New Roman"/>
        </w:rPr>
      </w:pPr>
    </w:p>
    <w:p>
      <w:pPr>
        <w:spacing w:line="376" w:lineRule="auto"/>
        <w:ind w:right="120"/>
        <w:rPr>
          <w:rFonts w:ascii="宋体"/>
          <w:sz w:val="24"/>
        </w:rPr>
      </w:pPr>
      <w:r>
        <w:rPr>
          <w:rFonts w:ascii="宋体" w:hAnsi="宋体"/>
          <w:sz w:val="24"/>
        </w:rPr>
        <w:t>7</w:t>
      </w:r>
      <w:r>
        <w:rPr>
          <w:rFonts w:hint="eastAsia" w:ascii="宋体" w:hAnsi="宋体"/>
          <w:sz w:val="24"/>
        </w:rPr>
        <w:t>、冷链转运：供应商需承担各试剂及耗材在供应企业至院区间的转运，要求投标商具有冷链转运的相关能力。</w:t>
      </w:r>
    </w:p>
    <w:p>
      <w:pPr>
        <w:spacing w:line="52" w:lineRule="exact"/>
        <w:rPr>
          <w:rFonts w:ascii="Times New Roman" w:hAnsi="Times New Roman"/>
        </w:rPr>
      </w:pPr>
    </w:p>
    <w:p>
      <w:pPr>
        <w:spacing w:line="240" w:lineRule="atLeast"/>
        <w:rPr>
          <w:rFonts w:ascii="宋体"/>
          <w:sz w:val="23"/>
        </w:rPr>
      </w:pPr>
      <w:r>
        <w:rPr>
          <w:rFonts w:ascii="宋体" w:hAnsi="宋体"/>
          <w:sz w:val="23"/>
        </w:rPr>
        <w:t>8</w:t>
      </w:r>
      <w:r>
        <w:rPr>
          <w:rFonts w:hint="eastAsia" w:ascii="宋体" w:hAnsi="宋体"/>
          <w:sz w:val="23"/>
        </w:rPr>
        <w:t>、售后服务：供应商具有专业的检验设备维修和技术服务团队，需提供相关资质证书。</w:t>
      </w:r>
    </w:p>
    <w:p>
      <w:pPr>
        <w:spacing w:line="203" w:lineRule="exact"/>
        <w:rPr>
          <w:rFonts w:ascii="Times New Roman" w:hAnsi="Times New Roman"/>
        </w:rPr>
      </w:pPr>
    </w:p>
    <w:p>
      <w:pPr>
        <w:spacing w:line="240" w:lineRule="atLeast"/>
        <w:rPr>
          <w:rFonts w:ascii="宋体"/>
          <w:sz w:val="24"/>
        </w:rPr>
      </w:pPr>
      <w:r>
        <w:rPr>
          <w:rFonts w:ascii="宋体" w:hAnsi="宋体"/>
          <w:sz w:val="23"/>
        </w:rPr>
        <w:t>8.1</w:t>
      </w:r>
      <w:r>
        <w:rPr>
          <w:rFonts w:hint="eastAsia" w:ascii="宋体" w:hAnsi="宋体"/>
          <w:sz w:val="23"/>
        </w:rPr>
        <w:t>根据工作需要，每组供应商需固定</w:t>
      </w:r>
      <w:r>
        <w:rPr>
          <w:rFonts w:hint="eastAsia" w:ascii="宋体"/>
          <w:sz w:val="23"/>
        </w:rPr>
        <w:t>≥</w:t>
      </w:r>
      <w:r>
        <w:rPr>
          <w:rFonts w:ascii="宋体" w:hAnsi="宋体"/>
          <w:sz w:val="23"/>
        </w:rPr>
        <w:t xml:space="preserve">1 </w:t>
      </w:r>
      <w:r>
        <w:rPr>
          <w:rFonts w:hint="eastAsia" w:ascii="宋体" w:hAnsi="宋体"/>
          <w:sz w:val="23"/>
        </w:rPr>
        <w:t>名技术支持人员或工程师在院区检验科</w:t>
      </w:r>
      <w:r>
        <w:rPr>
          <w:rFonts w:hint="eastAsia" w:ascii="宋体" w:hAnsi="宋体"/>
          <w:sz w:val="24"/>
        </w:rPr>
        <w:t>巡回维护仪器设备，随时应急处置相关技术问题。</w:t>
      </w:r>
    </w:p>
    <w:p>
      <w:pPr>
        <w:tabs>
          <w:tab w:val="left" w:pos="1320"/>
        </w:tabs>
        <w:spacing w:line="240" w:lineRule="atLeast"/>
        <w:rPr>
          <w:rFonts w:ascii="宋体"/>
          <w:sz w:val="24"/>
        </w:rPr>
      </w:pPr>
      <w:r>
        <w:rPr>
          <w:rFonts w:ascii="Times New Roman" w:hAnsi="Times New Roman"/>
        </w:rPr>
        <w:t>8.2</w:t>
      </w:r>
      <w:r>
        <w:rPr>
          <w:rFonts w:hint="eastAsia" w:ascii="宋体" w:hAnsi="宋体"/>
          <w:sz w:val="24"/>
        </w:rPr>
        <w:t>定期（至少半年</w:t>
      </w:r>
      <w:r>
        <w:rPr>
          <w:rFonts w:ascii="宋体" w:hAnsi="宋体"/>
          <w:sz w:val="24"/>
        </w:rPr>
        <w:t xml:space="preserve"> 1 </w:t>
      </w:r>
      <w:r>
        <w:rPr>
          <w:rFonts w:hint="eastAsia" w:ascii="宋体" w:hAnsi="宋体"/>
          <w:sz w:val="24"/>
        </w:rPr>
        <w:t>次）对科室操作人员进行仪器、项目的操作培训。</w:t>
      </w:r>
    </w:p>
    <w:p>
      <w:pPr>
        <w:tabs>
          <w:tab w:val="left" w:pos="1320"/>
        </w:tabs>
        <w:spacing w:line="240" w:lineRule="atLeast"/>
        <w:rPr>
          <w:rFonts w:ascii="宋体"/>
          <w:sz w:val="24"/>
        </w:rPr>
      </w:pPr>
      <w:r>
        <w:rPr>
          <w:rFonts w:ascii="宋体" w:hAnsi="宋体"/>
          <w:sz w:val="24"/>
        </w:rPr>
        <w:t>8.3</w:t>
      </w:r>
      <w:r>
        <w:rPr>
          <w:rFonts w:hint="eastAsia" w:ascii="宋体" w:hAnsi="宋体"/>
          <w:sz w:val="24"/>
        </w:rPr>
        <w:t>按</w:t>
      </w:r>
      <w:r>
        <w:rPr>
          <w:rFonts w:ascii="宋体" w:hAnsi="宋体"/>
          <w:sz w:val="24"/>
        </w:rPr>
        <w:t xml:space="preserve"> ISO15189 </w:t>
      </w:r>
      <w:r>
        <w:rPr>
          <w:rFonts w:hint="eastAsia" w:ascii="宋体" w:hAnsi="宋体"/>
          <w:sz w:val="24"/>
        </w:rPr>
        <w:t>要求，定期对仪器进行性能验证、比对、校准，并出具报告。</w:t>
      </w:r>
    </w:p>
    <w:p>
      <w:pPr>
        <w:tabs>
          <w:tab w:val="left" w:pos="1320"/>
        </w:tabs>
        <w:spacing w:line="240" w:lineRule="atLeast"/>
        <w:rPr>
          <w:rFonts w:ascii="宋体"/>
          <w:sz w:val="24"/>
        </w:rPr>
      </w:pPr>
      <w:r>
        <w:rPr>
          <w:rFonts w:ascii="宋体" w:hAnsi="宋体"/>
          <w:sz w:val="24"/>
        </w:rPr>
        <w:t>8.4</w:t>
      </w:r>
      <w:r>
        <w:rPr>
          <w:rFonts w:hint="eastAsia" w:ascii="宋体" w:hAnsi="宋体"/>
          <w:sz w:val="24"/>
        </w:rPr>
        <w:t>供应商提供的配套设备须与现有院方</w:t>
      </w:r>
      <w:r>
        <w:rPr>
          <w:rFonts w:ascii="宋体" w:hAnsi="宋体"/>
          <w:sz w:val="24"/>
        </w:rPr>
        <w:t xml:space="preserve"> LIS </w:t>
      </w:r>
      <w:r>
        <w:rPr>
          <w:rFonts w:hint="eastAsia" w:ascii="宋体" w:hAnsi="宋体"/>
          <w:sz w:val="24"/>
        </w:rPr>
        <w:t>系统实现双向通讯。</w:t>
      </w:r>
    </w:p>
    <w:p>
      <w:pPr>
        <w:spacing w:line="240" w:lineRule="atLeast"/>
        <w:rPr>
          <w:rFonts w:ascii="宋体"/>
          <w:sz w:val="24"/>
        </w:rPr>
      </w:pPr>
      <w:r>
        <w:rPr>
          <w:rFonts w:ascii="宋体" w:hAnsi="宋体"/>
          <w:sz w:val="24"/>
        </w:rPr>
        <w:t>9</w:t>
      </w:r>
      <w:r>
        <w:rPr>
          <w:rFonts w:hint="eastAsia" w:ascii="宋体" w:hAnsi="宋体"/>
          <w:sz w:val="24"/>
        </w:rPr>
        <w:t>、投标供应商需提供配送应急保障方案。</w:t>
      </w:r>
    </w:p>
    <w:p>
      <w:pPr>
        <w:spacing w:line="240" w:lineRule="atLeast"/>
        <w:rPr>
          <w:rFonts w:ascii="宋体"/>
          <w:sz w:val="24"/>
        </w:rPr>
      </w:pPr>
      <w:r>
        <w:rPr>
          <w:rFonts w:ascii="宋体" w:hAnsi="宋体"/>
          <w:sz w:val="24"/>
        </w:rPr>
        <w:t>10</w:t>
      </w:r>
      <w:r>
        <w:rPr>
          <w:rFonts w:hint="eastAsia" w:ascii="宋体" w:hAnsi="宋体"/>
          <w:sz w:val="24"/>
        </w:rPr>
        <w:t>、实验室认可提升方案：要求供应商协助检验科按照</w:t>
      </w:r>
      <w:r>
        <w:rPr>
          <w:rFonts w:ascii="宋体" w:hAnsi="宋体"/>
          <w:sz w:val="24"/>
        </w:rPr>
        <w:t xml:space="preserve"> ISO15189 </w:t>
      </w:r>
      <w:r>
        <w:rPr>
          <w:rFonts w:hint="eastAsia" w:ascii="宋体" w:hAnsi="宋体"/>
          <w:sz w:val="24"/>
        </w:rPr>
        <w:t>建立并运行质量体系，提供实施方案。</w:t>
      </w:r>
    </w:p>
    <w:p>
      <w:pPr>
        <w:spacing w:line="240" w:lineRule="atLeast"/>
        <w:rPr>
          <w:rFonts w:ascii="宋体"/>
        </w:rPr>
      </w:pPr>
      <w:r>
        <w:rPr>
          <w:rFonts w:ascii="宋体" w:hAnsi="宋体"/>
          <w:sz w:val="24"/>
        </w:rPr>
        <w:t>11</w:t>
      </w:r>
      <w:r>
        <w:rPr>
          <w:rFonts w:hint="eastAsia" w:ascii="宋体" w:hAnsi="宋体"/>
          <w:sz w:val="24"/>
        </w:rPr>
        <w:t>、医学实验室质量管理提升方案：投标供应商需根据医院医学实验室现状及未来的发展进行规划，提出全面的质量管理提升方案（包含但不限于提供专业化软件等）</w:t>
      </w:r>
      <w:r>
        <w:rPr>
          <w:rFonts w:hint="eastAsia" w:ascii="宋体" w:hAnsi="宋体"/>
        </w:rPr>
        <w:t>。</w:t>
      </w:r>
    </w:p>
    <w:p>
      <w:pPr>
        <w:spacing w:line="240" w:lineRule="atLeast"/>
        <w:rPr>
          <w:rFonts w:ascii="宋体"/>
          <w:sz w:val="24"/>
        </w:rPr>
      </w:pPr>
      <w:r>
        <w:rPr>
          <w:rFonts w:ascii="宋体" w:hAnsi="宋体"/>
          <w:sz w:val="24"/>
        </w:rPr>
        <w:t>12</w:t>
      </w:r>
      <w:r>
        <w:rPr>
          <w:rFonts w:hint="eastAsia" w:ascii="宋体" w:hAnsi="宋体"/>
          <w:sz w:val="24"/>
        </w:rPr>
        <w:t>、交货时间：合同签订生效后即开始履行交货实施。</w:t>
      </w:r>
      <w:r>
        <w:rPr>
          <w:rFonts w:hint="eastAsia" w:ascii="宋体" w:hAnsi="宋体"/>
          <w:b/>
          <w:sz w:val="24"/>
        </w:rPr>
        <w:t>（实质性要求）</w:t>
      </w:r>
    </w:p>
    <w:p>
      <w:pPr>
        <w:spacing w:line="38" w:lineRule="exact"/>
        <w:rPr>
          <w:rFonts w:ascii="Times New Roman" w:hAnsi="Times New Roman"/>
        </w:rPr>
      </w:pPr>
    </w:p>
    <w:p>
      <w:pPr>
        <w:spacing w:line="240" w:lineRule="atLeast"/>
        <w:rPr>
          <w:rFonts w:ascii="宋体"/>
          <w:sz w:val="24"/>
        </w:rPr>
      </w:pPr>
      <w:r>
        <w:rPr>
          <w:rFonts w:ascii="宋体" w:hAnsi="宋体"/>
          <w:sz w:val="24"/>
        </w:rPr>
        <w:t>13</w:t>
      </w:r>
      <w:r>
        <w:rPr>
          <w:rFonts w:hint="eastAsia" w:ascii="宋体" w:hAnsi="宋体"/>
          <w:sz w:val="24"/>
        </w:rPr>
        <w:t>、交货地点：采购人指定地点</w:t>
      </w:r>
      <w:r>
        <w:rPr>
          <w:rFonts w:hint="eastAsia" w:ascii="宋体" w:hAnsi="宋体"/>
          <w:b/>
          <w:sz w:val="24"/>
        </w:rPr>
        <w:t>（实质性要求）</w:t>
      </w:r>
      <w:r>
        <w:rPr>
          <w:rFonts w:hint="eastAsia" w:ascii="宋体" w:hAnsi="宋体"/>
          <w:sz w:val="24"/>
        </w:rPr>
        <w:t>。</w:t>
      </w:r>
    </w:p>
    <w:p>
      <w:pPr>
        <w:spacing w:line="200" w:lineRule="exact"/>
        <w:rPr>
          <w:rFonts w:ascii="Times New Roman" w:hAnsi="Times New Roman"/>
        </w:rPr>
      </w:pPr>
    </w:p>
    <w:p>
      <w:pPr>
        <w:tabs>
          <w:tab w:val="left" w:pos="600"/>
        </w:tabs>
        <w:spacing w:line="240" w:lineRule="atLeast"/>
        <w:ind w:left="600" w:hanging="598"/>
        <w:rPr>
          <w:rFonts w:ascii="宋体"/>
          <w:sz w:val="23"/>
        </w:rPr>
        <w:sectPr>
          <w:pgSz w:w="11900" w:h="16840"/>
          <w:pgMar w:top="1308" w:right="1000" w:bottom="744" w:left="1700" w:header="0" w:footer="0" w:gutter="0"/>
          <w:cols w:equalWidth="0" w:num="1">
            <w:col w:w="9200"/>
          </w:cols>
          <w:docGrid w:linePitch="360" w:charSpace="0"/>
        </w:sectPr>
      </w:pPr>
    </w:p>
    <w:p>
      <w:pPr>
        <w:spacing w:line="240" w:lineRule="atLeast"/>
        <w:rPr>
          <w:rFonts w:ascii="宋体"/>
          <w:sz w:val="18"/>
        </w:rPr>
        <w:sectPr>
          <w:type w:val="continuous"/>
          <w:pgSz w:w="11900" w:h="16840"/>
          <w:pgMar w:top="1308" w:right="5580" w:bottom="744" w:left="6140" w:header="0" w:footer="0" w:gutter="0"/>
          <w:cols w:equalWidth="0" w:num="1">
            <w:col w:w="180"/>
          </w:cols>
          <w:docGrid w:linePitch="360" w:charSpace="0"/>
        </w:sectPr>
      </w:pPr>
    </w:p>
    <w:p>
      <w:pPr>
        <w:spacing w:line="240" w:lineRule="atLeast"/>
        <w:rPr>
          <w:rFonts w:ascii="宋体"/>
          <w:sz w:val="18"/>
        </w:rPr>
        <w:sectPr>
          <w:type w:val="continuous"/>
          <w:pgSz w:w="11900" w:h="16840"/>
          <w:pgMar w:top="1350" w:right="5580" w:bottom="744" w:left="6140" w:header="0" w:footer="0" w:gutter="0"/>
          <w:cols w:equalWidth="0" w:num="1">
            <w:col w:w="180"/>
          </w:cols>
          <w:docGrid w:linePitch="360" w:charSpace="0"/>
        </w:sectPr>
      </w:pPr>
      <w:bookmarkStart w:id="22" w:name="page57"/>
      <w:bookmarkEnd w:id="22"/>
    </w:p>
    <w:p>
      <w:pPr>
        <w:numPr>
          <w:ilvl w:val="0"/>
          <w:numId w:val="3"/>
        </w:numPr>
        <w:spacing w:line="240" w:lineRule="atLeast"/>
        <w:rPr>
          <w:b/>
          <w:sz w:val="36"/>
        </w:rPr>
      </w:pPr>
      <w:bookmarkStart w:id="23" w:name="page68"/>
      <w:bookmarkEnd w:id="23"/>
      <w:r>
        <w:rPr>
          <w:rFonts w:hint="eastAsia"/>
          <w:b/>
          <w:sz w:val="36"/>
        </w:rPr>
        <w:t>评标办法</w:t>
      </w:r>
      <w:r>
        <w:rPr>
          <w:b/>
          <w:sz w:val="36"/>
        </w:rPr>
        <w:t xml:space="preserve"> </w:t>
      </w:r>
    </w:p>
    <w:p>
      <w:pPr>
        <w:tabs>
          <w:tab w:val="left" w:pos="4520"/>
        </w:tabs>
        <w:spacing w:line="240" w:lineRule="atLeast"/>
        <w:ind w:firstLine="622" w:firstLineChars="295"/>
        <w:rPr>
          <w:rFonts w:ascii="宋体"/>
          <w:b/>
          <w:color w:val="FF0000"/>
          <w:sz w:val="36"/>
        </w:rPr>
      </w:pPr>
      <w:r>
        <w:rPr>
          <w:rFonts w:hint="eastAsia"/>
          <w:b/>
        </w:rPr>
        <w:t>综合评分明细表</w:t>
      </w:r>
      <w:r>
        <w:t>(</w:t>
      </w:r>
      <w:r>
        <w:rPr>
          <w:rFonts w:hint="eastAsia"/>
          <w:sz w:val="18"/>
          <w:szCs w:val="18"/>
        </w:rPr>
        <w:t>下表供院方评审委员会使用，无须装订入评选文件</w:t>
      </w:r>
      <w:r>
        <w:t>)</w:t>
      </w:r>
    </w:p>
    <w:p>
      <w:pPr>
        <w:pStyle w:val="2"/>
        <w:spacing w:before="0" w:after="0"/>
        <w:rPr>
          <w:rFonts w:ascii="仿宋" w:hAnsi="仿宋" w:eastAsia="仿宋"/>
          <w:sz w:val="24"/>
          <w:szCs w:val="28"/>
        </w:rPr>
      </w:pPr>
      <w:r>
        <w:rPr>
          <w:rFonts w:hint="eastAsia"/>
          <w:kern w:val="0"/>
          <w:sz w:val="21"/>
          <w:szCs w:val="21"/>
        </w:rPr>
        <w:t>企业名称：</w:t>
      </w:r>
      <w:r>
        <w:rPr>
          <w:kern w:val="0"/>
          <w:sz w:val="21"/>
          <w:szCs w:val="21"/>
        </w:rPr>
        <w:t>__</w:t>
      </w:r>
      <w:r>
        <w:rPr>
          <w:kern w:val="0"/>
        </w:rPr>
        <w:t>_________________________</w:t>
      </w:r>
    </w:p>
    <w:tbl>
      <w:tblPr>
        <w:tblStyle w:val="8"/>
        <w:tblW w:w="9620" w:type="dxa"/>
        <w:tblInd w:w="10" w:type="dxa"/>
        <w:tblLayout w:type="fixed"/>
        <w:tblCellMar>
          <w:top w:w="0" w:type="dxa"/>
          <w:left w:w="0" w:type="dxa"/>
          <w:bottom w:w="0" w:type="dxa"/>
          <w:right w:w="0" w:type="dxa"/>
        </w:tblCellMar>
      </w:tblPr>
      <w:tblGrid>
        <w:gridCol w:w="600"/>
        <w:gridCol w:w="1120"/>
        <w:gridCol w:w="860"/>
        <w:gridCol w:w="4080"/>
        <w:gridCol w:w="2540"/>
        <w:gridCol w:w="420"/>
      </w:tblGrid>
      <w:tr>
        <w:tblPrEx>
          <w:tblLayout w:type="fixed"/>
          <w:tblCellMar>
            <w:top w:w="0" w:type="dxa"/>
            <w:left w:w="0" w:type="dxa"/>
            <w:bottom w:w="0" w:type="dxa"/>
            <w:right w:w="0" w:type="dxa"/>
          </w:tblCellMar>
        </w:tblPrEx>
        <w:trPr>
          <w:trHeight w:val="344" w:hRule="atLeast"/>
        </w:trPr>
        <w:tc>
          <w:tcPr>
            <w:tcW w:w="600" w:type="dxa"/>
            <w:tcBorders>
              <w:top w:val="single" w:color="auto" w:sz="8" w:space="0"/>
              <w:left w:val="single" w:color="auto" w:sz="8" w:space="0"/>
              <w:right w:val="single" w:color="auto" w:sz="8" w:space="0"/>
            </w:tcBorders>
            <w:vAlign w:val="bottom"/>
          </w:tcPr>
          <w:p>
            <w:pPr>
              <w:spacing w:line="240" w:lineRule="atLeast"/>
              <w:jc w:val="center"/>
              <w:rPr>
                <w:rFonts w:ascii="宋体"/>
                <w:w w:val="99"/>
                <w:sz w:val="18"/>
                <w:szCs w:val="18"/>
              </w:rPr>
            </w:pPr>
            <w:r>
              <w:rPr>
                <w:rFonts w:hint="eastAsia" w:ascii="宋体" w:hAnsi="宋体"/>
                <w:w w:val="99"/>
                <w:sz w:val="18"/>
                <w:szCs w:val="18"/>
              </w:rPr>
              <w:t>序</w:t>
            </w:r>
          </w:p>
        </w:tc>
        <w:tc>
          <w:tcPr>
            <w:tcW w:w="1120" w:type="dxa"/>
            <w:tcBorders>
              <w:top w:val="single" w:color="auto" w:sz="8" w:space="0"/>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评</w:t>
            </w:r>
            <w:r>
              <w:rPr>
                <w:rFonts w:ascii="宋体" w:hAnsi="宋体"/>
                <w:sz w:val="18"/>
                <w:szCs w:val="18"/>
              </w:rPr>
              <w:t xml:space="preserve"> </w:t>
            </w:r>
            <w:r>
              <w:rPr>
                <w:rFonts w:hint="eastAsia" w:ascii="宋体" w:hAnsi="宋体"/>
                <w:sz w:val="18"/>
                <w:szCs w:val="18"/>
              </w:rPr>
              <w:t>分</w:t>
            </w:r>
            <w:r>
              <w:rPr>
                <w:rFonts w:ascii="宋体" w:hAnsi="宋体"/>
                <w:sz w:val="18"/>
                <w:szCs w:val="18"/>
              </w:rPr>
              <w:t xml:space="preserve"> </w:t>
            </w:r>
            <w:r>
              <w:rPr>
                <w:rFonts w:hint="eastAsia" w:ascii="宋体" w:hAnsi="宋体"/>
                <w:sz w:val="18"/>
                <w:szCs w:val="18"/>
              </w:rPr>
              <w:t>因</w:t>
            </w:r>
          </w:p>
        </w:tc>
        <w:tc>
          <w:tcPr>
            <w:tcW w:w="860" w:type="dxa"/>
            <w:tcBorders>
              <w:top w:val="single" w:color="auto" w:sz="8" w:space="0"/>
              <w:right w:val="single" w:color="auto" w:sz="8" w:space="0"/>
            </w:tcBorders>
            <w:vAlign w:val="bottom"/>
          </w:tcPr>
          <w:p>
            <w:pPr>
              <w:spacing w:line="240" w:lineRule="atLeast"/>
              <w:ind w:left="180"/>
              <w:rPr>
                <w:rFonts w:ascii="宋体"/>
                <w:sz w:val="18"/>
                <w:szCs w:val="18"/>
              </w:rPr>
            </w:pPr>
            <w:r>
              <w:rPr>
                <w:rFonts w:hint="eastAsia" w:ascii="宋体" w:hAnsi="宋体"/>
                <w:sz w:val="18"/>
                <w:szCs w:val="18"/>
              </w:rPr>
              <w:t>权重</w:t>
            </w:r>
          </w:p>
        </w:tc>
        <w:tc>
          <w:tcPr>
            <w:tcW w:w="4080" w:type="dxa"/>
            <w:vMerge w:val="restart"/>
            <w:tcBorders>
              <w:top w:val="single" w:color="auto" w:sz="8" w:space="0"/>
              <w:right w:val="single" w:color="auto" w:sz="8" w:space="0"/>
            </w:tcBorders>
            <w:vAlign w:val="bottom"/>
          </w:tcPr>
          <w:p>
            <w:pPr>
              <w:spacing w:line="240" w:lineRule="atLeast"/>
              <w:ind w:left="1560"/>
              <w:rPr>
                <w:rFonts w:ascii="宋体"/>
                <w:sz w:val="18"/>
                <w:szCs w:val="18"/>
              </w:rPr>
            </w:pPr>
            <w:r>
              <w:rPr>
                <w:rFonts w:hint="eastAsia" w:ascii="宋体" w:hAnsi="宋体"/>
                <w:sz w:val="18"/>
                <w:szCs w:val="18"/>
              </w:rPr>
              <w:t>评分标准</w:t>
            </w:r>
          </w:p>
        </w:tc>
        <w:tc>
          <w:tcPr>
            <w:tcW w:w="2540" w:type="dxa"/>
            <w:vMerge w:val="restart"/>
            <w:tcBorders>
              <w:top w:val="single" w:color="auto" w:sz="8" w:space="0"/>
              <w:right w:val="single" w:color="auto" w:sz="8" w:space="0"/>
            </w:tcBorders>
            <w:vAlign w:val="bottom"/>
          </w:tcPr>
          <w:p>
            <w:pPr>
              <w:spacing w:line="240" w:lineRule="atLeast"/>
              <w:ind w:left="1020"/>
              <w:rPr>
                <w:rFonts w:ascii="宋体"/>
                <w:sz w:val="18"/>
                <w:szCs w:val="18"/>
              </w:rPr>
            </w:pPr>
            <w:r>
              <w:rPr>
                <w:rFonts w:hint="eastAsia" w:ascii="宋体" w:hAnsi="宋体"/>
                <w:sz w:val="18"/>
                <w:szCs w:val="18"/>
              </w:rPr>
              <w:t>说明</w:t>
            </w:r>
          </w:p>
        </w:tc>
        <w:tc>
          <w:tcPr>
            <w:tcW w:w="420" w:type="dxa"/>
            <w:tcBorders>
              <w:top w:val="single" w:color="auto" w:sz="8" w:space="0"/>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备</w:t>
            </w:r>
          </w:p>
        </w:tc>
      </w:tr>
      <w:tr>
        <w:tblPrEx>
          <w:tblLayout w:type="fixed"/>
          <w:tblCellMar>
            <w:top w:w="0" w:type="dxa"/>
            <w:left w:w="0" w:type="dxa"/>
            <w:bottom w:w="0" w:type="dxa"/>
            <w:right w:w="0" w:type="dxa"/>
          </w:tblCellMar>
        </w:tblPrEx>
        <w:trPr>
          <w:trHeight w:val="311" w:hRule="atLeast"/>
        </w:trPr>
        <w:tc>
          <w:tcPr>
            <w:tcW w:w="600" w:type="dxa"/>
            <w:vMerge w:val="restart"/>
            <w:tcBorders>
              <w:left w:val="single" w:color="auto" w:sz="8" w:space="0"/>
              <w:right w:val="single" w:color="auto" w:sz="8" w:space="0"/>
            </w:tcBorders>
            <w:vAlign w:val="bottom"/>
          </w:tcPr>
          <w:p>
            <w:pPr>
              <w:spacing w:line="240" w:lineRule="atLeast"/>
              <w:jc w:val="center"/>
              <w:rPr>
                <w:rFonts w:ascii="宋体"/>
                <w:w w:val="99"/>
                <w:sz w:val="18"/>
                <w:szCs w:val="18"/>
              </w:rPr>
            </w:pPr>
            <w:r>
              <w:rPr>
                <w:rFonts w:hint="eastAsia" w:ascii="宋体" w:hAnsi="宋体"/>
                <w:w w:val="99"/>
                <w:sz w:val="18"/>
                <w:szCs w:val="18"/>
              </w:rPr>
              <w:t>号</w:t>
            </w: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素</w:t>
            </w:r>
          </w:p>
        </w:tc>
        <w:tc>
          <w:tcPr>
            <w:tcW w:w="86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w:t>
            </w:r>
            <w:r>
              <w:rPr>
                <w:rFonts w:ascii="宋体" w:hAnsi="宋体"/>
                <w:sz w:val="18"/>
                <w:szCs w:val="18"/>
              </w:rPr>
              <w:t>%</w:t>
            </w:r>
            <w:r>
              <w:rPr>
                <w:rFonts w:hint="eastAsia" w:ascii="宋体" w:hAnsi="宋体"/>
                <w:sz w:val="18"/>
                <w:szCs w:val="18"/>
              </w:rPr>
              <w:t>）</w:t>
            </w: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vMerge w:val="continue"/>
            <w:tcBorders>
              <w:right w:val="single" w:color="auto" w:sz="8" w:space="0"/>
            </w:tcBorders>
            <w:vAlign w:val="bottom"/>
          </w:tcPr>
          <w:p>
            <w:pPr>
              <w:spacing w:line="240" w:lineRule="atLeast"/>
              <w:rPr>
                <w:rFonts w:ascii="宋体"/>
                <w:sz w:val="18"/>
                <w:szCs w:val="18"/>
              </w:rPr>
            </w:pPr>
          </w:p>
        </w:tc>
        <w:tc>
          <w:tcPr>
            <w:tcW w:w="4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注</w:t>
            </w:r>
          </w:p>
        </w:tc>
      </w:tr>
      <w:tr>
        <w:tblPrEx>
          <w:tblLayout w:type="fixed"/>
          <w:tblCellMar>
            <w:top w:w="0" w:type="dxa"/>
            <w:left w:w="0" w:type="dxa"/>
            <w:bottom w:w="0" w:type="dxa"/>
            <w:right w:w="0" w:type="dxa"/>
          </w:tblCellMar>
        </w:tblPrEx>
        <w:trPr>
          <w:trHeight w:val="191" w:hRule="atLeast"/>
        </w:trPr>
        <w:tc>
          <w:tcPr>
            <w:tcW w:w="600" w:type="dxa"/>
            <w:vMerge w:val="continue"/>
            <w:tcBorders>
              <w:left w:val="single" w:color="auto" w:sz="8" w:space="0"/>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vMerge w:val="continue"/>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rPr>
                <w:rFonts w:ascii="宋体"/>
                <w:sz w:val="18"/>
                <w:szCs w:val="18"/>
              </w:rPr>
            </w:pPr>
          </w:p>
        </w:tc>
        <w:tc>
          <w:tcPr>
            <w:tcW w:w="420" w:type="dxa"/>
            <w:vMerge w:val="continue"/>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7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72" w:lineRule="exact"/>
              <w:ind w:left="80"/>
              <w:rPr>
                <w:rFonts w:ascii="宋体"/>
                <w:sz w:val="18"/>
                <w:szCs w:val="18"/>
              </w:rPr>
            </w:pPr>
            <w:r>
              <w:rPr>
                <w:rFonts w:ascii="宋体" w:hAnsi="宋体"/>
                <w:sz w:val="18"/>
                <w:szCs w:val="18"/>
              </w:rPr>
              <w:t>1.</w:t>
            </w:r>
            <w:r>
              <w:rPr>
                <w:rFonts w:hint="eastAsia" w:ascii="宋体" w:hAnsi="宋体"/>
                <w:sz w:val="18"/>
                <w:szCs w:val="18"/>
              </w:rPr>
              <w:t>小微企业（监狱企</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业、残疾人福利性单位</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视同小微企业）价格扣</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综合评分法中的价格分统一采用低价</w:t>
            </w: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除等政策评分按照本</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vMerge w:val="restart"/>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招标文件投标人须知</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优先法计算，即满足招标文件要求且</w:t>
            </w:r>
          </w:p>
        </w:tc>
        <w:tc>
          <w:tcPr>
            <w:tcW w:w="2540" w:type="dxa"/>
            <w:vMerge w:val="continue"/>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vMerge w:val="restart"/>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前附表规定执行。</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投标价格最低的投标报价</w:t>
            </w:r>
          </w:p>
        </w:tc>
        <w:tc>
          <w:tcPr>
            <w:tcW w:w="2540" w:type="dxa"/>
            <w:vMerge w:val="continue"/>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4"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vMerge w:val="restart"/>
            <w:tcBorders>
              <w:right w:val="single" w:color="auto" w:sz="8" w:space="0"/>
            </w:tcBorders>
            <w:vAlign w:val="bottom"/>
          </w:tcPr>
          <w:p>
            <w:pPr>
              <w:spacing w:line="240" w:lineRule="atLeast"/>
              <w:ind w:left="80"/>
              <w:rPr>
                <w:rFonts w:ascii="宋体"/>
                <w:sz w:val="18"/>
                <w:szCs w:val="18"/>
              </w:rPr>
            </w:pPr>
            <w:r>
              <w:rPr>
                <w:rFonts w:ascii="宋体" w:hAnsi="宋体"/>
                <w:sz w:val="18"/>
                <w:szCs w:val="18"/>
              </w:rPr>
              <w:t>2.</w:t>
            </w:r>
            <w:r>
              <w:rPr>
                <w:rFonts w:hint="eastAsia" w:ascii="宋体" w:hAnsi="宋体"/>
                <w:sz w:val="18"/>
                <w:szCs w:val="18"/>
              </w:rPr>
              <w:t>监狱企业应当提供</w:t>
            </w:r>
          </w:p>
        </w:tc>
        <w:tc>
          <w:tcPr>
            <w:tcW w:w="4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价</w:t>
            </w:r>
          </w:p>
        </w:tc>
      </w:tr>
      <w:tr>
        <w:tblPrEx>
          <w:tblLayout w:type="fixed"/>
          <w:tblCellMar>
            <w:top w:w="0" w:type="dxa"/>
            <w:left w:w="0" w:type="dxa"/>
            <w:bottom w:w="0" w:type="dxa"/>
            <w:right w:w="0" w:type="dxa"/>
          </w:tblCellMar>
        </w:tblPrEx>
        <w:trPr>
          <w:trHeight w:val="280" w:hRule="atLeast"/>
        </w:trPr>
        <w:tc>
          <w:tcPr>
            <w:tcW w:w="600" w:type="dxa"/>
            <w:vMerge w:val="restart"/>
            <w:tcBorders>
              <w:left w:val="single" w:color="auto" w:sz="8" w:space="0"/>
              <w:right w:val="single" w:color="auto" w:sz="8" w:space="0"/>
            </w:tcBorders>
            <w:vAlign w:val="bottom"/>
          </w:tcPr>
          <w:p>
            <w:pPr>
              <w:spacing w:line="240" w:lineRule="atLeast"/>
              <w:jc w:val="center"/>
              <w:rPr>
                <w:rFonts w:ascii="宋体" w:hAnsi="宋体"/>
                <w:w w:val="99"/>
                <w:sz w:val="18"/>
                <w:szCs w:val="18"/>
              </w:rPr>
            </w:pPr>
            <w:r>
              <w:rPr>
                <w:rFonts w:ascii="宋体" w:hAnsi="宋体"/>
                <w:w w:val="99"/>
                <w:sz w:val="18"/>
                <w:szCs w:val="18"/>
              </w:rPr>
              <w:t>1</w:t>
            </w: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报价</w:t>
            </w:r>
          </w:p>
        </w:tc>
        <w:tc>
          <w:tcPr>
            <w:tcW w:w="860" w:type="dxa"/>
            <w:vMerge w:val="restart"/>
            <w:tcBorders>
              <w:right w:val="single" w:color="auto" w:sz="8" w:space="0"/>
            </w:tcBorders>
            <w:vAlign w:val="bottom"/>
          </w:tcPr>
          <w:p>
            <w:pPr>
              <w:spacing w:line="240" w:lineRule="atLeast"/>
              <w:ind w:left="100"/>
              <w:rPr>
                <w:rFonts w:ascii="宋体" w:hAnsi="宋体"/>
                <w:sz w:val="18"/>
                <w:szCs w:val="18"/>
              </w:rPr>
            </w:pPr>
            <w:r>
              <w:rPr>
                <w:rFonts w:ascii="宋体" w:hAnsi="宋体"/>
                <w:sz w:val="18"/>
                <w:szCs w:val="18"/>
              </w:rPr>
              <w:t>30%</w:t>
            </w: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为评标基准价，其价格分为</w:t>
            </w:r>
          </w:p>
        </w:tc>
        <w:tc>
          <w:tcPr>
            <w:tcW w:w="2540" w:type="dxa"/>
            <w:vMerge w:val="continue"/>
            <w:tcBorders>
              <w:right w:val="single" w:color="auto" w:sz="8" w:space="0"/>
            </w:tcBorders>
            <w:vAlign w:val="bottom"/>
          </w:tcPr>
          <w:p>
            <w:pPr>
              <w:spacing w:line="240" w:lineRule="atLeast"/>
              <w:rPr>
                <w:rFonts w:ascii="宋体"/>
                <w:sz w:val="18"/>
                <w:szCs w:val="18"/>
              </w:rPr>
            </w:pPr>
          </w:p>
        </w:tc>
        <w:tc>
          <w:tcPr>
            <w:tcW w:w="420" w:type="dxa"/>
            <w:vMerge w:val="continue"/>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38" w:hRule="atLeast"/>
        </w:trPr>
        <w:tc>
          <w:tcPr>
            <w:tcW w:w="600" w:type="dxa"/>
            <w:vMerge w:val="continue"/>
            <w:tcBorders>
              <w:left w:val="single" w:color="auto" w:sz="8" w:space="0"/>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vMerge w:val="continue"/>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满分。其他投标人的价格分统一按照</w:t>
            </w:r>
          </w:p>
        </w:tc>
        <w:tc>
          <w:tcPr>
            <w:tcW w:w="2540" w:type="dxa"/>
            <w:tcBorders>
              <w:right w:val="single" w:color="auto" w:sz="8" w:space="0"/>
            </w:tcBorders>
            <w:vAlign w:val="bottom"/>
          </w:tcPr>
          <w:p>
            <w:pPr>
              <w:spacing w:line="238" w:lineRule="exact"/>
              <w:ind w:left="80"/>
              <w:rPr>
                <w:rFonts w:ascii="宋体"/>
                <w:sz w:val="18"/>
                <w:szCs w:val="18"/>
              </w:rPr>
            </w:pPr>
            <w:r>
              <w:rPr>
                <w:rFonts w:hint="eastAsia" w:ascii="宋体" w:hAnsi="宋体"/>
                <w:sz w:val="18"/>
                <w:szCs w:val="18"/>
              </w:rPr>
              <w:t>由省级以上监狱管理</w:t>
            </w:r>
          </w:p>
        </w:tc>
        <w:tc>
          <w:tcPr>
            <w:tcW w:w="420" w:type="dxa"/>
            <w:tcBorders>
              <w:right w:val="single" w:color="auto" w:sz="8" w:space="0"/>
            </w:tcBorders>
            <w:vAlign w:val="bottom"/>
          </w:tcPr>
          <w:p>
            <w:pPr>
              <w:spacing w:line="238" w:lineRule="exact"/>
              <w:ind w:left="100"/>
              <w:rPr>
                <w:rFonts w:ascii="宋体"/>
                <w:sz w:val="18"/>
                <w:szCs w:val="18"/>
              </w:rPr>
            </w:pPr>
            <w:r>
              <w:rPr>
                <w:rFonts w:hint="eastAsia" w:ascii="宋体" w:hAnsi="宋体"/>
                <w:sz w:val="18"/>
                <w:szCs w:val="18"/>
              </w:rPr>
              <w:t>格</w:t>
            </w:r>
          </w:p>
        </w:tc>
      </w:tr>
      <w:tr>
        <w:tblPrEx>
          <w:tblLayout w:type="fixed"/>
          <w:tblCellMar>
            <w:top w:w="0" w:type="dxa"/>
            <w:left w:w="0" w:type="dxa"/>
            <w:bottom w:w="0" w:type="dxa"/>
            <w:right w:w="0" w:type="dxa"/>
          </w:tblCellMar>
        </w:tblPrEx>
        <w:trPr>
          <w:trHeight w:val="10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vMerge w:val="restart"/>
            <w:tcBorders>
              <w:right w:val="single" w:color="auto" w:sz="8" w:space="0"/>
            </w:tcBorders>
            <w:vAlign w:val="bottom"/>
          </w:tcPr>
          <w:p>
            <w:pPr>
              <w:spacing w:line="262" w:lineRule="exact"/>
              <w:ind w:left="80"/>
              <w:rPr>
                <w:rFonts w:ascii="宋体"/>
                <w:sz w:val="18"/>
                <w:szCs w:val="18"/>
              </w:rPr>
            </w:pPr>
            <w:r>
              <w:rPr>
                <w:rFonts w:hint="eastAsia" w:ascii="宋体" w:hAnsi="宋体"/>
                <w:sz w:val="18"/>
                <w:szCs w:val="18"/>
              </w:rPr>
              <w:t>局、戒毒管理局（含新</w:t>
            </w:r>
          </w:p>
        </w:tc>
        <w:tc>
          <w:tcPr>
            <w:tcW w:w="420" w:type="dxa"/>
            <w:vMerge w:val="restart"/>
            <w:tcBorders>
              <w:right w:val="single" w:color="auto" w:sz="8" w:space="0"/>
            </w:tcBorders>
            <w:vAlign w:val="bottom"/>
          </w:tcPr>
          <w:p>
            <w:pPr>
              <w:spacing w:line="259" w:lineRule="exact"/>
              <w:ind w:left="100"/>
              <w:rPr>
                <w:rFonts w:ascii="宋体"/>
                <w:sz w:val="18"/>
                <w:szCs w:val="18"/>
              </w:rPr>
            </w:pPr>
            <w:r>
              <w:rPr>
                <w:rFonts w:hint="eastAsia" w:ascii="宋体" w:hAnsi="宋体"/>
                <w:sz w:val="18"/>
                <w:szCs w:val="18"/>
              </w:rPr>
              <w:t>类</w:t>
            </w:r>
          </w:p>
        </w:tc>
      </w:tr>
      <w:tr>
        <w:tblPrEx>
          <w:tblLayout w:type="fixed"/>
          <w:tblCellMar>
            <w:top w:w="0" w:type="dxa"/>
            <w:left w:w="0" w:type="dxa"/>
            <w:bottom w:w="0" w:type="dxa"/>
            <w:right w:w="0" w:type="dxa"/>
          </w:tblCellMar>
        </w:tblPrEx>
        <w:trPr>
          <w:trHeight w:val="15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下列公式计算：</w:t>
            </w:r>
          </w:p>
        </w:tc>
        <w:tc>
          <w:tcPr>
            <w:tcW w:w="2540" w:type="dxa"/>
            <w:vMerge w:val="continue"/>
            <w:tcBorders>
              <w:right w:val="single" w:color="auto" w:sz="8" w:space="0"/>
            </w:tcBorders>
            <w:vAlign w:val="bottom"/>
          </w:tcPr>
          <w:p>
            <w:pPr>
              <w:spacing w:line="240" w:lineRule="atLeast"/>
              <w:rPr>
                <w:rFonts w:ascii="宋体"/>
                <w:sz w:val="18"/>
                <w:szCs w:val="18"/>
              </w:rPr>
            </w:pPr>
          </w:p>
        </w:tc>
        <w:tc>
          <w:tcPr>
            <w:tcW w:w="420" w:type="dxa"/>
            <w:vMerge w:val="continue"/>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4"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vMerge w:val="restart"/>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疆生产建设兵团）出具</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投标报价得分</w:t>
            </w:r>
            <w:r>
              <w:rPr>
                <w:rFonts w:ascii="宋体" w:hAnsi="宋体"/>
                <w:sz w:val="18"/>
                <w:szCs w:val="18"/>
              </w:rPr>
              <w:t>=(</w:t>
            </w:r>
            <w:r>
              <w:rPr>
                <w:rFonts w:hint="eastAsia" w:ascii="宋体" w:hAnsi="宋体"/>
                <w:sz w:val="18"/>
                <w:szCs w:val="18"/>
              </w:rPr>
              <w:t>评标基准价</w:t>
            </w:r>
            <w:r>
              <w:rPr>
                <w:rFonts w:ascii="宋体" w:hAnsi="宋体"/>
                <w:sz w:val="18"/>
                <w:szCs w:val="18"/>
              </w:rPr>
              <w:t>/</w:t>
            </w:r>
            <w:r>
              <w:rPr>
                <w:rFonts w:hint="eastAsia" w:ascii="宋体" w:hAnsi="宋体"/>
                <w:sz w:val="18"/>
                <w:szCs w:val="18"/>
              </w:rPr>
              <w:t>投标报</w:t>
            </w:r>
          </w:p>
        </w:tc>
        <w:tc>
          <w:tcPr>
            <w:tcW w:w="2540" w:type="dxa"/>
            <w:vMerge w:val="continue"/>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vMerge w:val="restart"/>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的属于监狱企业的证</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价</w:t>
            </w:r>
            <w:r>
              <w:rPr>
                <w:rFonts w:ascii="宋体" w:hAnsi="宋体"/>
                <w:sz w:val="18"/>
                <w:szCs w:val="18"/>
              </w:rPr>
              <w:t>)</w:t>
            </w:r>
            <w:r>
              <w:rPr>
                <w:rFonts w:hint="eastAsia" w:ascii="宋体" w:hAnsi="宋体"/>
                <w:sz w:val="18"/>
                <w:szCs w:val="18"/>
              </w:rPr>
              <w:t>×</w:t>
            </w:r>
            <w:r>
              <w:rPr>
                <w:rFonts w:ascii="宋体" w:hAnsi="宋体"/>
                <w:sz w:val="18"/>
                <w:szCs w:val="18"/>
              </w:rPr>
              <w:t>100</w:t>
            </w:r>
            <w:r>
              <w:rPr>
                <w:rFonts w:hint="eastAsia" w:ascii="宋体" w:hAnsi="宋体"/>
                <w:sz w:val="18"/>
                <w:szCs w:val="18"/>
              </w:rPr>
              <w:t>×权重</w:t>
            </w:r>
          </w:p>
        </w:tc>
        <w:tc>
          <w:tcPr>
            <w:tcW w:w="2540" w:type="dxa"/>
            <w:vMerge w:val="continue"/>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vMerge w:val="restart"/>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明文件（复印件）。</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vMerge w:val="continue"/>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ind w:left="80"/>
              <w:rPr>
                <w:rFonts w:ascii="宋体"/>
                <w:sz w:val="18"/>
                <w:szCs w:val="18"/>
              </w:rPr>
            </w:pPr>
            <w:r>
              <w:rPr>
                <w:rFonts w:ascii="宋体" w:hAnsi="宋体"/>
                <w:sz w:val="18"/>
                <w:szCs w:val="18"/>
              </w:rPr>
              <w:t>3.</w:t>
            </w:r>
            <w:r>
              <w:rPr>
                <w:rFonts w:hint="eastAsia" w:ascii="宋体" w:hAnsi="宋体"/>
                <w:sz w:val="18"/>
                <w:szCs w:val="18"/>
              </w:rPr>
              <w:t>残疾人福利性单位</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应当提供《残疾人福利</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性单位声明函》原件</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9" w:hRule="atLeast"/>
        </w:trPr>
        <w:tc>
          <w:tcPr>
            <w:tcW w:w="600" w:type="dxa"/>
            <w:tcBorders>
              <w:left w:val="single" w:color="auto" w:sz="8" w:space="0"/>
              <w:bottom w:val="single" w:color="auto" w:sz="8" w:space="0"/>
              <w:right w:val="single" w:color="auto" w:sz="8" w:space="0"/>
            </w:tcBorders>
            <w:vAlign w:val="bottom"/>
          </w:tcPr>
          <w:p>
            <w:pPr>
              <w:spacing w:line="240" w:lineRule="atLeast"/>
              <w:rPr>
                <w:rFonts w:ascii="宋体"/>
                <w:sz w:val="18"/>
                <w:szCs w:val="18"/>
              </w:rPr>
            </w:pPr>
          </w:p>
        </w:tc>
        <w:tc>
          <w:tcPr>
            <w:tcW w:w="1120" w:type="dxa"/>
            <w:tcBorders>
              <w:bottom w:val="single" w:color="auto" w:sz="8" w:space="0"/>
              <w:right w:val="single" w:color="auto" w:sz="8" w:space="0"/>
            </w:tcBorders>
            <w:vAlign w:val="bottom"/>
          </w:tcPr>
          <w:p>
            <w:pPr>
              <w:spacing w:line="240" w:lineRule="atLeast"/>
              <w:rPr>
                <w:rFonts w:ascii="宋体"/>
                <w:sz w:val="18"/>
                <w:szCs w:val="18"/>
              </w:rPr>
            </w:pPr>
          </w:p>
        </w:tc>
        <w:tc>
          <w:tcPr>
            <w:tcW w:w="860" w:type="dxa"/>
            <w:tcBorders>
              <w:bottom w:val="single" w:color="auto" w:sz="8" w:space="0"/>
              <w:right w:val="single" w:color="auto" w:sz="8" w:space="0"/>
            </w:tcBorders>
            <w:vAlign w:val="bottom"/>
          </w:tcPr>
          <w:p>
            <w:pPr>
              <w:spacing w:line="240" w:lineRule="atLeast"/>
              <w:rPr>
                <w:rFonts w:ascii="宋体"/>
                <w:sz w:val="18"/>
                <w:szCs w:val="18"/>
              </w:rPr>
            </w:pPr>
          </w:p>
        </w:tc>
        <w:tc>
          <w:tcPr>
            <w:tcW w:w="4080" w:type="dxa"/>
            <w:tcBorders>
              <w:bottom w:val="single" w:color="auto" w:sz="8" w:space="0"/>
              <w:right w:val="single" w:color="auto" w:sz="8" w:space="0"/>
            </w:tcBorders>
            <w:vAlign w:val="bottom"/>
          </w:tcPr>
          <w:p>
            <w:pPr>
              <w:spacing w:line="240" w:lineRule="atLeast"/>
              <w:rPr>
                <w:rFonts w:ascii="宋体"/>
                <w:sz w:val="18"/>
                <w:szCs w:val="18"/>
              </w:rPr>
            </w:pPr>
          </w:p>
        </w:tc>
        <w:tc>
          <w:tcPr>
            <w:tcW w:w="2540" w:type="dxa"/>
            <w:tcBorders>
              <w:bottom w:val="single" w:color="auto" w:sz="8" w:space="0"/>
              <w:right w:val="single" w:color="auto" w:sz="8" w:space="0"/>
            </w:tcBorders>
            <w:vAlign w:val="bottom"/>
          </w:tcPr>
          <w:p>
            <w:pPr>
              <w:spacing w:line="240" w:lineRule="atLeast"/>
              <w:rPr>
                <w:rFonts w:ascii="宋体"/>
                <w:sz w:val="18"/>
                <w:szCs w:val="18"/>
              </w:rPr>
            </w:pPr>
          </w:p>
        </w:tc>
        <w:tc>
          <w:tcPr>
            <w:tcW w:w="420" w:type="dxa"/>
            <w:tcBorders>
              <w:bottom w:val="single" w:color="auto" w:sz="8" w:space="0"/>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73"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72" w:lineRule="exact"/>
              <w:ind w:left="80"/>
              <w:rPr>
                <w:rFonts w:ascii="宋体"/>
                <w:sz w:val="18"/>
                <w:szCs w:val="18"/>
              </w:rPr>
            </w:pPr>
            <w:r>
              <w:rPr>
                <w:rFonts w:hint="eastAsia" w:ascii="宋体" w:hAnsi="宋体"/>
                <w:sz w:val="18"/>
                <w:szCs w:val="18"/>
              </w:rPr>
              <w:t>以投标文件对招标文</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件第</w:t>
            </w:r>
            <w:r>
              <w:rPr>
                <w:rFonts w:hint="eastAsia" w:ascii="宋体" w:hAnsi="宋体"/>
                <w:sz w:val="18"/>
                <w:szCs w:val="18"/>
                <w:lang w:val="en-US" w:eastAsia="zh-CN"/>
              </w:rPr>
              <w:t>3</w:t>
            </w:r>
            <w:r>
              <w:rPr>
                <w:rFonts w:hint="eastAsia" w:ascii="宋体" w:hAnsi="宋体"/>
                <w:sz w:val="18"/>
                <w:szCs w:val="18"/>
              </w:rPr>
              <w:t>章要求的响应</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投标文件应答：与招标文件第三章部分技</w:t>
            </w: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情况为准。重要参数应</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术、服务、采购履约主要条款及</w:t>
            </w: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提供厂家彩页或白皮</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技</w:t>
            </w:r>
            <w:r>
              <w:rPr>
                <w:rFonts w:ascii="宋体" w:hAnsi="宋体"/>
                <w:sz w:val="18"/>
                <w:szCs w:val="18"/>
              </w:rPr>
              <w:t xml:space="preserve"> </w:t>
            </w:r>
            <w:r>
              <w:rPr>
                <w:rFonts w:hint="eastAsia" w:ascii="宋体" w:hAnsi="宋体"/>
                <w:sz w:val="18"/>
                <w:szCs w:val="18"/>
              </w:rPr>
              <w:t>术</w:t>
            </w:r>
            <w:r>
              <w:rPr>
                <w:rFonts w:ascii="宋体" w:hAnsi="宋体"/>
                <w:sz w:val="18"/>
                <w:szCs w:val="18"/>
              </w:rPr>
              <w:t xml:space="preserve"> </w:t>
            </w:r>
            <w:r>
              <w:rPr>
                <w:rFonts w:hint="eastAsia" w:ascii="宋体" w:hAnsi="宋体"/>
                <w:sz w:val="18"/>
                <w:szCs w:val="18"/>
              </w:rPr>
              <w:t>及</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其他要求条款，没有负偏离的，得满</w:t>
            </w: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书或检测报告或重要</w:t>
            </w:r>
          </w:p>
        </w:tc>
        <w:tc>
          <w:tcPr>
            <w:tcW w:w="4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技</w:t>
            </w:r>
          </w:p>
        </w:tc>
      </w:tr>
      <w:tr>
        <w:tblPrEx>
          <w:tblLayout w:type="fixed"/>
          <w:tblCellMar>
            <w:top w:w="0" w:type="dxa"/>
            <w:left w:w="0" w:type="dxa"/>
            <w:bottom w:w="0" w:type="dxa"/>
            <w:right w:w="0" w:type="dxa"/>
          </w:tblCellMar>
        </w:tblPrEx>
        <w:trPr>
          <w:trHeight w:val="310" w:hRule="atLeast"/>
        </w:trPr>
        <w:tc>
          <w:tcPr>
            <w:tcW w:w="600" w:type="dxa"/>
            <w:tcBorders>
              <w:left w:val="single" w:color="auto" w:sz="8" w:space="0"/>
              <w:right w:val="single" w:color="auto" w:sz="8" w:space="0"/>
            </w:tcBorders>
            <w:vAlign w:val="bottom"/>
          </w:tcPr>
          <w:p>
            <w:pPr>
              <w:spacing w:line="273" w:lineRule="exact"/>
              <w:jc w:val="center"/>
              <w:rPr>
                <w:rFonts w:ascii="宋体" w:hAnsi="宋体"/>
                <w:w w:val="99"/>
                <w:sz w:val="18"/>
                <w:szCs w:val="18"/>
              </w:rPr>
            </w:pPr>
            <w:r>
              <w:rPr>
                <w:rFonts w:ascii="宋体" w:hAnsi="宋体"/>
                <w:w w:val="99"/>
                <w:sz w:val="18"/>
                <w:szCs w:val="18"/>
              </w:rPr>
              <w:t>2</w:t>
            </w:r>
          </w:p>
        </w:tc>
        <w:tc>
          <w:tcPr>
            <w:tcW w:w="1120" w:type="dxa"/>
            <w:tcBorders>
              <w:right w:val="single" w:color="auto" w:sz="8" w:space="0"/>
            </w:tcBorders>
            <w:vAlign w:val="bottom"/>
          </w:tcPr>
          <w:p>
            <w:pPr>
              <w:spacing w:line="273" w:lineRule="exact"/>
              <w:ind w:left="100"/>
              <w:rPr>
                <w:rFonts w:ascii="宋体"/>
                <w:sz w:val="18"/>
                <w:szCs w:val="18"/>
              </w:rPr>
            </w:pPr>
            <w:r>
              <w:rPr>
                <w:rFonts w:hint="eastAsia" w:ascii="宋体" w:hAnsi="宋体"/>
                <w:sz w:val="18"/>
                <w:szCs w:val="18"/>
              </w:rPr>
              <w:t>其</w:t>
            </w:r>
            <w:r>
              <w:rPr>
                <w:rFonts w:ascii="宋体" w:hAnsi="宋体"/>
                <w:sz w:val="18"/>
                <w:szCs w:val="18"/>
              </w:rPr>
              <w:t xml:space="preserve"> </w:t>
            </w:r>
            <w:r>
              <w:rPr>
                <w:rFonts w:hint="eastAsia" w:ascii="宋体" w:hAnsi="宋体"/>
                <w:sz w:val="18"/>
                <w:szCs w:val="18"/>
              </w:rPr>
              <w:t>他</w:t>
            </w:r>
            <w:r>
              <w:rPr>
                <w:rFonts w:ascii="宋体" w:hAnsi="宋体"/>
                <w:sz w:val="18"/>
                <w:szCs w:val="18"/>
              </w:rPr>
              <w:t xml:space="preserve"> </w:t>
            </w:r>
            <w:r>
              <w:rPr>
                <w:rFonts w:hint="eastAsia" w:ascii="宋体" w:hAnsi="宋体"/>
                <w:sz w:val="18"/>
                <w:szCs w:val="18"/>
              </w:rPr>
              <w:t>要</w:t>
            </w:r>
          </w:p>
        </w:tc>
        <w:tc>
          <w:tcPr>
            <w:tcW w:w="860" w:type="dxa"/>
            <w:tcBorders>
              <w:right w:val="single" w:color="auto" w:sz="8" w:space="0"/>
            </w:tcBorders>
            <w:vAlign w:val="bottom"/>
          </w:tcPr>
          <w:p>
            <w:pPr>
              <w:spacing w:line="273" w:lineRule="exact"/>
              <w:ind w:left="100"/>
              <w:rPr>
                <w:rFonts w:ascii="宋体" w:hAnsi="宋体"/>
                <w:sz w:val="18"/>
                <w:szCs w:val="18"/>
              </w:rPr>
            </w:pPr>
            <w:r>
              <w:rPr>
                <w:rFonts w:ascii="宋体" w:hAnsi="宋体"/>
                <w:sz w:val="18"/>
                <w:szCs w:val="18"/>
              </w:rPr>
              <w:t>12%</w:t>
            </w:r>
          </w:p>
        </w:tc>
        <w:tc>
          <w:tcPr>
            <w:tcW w:w="4080" w:type="dxa"/>
            <w:tcBorders>
              <w:right w:val="single" w:color="auto" w:sz="8" w:space="0"/>
            </w:tcBorders>
            <w:vAlign w:val="bottom"/>
          </w:tcPr>
          <w:p>
            <w:pPr>
              <w:spacing w:line="273" w:lineRule="exact"/>
              <w:ind w:left="100"/>
              <w:rPr>
                <w:rFonts w:ascii="宋体"/>
                <w:sz w:val="18"/>
                <w:szCs w:val="18"/>
              </w:rPr>
            </w:pPr>
            <w:r>
              <w:rPr>
                <w:rFonts w:hint="eastAsia" w:ascii="宋体" w:hAnsi="宋体"/>
                <w:sz w:val="18"/>
                <w:szCs w:val="18"/>
              </w:rPr>
              <w:t>分</w:t>
            </w:r>
            <w:r>
              <w:rPr>
                <w:rFonts w:ascii="宋体" w:hAnsi="宋体"/>
                <w:sz w:val="18"/>
                <w:szCs w:val="18"/>
              </w:rPr>
              <w:t xml:space="preserve"> 12 </w:t>
            </w:r>
            <w:r>
              <w:rPr>
                <w:rFonts w:hint="eastAsia" w:ascii="宋体" w:hAnsi="宋体"/>
                <w:sz w:val="18"/>
                <w:szCs w:val="18"/>
              </w:rPr>
              <w:t>分；技术指标低于要求（负偏</w:t>
            </w:r>
          </w:p>
        </w:tc>
        <w:tc>
          <w:tcPr>
            <w:tcW w:w="2540" w:type="dxa"/>
            <w:tcBorders>
              <w:right w:val="single" w:color="auto" w:sz="8" w:space="0"/>
            </w:tcBorders>
            <w:vAlign w:val="bottom"/>
          </w:tcPr>
          <w:p>
            <w:pPr>
              <w:spacing w:line="273" w:lineRule="exact"/>
              <w:ind w:left="80"/>
              <w:rPr>
                <w:rFonts w:ascii="宋体"/>
                <w:sz w:val="18"/>
                <w:szCs w:val="18"/>
              </w:rPr>
            </w:pPr>
            <w:r>
              <w:rPr>
                <w:rFonts w:hint="eastAsia" w:ascii="宋体" w:hAnsi="宋体"/>
                <w:sz w:val="18"/>
                <w:szCs w:val="18"/>
              </w:rPr>
              <w:t>功能截图等佐证材料，</w:t>
            </w:r>
          </w:p>
        </w:tc>
        <w:tc>
          <w:tcPr>
            <w:tcW w:w="420" w:type="dxa"/>
            <w:tcBorders>
              <w:right w:val="single" w:color="auto" w:sz="8" w:space="0"/>
            </w:tcBorders>
            <w:vAlign w:val="bottom"/>
          </w:tcPr>
          <w:p>
            <w:pPr>
              <w:spacing w:line="273" w:lineRule="exact"/>
              <w:ind w:left="100"/>
              <w:rPr>
                <w:rFonts w:ascii="宋体"/>
                <w:sz w:val="18"/>
                <w:szCs w:val="18"/>
              </w:rPr>
            </w:pPr>
            <w:r>
              <w:rPr>
                <w:rFonts w:hint="eastAsia" w:ascii="宋体" w:hAnsi="宋体"/>
                <w:sz w:val="18"/>
                <w:szCs w:val="18"/>
              </w:rPr>
              <w:t>术</w:t>
            </w: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求</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hAnsi="宋体"/>
                <w:sz w:val="18"/>
                <w:szCs w:val="18"/>
              </w:rPr>
            </w:pPr>
            <w:r>
              <w:rPr>
                <w:rFonts w:hint="eastAsia" w:ascii="宋体" w:hAnsi="宋体"/>
                <w:sz w:val="18"/>
                <w:szCs w:val="18"/>
              </w:rPr>
              <w:t>离）：负偏离一项扣</w:t>
            </w:r>
            <w:r>
              <w:rPr>
                <w:rFonts w:ascii="宋体" w:hAnsi="宋体"/>
                <w:sz w:val="18"/>
                <w:szCs w:val="18"/>
              </w:rPr>
              <w:t>1</w:t>
            </w:r>
            <w:r>
              <w:rPr>
                <w:rFonts w:hint="eastAsia" w:ascii="宋体" w:hAnsi="宋体"/>
                <w:sz w:val="18"/>
                <w:szCs w:val="18"/>
              </w:rPr>
              <w:t>分，扣完为止。</w:t>
            </w: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如无佐证材料的，可不</w:t>
            </w:r>
          </w:p>
        </w:tc>
        <w:tc>
          <w:tcPr>
            <w:tcW w:w="4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类</w:t>
            </w: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予认定。（具体</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有明确的证明材料要</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求的以具体的要</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求为准）</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8" w:hRule="atLeast"/>
        </w:trPr>
        <w:tc>
          <w:tcPr>
            <w:tcW w:w="600" w:type="dxa"/>
            <w:tcBorders>
              <w:left w:val="single" w:color="auto" w:sz="8" w:space="0"/>
              <w:bottom w:val="single" w:color="auto" w:sz="8" w:space="0"/>
              <w:right w:val="single" w:color="auto" w:sz="8" w:space="0"/>
            </w:tcBorders>
            <w:vAlign w:val="bottom"/>
          </w:tcPr>
          <w:p>
            <w:pPr>
              <w:spacing w:line="240" w:lineRule="atLeast"/>
              <w:rPr>
                <w:rFonts w:ascii="宋体"/>
                <w:sz w:val="18"/>
                <w:szCs w:val="18"/>
              </w:rPr>
            </w:pPr>
          </w:p>
        </w:tc>
        <w:tc>
          <w:tcPr>
            <w:tcW w:w="1120" w:type="dxa"/>
            <w:tcBorders>
              <w:bottom w:val="single" w:color="auto" w:sz="8" w:space="0"/>
              <w:right w:val="single" w:color="auto" w:sz="8" w:space="0"/>
            </w:tcBorders>
            <w:vAlign w:val="bottom"/>
          </w:tcPr>
          <w:p>
            <w:pPr>
              <w:spacing w:line="240" w:lineRule="atLeast"/>
              <w:rPr>
                <w:rFonts w:ascii="宋体"/>
                <w:sz w:val="18"/>
                <w:szCs w:val="18"/>
              </w:rPr>
            </w:pPr>
          </w:p>
        </w:tc>
        <w:tc>
          <w:tcPr>
            <w:tcW w:w="860" w:type="dxa"/>
            <w:tcBorders>
              <w:bottom w:val="single" w:color="auto" w:sz="8" w:space="0"/>
              <w:right w:val="single" w:color="auto" w:sz="8" w:space="0"/>
            </w:tcBorders>
            <w:vAlign w:val="bottom"/>
          </w:tcPr>
          <w:p>
            <w:pPr>
              <w:spacing w:line="240" w:lineRule="atLeast"/>
              <w:rPr>
                <w:rFonts w:ascii="宋体"/>
                <w:sz w:val="18"/>
                <w:szCs w:val="18"/>
              </w:rPr>
            </w:pPr>
          </w:p>
        </w:tc>
        <w:tc>
          <w:tcPr>
            <w:tcW w:w="4080" w:type="dxa"/>
            <w:tcBorders>
              <w:bottom w:val="single" w:color="auto" w:sz="8" w:space="0"/>
              <w:right w:val="single" w:color="auto" w:sz="8" w:space="0"/>
            </w:tcBorders>
            <w:vAlign w:val="bottom"/>
          </w:tcPr>
          <w:p>
            <w:pPr>
              <w:spacing w:line="240" w:lineRule="atLeast"/>
              <w:rPr>
                <w:rFonts w:ascii="宋体"/>
                <w:sz w:val="18"/>
                <w:szCs w:val="18"/>
              </w:rPr>
            </w:pPr>
          </w:p>
        </w:tc>
        <w:tc>
          <w:tcPr>
            <w:tcW w:w="2540" w:type="dxa"/>
            <w:tcBorders>
              <w:bottom w:val="single" w:color="auto" w:sz="8" w:space="0"/>
              <w:right w:val="single" w:color="auto" w:sz="8" w:space="0"/>
            </w:tcBorders>
            <w:vAlign w:val="bottom"/>
          </w:tcPr>
          <w:p>
            <w:pPr>
              <w:spacing w:line="240" w:lineRule="atLeast"/>
              <w:rPr>
                <w:rFonts w:ascii="宋体"/>
                <w:sz w:val="18"/>
                <w:szCs w:val="18"/>
              </w:rPr>
            </w:pPr>
          </w:p>
        </w:tc>
        <w:tc>
          <w:tcPr>
            <w:tcW w:w="420" w:type="dxa"/>
            <w:tcBorders>
              <w:bottom w:val="single" w:color="auto" w:sz="8" w:space="0"/>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74"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73" w:lineRule="exact"/>
              <w:ind w:left="100"/>
              <w:rPr>
                <w:rFonts w:ascii="宋体"/>
                <w:sz w:val="18"/>
                <w:szCs w:val="18"/>
              </w:rPr>
            </w:pPr>
            <w:r>
              <w:rPr>
                <w:rFonts w:ascii="宋体" w:hAnsi="宋体"/>
                <w:sz w:val="18"/>
                <w:szCs w:val="18"/>
              </w:rPr>
              <w:t xml:space="preserve">1  </w:t>
            </w:r>
            <w:r>
              <w:rPr>
                <w:rFonts w:hint="eastAsia" w:ascii="宋体" w:hAnsi="宋体"/>
                <w:sz w:val="18"/>
                <w:szCs w:val="18"/>
              </w:rPr>
              <w:t>投标人提供的</w:t>
            </w:r>
          </w:p>
        </w:tc>
        <w:tc>
          <w:tcPr>
            <w:tcW w:w="25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hAnsi="宋体"/>
                <w:sz w:val="18"/>
                <w:szCs w:val="18"/>
              </w:rPr>
            </w:pPr>
            <w:r>
              <w:rPr>
                <w:rFonts w:hint="eastAsia" w:ascii="宋体" w:hAnsi="宋体"/>
                <w:sz w:val="18"/>
                <w:szCs w:val="18"/>
              </w:rPr>
              <w:t>检测试剂，原厂校准品经</w:t>
            </w:r>
            <w:r>
              <w:rPr>
                <w:rFonts w:ascii="宋体" w:hAnsi="宋体"/>
                <w:sz w:val="18"/>
                <w:szCs w:val="18"/>
              </w:rPr>
              <w:t xml:space="preserve"> CNAS</w:t>
            </w:r>
          </w:p>
        </w:tc>
        <w:tc>
          <w:tcPr>
            <w:tcW w:w="25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50"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试</w:t>
            </w:r>
            <w:r>
              <w:rPr>
                <w:rFonts w:ascii="宋体" w:hAnsi="宋体"/>
                <w:sz w:val="18"/>
                <w:szCs w:val="18"/>
              </w:rPr>
              <w:t xml:space="preserve"> </w:t>
            </w:r>
            <w:r>
              <w:rPr>
                <w:rFonts w:hint="eastAsia" w:ascii="宋体" w:hAnsi="宋体"/>
                <w:sz w:val="18"/>
                <w:szCs w:val="18"/>
              </w:rPr>
              <w:t>剂</w:t>
            </w:r>
            <w:r>
              <w:rPr>
                <w:rFonts w:ascii="宋体" w:hAnsi="宋体"/>
                <w:sz w:val="18"/>
                <w:szCs w:val="18"/>
              </w:rPr>
              <w:t xml:space="preserve"> </w:t>
            </w:r>
            <w:r>
              <w:rPr>
                <w:rFonts w:hint="eastAsia" w:ascii="宋体" w:hAnsi="宋体"/>
                <w:sz w:val="18"/>
                <w:szCs w:val="18"/>
              </w:rPr>
              <w:t>质</w:t>
            </w: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参考实验室赋值，并能提供可溯源性</w:t>
            </w:r>
          </w:p>
        </w:tc>
        <w:tc>
          <w:tcPr>
            <w:tcW w:w="25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9" w:lineRule="exact"/>
              <w:ind w:left="100"/>
              <w:rPr>
                <w:rFonts w:ascii="宋体"/>
                <w:sz w:val="18"/>
                <w:szCs w:val="18"/>
              </w:rPr>
            </w:pPr>
            <w:r>
              <w:rPr>
                <w:rFonts w:hint="eastAsia" w:ascii="宋体" w:hAnsi="宋体"/>
                <w:sz w:val="18"/>
                <w:szCs w:val="18"/>
              </w:rPr>
              <w:t>技</w:t>
            </w:r>
          </w:p>
        </w:tc>
      </w:tr>
      <w:tr>
        <w:tblPrEx>
          <w:tblLayout w:type="fixed"/>
          <w:tblCellMar>
            <w:top w:w="0" w:type="dxa"/>
            <w:left w:w="0" w:type="dxa"/>
            <w:bottom w:w="0" w:type="dxa"/>
            <w:right w:w="0" w:type="dxa"/>
          </w:tblCellMar>
        </w:tblPrEx>
        <w:trPr>
          <w:trHeight w:val="60"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20" w:hRule="atLeast"/>
        </w:trPr>
        <w:tc>
          <w:tcPr>
            <w:tcW w:w="600" w:type="dxa"/>
            <w:tcBorders>
              <w:left w:val="single" w:color="auto" w:sz="8" w:space="0"/>
              <w:right w:val="single" w:color="auto" w:sz="8" w:space="0"/>
            </w:tcBorders>
            <w:vAlign w:val="bottom"/>
          </w:tcPr>
          <w:p>
            <w:pPr>
              <w:spacing w:line="219" w:lineRule="exact"/>
              <w:ind w:right="240"/>
              <w:jc w:val="right"/>
              <w:rPr>
                <w:rFonts w:ascii="宋体" w:hAnsi="宋体"/>
                <w:sz w:val="18"/>
                <w:szCs w:val="18"/>
              </w:rPr>
            </w:pPr>
            <w:r>
              <w:rPr>
                <w:rFonts w:ascii="宋体" w:hAnsi="宋体"/>
                <w:sz w:val="18"/>
                <w:szCs w:val="18"/>
              </w:rPr>
              <w:t>3</w:t>
            </w: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19" w:lineRule="exact"/>
              <w:ind w:left="100"/>
              <w:rPr>
                <w:rFonts w:ascii="宋体" w:hAnsi="宋体"/>
                <w:sz w:val="18"/>
                <w:szCs w:val="18"/>
              </w:rPr>
            </w:pPr>
            <w:r>
              <w:rPr>
                <w:rFonts w:ascii="宋体" w:hAnsi="宋体"/>
                <w:sz w:val="18"/>
                <w:szCs w:val="18"/>
              </w:rPr>
              <w:t>16%</w:t>
            </w: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文件，保证分析质量。需提供国家主</w:t>
            </w:r>
          </w:p>
        </w:tc>
        <w:tc>
          <w:tcPr>
            <w:tcW w:w="25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19" w:lineRule="exact"/>
              <w:ind w:left="100"/>
              <w:rPr>
                <w:rFonts w:ascii="宋体"/>
                <w:sz w:val="18"/>
                <w:szCs w:val="18"/>
              </w:rPr>
            </w:pPr>
            <w:r>
              <w:rPr>
                <w:rFonts w:hint="eastAsia" w:ascii="宋体" w:hAnsi="宋体"/>
                <w:sz w:val="18"/>
                <w:szCs w:val="18"/>
              </w:rPr>
              <w:t>术</w:t>
            </w:r>
          </w:p>
        </w:tc>
      </w:tr>
      <w:tr>
        <w:tblPrEx>
          <w:tblLayout w:type="fixed"/>
          <w:tblCellMar>
            <w:top w:w="0" w:type="dxa"/>
            <w:left w:w="0" w:type="dxa"/>
            <w:bottom w:w="0" w:type="dxa"/>
            <w:right w:w="0" w:type="dxa"/>
          </w:tblCellMar>
        </w:tblPrEx>
        <w:trPr>
          <w:trHeight w:val="92"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vMerge w:val="restart"/>
            <w:tcBorders>
              <w:right w:val="single" w:color="auto" w:sz="8" w:space="0"/>
            </w:tcBorders>
            <w:vAlign w:val="bottom"/>
          </w:tcPr>
          <w:p>
            <w:pPr>
              <w:spacing w:line="238" w:lineRule="exact"/>
              <w:ind w:left="100"/>
              <w:rPr>
                <w:rFonts w:ascii="宋体"/>
                <w:sz w:val="18"/>
                <w:szCs w:val="18"/>
              </w:rPr>
            </w:pPr>
            <w:r>
              <w:rPr>
                <w:rFonts w:hint="eastAsia" w:ascii="宋体" w:hAnsi="宋体"/>
                <w:sz w:val="18"/>
                <w:szCs w:val="18"/>
              </w:rPr>
              <w:t>量保障</w:t>
            </w: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ind w:firstLine="90" w:firstLineChars="50"/>
              <w:rPr>
                <w:rFonts w:ascii="宋体"/>
                <w:sz w:val="18"/>
                <w:szCs w:val="18"/>
              </w:rPr>
            </w:pPr>
          </w:p>
        </w:tc>
      </w:tr>
      <w:tr>
        <w:tblPrEx>
          <w:tblLayout w:type="fixed"/>
          <w:tblCellMar>
            <w:top w:w="0" w:type="dxa"/>
            <w:left w:w="0" w:type="dxa"/>
            <w:bottom w:w="0" w:type="dxa"/>
            <w:right w:w="0" w:type="dxa"/>
          </w:tblCellMar>
        </w:tblPrEx>
        <w:trPr>
          <w:trHeight w:val="146"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rPr>
                <w:rFonts w:ascii="宋体"/>
                <w:sz w:val="18"/>
                <w:szCs w:val="18"/>
              </w:rPr>
            </w:pPr>
            <w:r>
              <w:rPr>
                <w:rFonts w:hint="eastAsia" w:ascii="宋体" w:hAnsi="宋体"/>
                <w:sz w:val="18"/>
                <w:szCs w:val="18"/>
              </w:rPr>
              <w:t>管部门颁发的相关资质或校准品赋值报告作为证明材料（证明材料须厂家</w:t>
            </w:r>
            <w:r>
              <w:rPr>
                <w:rFonts w:hint="eastAsia" w:ascii="宋体" w:hAnsi="宋体"/>
                <w:w w:val="99"/>
                <w:sz w:val="18"/>
                <w:szCs w:val="18"/>
              </w:rPr>
              <w:t>盖鲜章），满足得</w:t>
            </w:r>
            <w:r>
              <w:rPr>
                <w:rFonts w:ascii="宋体" w:hAnsi="宋体"/>
                <w:w w:val="99"/>
                <w:sz w:val="18"/>
                <w:szCs w:val="18"/>
              </w:rPr>
              <w:t xml:space="preserve"> 16 </w:t>
            </w:r>
            <w:r>
              <w:rPr>
                <w:rFonts w:hint="eastAsia" w:ascii="宋体" w:hAnsi="宋体"/>
                <w:w w:val="99"/>
                <w:sz w:val="18"/>
                <w:szCs w:val="18"/>
              </w:rPr>
              <w:t>分，不满足及未</w:t>
            </w:r>
            <w:r>
              <w:rPr>
                <w:rFonts w:hint="eastAsia" w:ascii="宋体" w:hAnsi="宋体"/>
                <w:sz w:val="18"/>
                <w:szCs w:val="18"/>
              </w:rPr>
              <w:t>提供证明材料得</w:t>
            </w:r>
            <w:r>
              <w:rPr>
                <w:rFonts w:ascii="宋体" w:hAnsi="宋体"/>
                <w:sz w:val="18"/>
                <w:szCs w:val="18"/>
              </w:rPr>
              <w:t xml:space="preserve"> 0 </w:t>
            </w:r>
            <w:r>
              <w:rPr>
                <w:rFonts w:hint="eastAsia" w:ascii="宋体" w:hAnsi="宋体"/>
                <w:sz w:val="18"/>
                <w:szCs w:val="18"/>
              </w:rPr>
              <w:t>分。</w:t>
            </w:r>
          </w:p>
          <w:p>
            <w:pPr>
              <w:spacing w:line="240" w:lineRule="atLeast"/>
              <w:ind w:left="100"/>
              <w:rPr>
                <w:rFonts w:ascii="宋体"/>
                <w:sz w:val="18"/>
                <w:szCs w:val="18"/>
              </w:rPr>
            </w:pPr>
          </w:p>
        </w:tc>
        <w:tc>
          <w:tcPr>
            <w:tcW w:w="2540" w:type="dxa"/>
            <w:tcBorders>
              <w:right w:val="single" w:color="auto" w:sz="8" w:space="0"/>
            </w:tcBorders>
            <w:vAlign w:val="bottom"/>
          </w:tcPr>
          <w:p>
            <w:pPr>
              <w:spacing w:line="240" w:lineRule="atLeast"/>
              <w:rPr>
                <w:rFonts w:ascii="宋体"/>
                <w:sz w:val="18"/>
                <w:szCs w:val="18"/>
              </w:rPr>
            </w:pPr>
          </w:p>
        </w:tc>
        <w:tc>
          <w:tcPr>
            <w:tcW w:w="420" w:type="dxa"/>
            <w:vMerge w:val="restart"/>
            <w:tcBorders>
              <w:right w:val="single" w:color="auto" w:sz="8" w:space="0"/>
            </w:tcBorders>
            <w:vAlign w:val="bottom"/>
          </w:tcPr>
          <w:p>
            <w:pPr>
              <w:spacing w:line="249" w:lineRule="exact"/>
              <w:ind w:left="100"/>
              <w:rPr>
                <w:rFonts w:ascii="宋体"/>
                <w:sz w:val="18"/>
                <w:szCs w:val="18"/>
              </w:rPr>
            </w:pPr>
            <w:r>
              <w:rPr>
                <w:rFonts w:hint="eastAsia" w:ascii="宋体" w:hAnsi="宋体"/>
                <w:sz w:val="18"/>
                <w:szCs w:val="18"/>
              </w:rPr>
              <w:t>类</w:t>
            </w:r>
          </w:p>
        </w:tc>
      </w:tr>
      <w:tr>
        <w:tblPrEx>
          <w:tblLayout w:type="fixed"/>
          <w:tblCellMar>
            <w:top w:w="0" w:type="dxa"/>
            <w:left w:w="0" w:type="dxa"/>
            <w:bottom w:w="0" w:type="dxa"/>
            <w:right w:w="0" w:type="dxa"/>
          </w:tblCellMar>
        </w:tblPrEx>
        <w:trPr>
          <w:trHeight w:val="524"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rPr>
                <w:rFonts w:ascii="宋体"/>
                <w:sz w:val="18"/>
                <w:szCs w:val="18"/>
              </w:rPr>
            </w:pPr>
          </w:p>
        </w:tc>
        <w:tc>
          <w:tcPr>
            <w:tcW w:w="420" w:type="dxa"/>
            <w:vMerge w:val="continue"/>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73" w:hRule="atLeast"/>
        </w:trPr>
        <w:tc>
          <w:tcPr>
            <w:tcW w:w="600" w:type="dxa"/>
            <w:tcBorders>
              <w:left w:val="single" w:color="auto" w:sz="8" w:space="0"/>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bl>
    <w:p>
      <w:pPr>
        <w:rPr>
          <w:rFonts w:ascii="宋体"/>
          <w:sz w:val="18"/>
          <w:szCs w:val="18"/>
        </w:rPr>
        <w:sectPr>
          <w:pgSz w:w="11900" w:h="16840"/>
          <w:pgMar w:top="1342" w:right="660" w:bottom="744" w:left="1620" w:header="0" w:footer="0" w:gutter="0"/>
          <w:cols w:equalWidth="0" w:num="1">
            <w:col w:w="9620"/>
          </w:cols>
          <w:docGrid w:linePitch="360" w:charSpace="0"/>
        </w:sectPr>
      </w:pPr>
    </w:p>
    <w:p>
      <w:pPr>
        <w:spacing w:line="50" w:lineRule="exact"/>
        <w:rPr>
          <w:rFonts w:ascii="宋体"/>
          <w:sz w:val="18"/>
          <w:szCs w:val="18"/>
        </w:rPr>
      </w:pPr>
    </w:p>
    <w:p>
      <w:pPr>
        <w:spacing w:line="240" w:lineRule="atLeast"/>
        <w:rPr>
          <w:rFonts w:ascii="宋体"/>
          <w:sz w:val="18"/>
          <w:szCs w:val="18"/>
        </w:rPr>
        <w:sectPr>
          <w:type w:val="continuous"/>
          <w:pgSz w:w="11900" w:h="16840"/>
          <w:pgMar w:top="1342" w:right="5580" w:bottom="744" w:left="6140" w:header="0" w:footer="0" w:gutter="0"/>
          <w:cols w:equalWidth="0" w:num="1">
            <w:col w:w="180"/>
          </w:cols>
          <w:docGrid w:linePitch="360" w:charSpace="0"/>
        </w:sectPr>
      </w:pPr>
    </w:p>
    <w:p>
      <w:pPr>
        <w:spacing w:line="156" w:lineRule="exact"/>
        <w:rPr>
          <w:rFonts w:ascii="宋体"/>
          <w:sz w:val="18"/>
          <w:szCs w:val="18"/>
        </w:rPr>
      </w:pPr>
      <w:bookmarkStart w:id="24" w:name="page75"/>
      <w:bookmarkEnd w:id="24"/>
    </w:p>
    <w:tbl>
      <w:tblPr>
        <w:tblStyle w:val="8"/>
        <w:tblW w:w="9620" w:type="dxa"/>
        <w:tblInd w:w="0" w:type="dxa"/>
        <w:tblLayout w:type="fixed"/>
        <w:tblCellMar>
          <w:top w:w="0" w:type="dxa"/>
          <w:left w:w="0" w:type="dxa"/>
          <w:bottom w:w="0" w:type="dxa"/>
          <w:right w:w="0" w:type="dxa"/>
        </w:tblCellMar>
      </w:tblPr>
      <w:tblGrid>
        <w:gridCol w:w="2440"/>
        <w:gridCol w:w="480"/>
        <w:gridCol w:w="5060"/>
        <w:gridCol w:w="1640"/>
      </w:tblGrid>
      <w:tr>
        <w:tblPrEx>
          <w:tblLayout w:type="fixed"/>
          <w:tblCellMar>
            <w:top w:w="0" w:type="dxa"/>
            <w:left w:w="0" w:type="dxa"/>
            <w:bottom w:w="0" w:type="dxa"/>
            <w:right w:w="0" w:type="dxa"/>
          </w:tblCellMar>
        </w:tblPrEx>
        <w:trPr>
          <w:trHeight w:val="262" w:hRule="atLeast"/>
        </w:trPr>
        <w:tc>
          <w:tcPr>
            <w:tcW w:w="2440" w:type="dxa"/>
            <w:vAlign w:val="bottom"/>
          </w:tcPr>
          <w:p>
            <w:pPr>
              <w:spacing w:line="240" w:lineRule="atLeast"/>
              <w:rPr>
                <w:rFonts w:ascii="宋体"/>
                <w:sz w:val="18"/>
                <w:szCs w:val="18"/>
              </w:rPr>
            </w:pPr>
          </w:p>
        </w:tc>
        <w:tc>
          <w:tcPr>
            <w:tcW w:w="480" w:type="dxa"/>
            <w:vAlign w:val="bottom"/>
          </w:tcPr>
          <w:p>
            <w:pPr>
              <w:spacing w:line="262" w:lineRule="exact"/>
              <w:ind w:left="240"/>
              <w:rPr>
                <w:rFonts w:ascii="宋体" w:hAnsi="宋体"/>
                <w:sz w:val="18"/>
                <w:szCs w:val="18"/>
              </w:rPr>
            </w:pPr>
            <w:r>
              <w:rPr>
                <w:rFonts w:ascii="宋体" w:hAnsi="宋体"/>
                <w:sz w:val="18"/>
                <w:szCs w:val="18"/>
              </w:rPr>
              <w:t>1</w:t>
            </w:r>
          </w:p>
        </w:tc>
        <w:tc>
          <w:tcPr>
            <w:tcW w:w="5060" w:type="dxa"/>
            <w:vAlign w:val="bottom"/>
          </w:tcPr>
          <w:p>
            <w:pPr>
              <w:spacing w:line="262" w:lineRule="exact"/>
              <w:ind w:right="1680"/>
              <w:rPr>
                <w:rFonts w:ascii="宋体"/>
                <w:sz w:val="18"/>
                <w:szCs w:val="18"/>
              </w:rPr>
            </w:pPr>
            <w:r>
              <w:rPr>
                <w:rFonts w:hint="eastAsia" w:ascii="宋体" w:hAnsi="宋体"/>
                <w:sz w:val="18"/>
                <w:szCs w:val="18"/>
              </w:rPr>
              <w:t>投标人具有专业技术人员应用团</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hAnsi="宋体"/>
                <w:sz w:val="18"/>
                <w:szCs w:val="18"/>
              </w:rPr>
            </w:pPr>
            <w:r>
              <w:rPr>
                <w:rFonts w:hint="eastAsia" w:ascii="宋体" w:hAnsi="宋体"/>
                <w:sz w:val="18"/>
                <w:szCs w:val="18"/>
              </w:rPr>
              <w:t>队（满分</w:t>
            </w:r>
            <w:r>
              <w:rPr>
                <w:rFonts w:ascii="宋体" w:hAnsi="宋体"/>
                <w:sz w:val="18"/>
                <w:szCs w:val="18"/>
              </w:rPr>
              <w:t xml:space="preserve"> 3 </w:t>
            </w:r>
            <w:r>
              <w:rPr>
                <w:rFonts w:hint="eastAsia" w:ascii="宋体" w:hAnsi="宋体"/>
                <w:sz w:val="18"/>
                <w:szCs w:val="18"/>
              </w:rPr>
              <w:t>分）</w:t>
            </w:r>
            <w:r>
              <w:rPr>
                <w:rFonts w:ascii="宋体" w:hAnsi="宋体"/>
                <w:sz w:val="18"/>
                <w:szCs w:val="18"/>
              </w:rPr>
              <w:t>:</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432"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sz w:val="18"/>
                <w:szCs w:val="18"/>
              </w:rPr>
            </w:pPr>
            <w:r>
              <w:rPr>
                <w:rFonts w:hint="eastAsia" w:ascii="宋体" w:hAnsi="宋体"/>
                <w:sz w:val="18"/>
                <w:szCs w:val="18"/>
              </w:rPr>
              <w:t>评分：具有国家主管部门颁发的检验</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sz w:val="18"/>
                <w:szCs w:val="18"/>
              </w:rPr>
            </w:pPr>
            <w:r>
              <w:rPr>
                <w:rFonts w:hint="eastAsia" w:ascii="宋体" w:hAnsi="宋体"/>
                <w:sz w:val="18"/>
                <w:szCs w:val="18"/>
              </w:rPr>
              <w:t>资格证书的专业技术人员：每</w:t>
            </w:r>
            <w:r>
              <w:rPr>
                <w:rFonts w:ascii="宋体" w:hAnsi="宋体"/>
                <w:sz w:val="18"/>
                <w:szCs w:val="18"/>
              </w:rPr>
              <w:t>1</w:t>
            </w:r>
            <w:r>
              <w:rPr>
                <w:rFonts w:hint="eastAsia" w:ascii="宋体" w:hAnsi="宋体"/>
                <w:sz w:val="18"/>
                <w:szCs w:val="18"/>
              </w:rPr>
              <w:t>名得</w:t>
            </w:r>
            <w:r>
              <w:rPr>
                <w:rFonts w:ascii="宋体" w:hAnsi="宋体"/>
                <w:sz w:val="18"/>
                <w:szCs w:val="18"/>
              </w:rPr>
              <w:t xml:space="preserve"> 0.5</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rPr>
                <w:rFonts w:ascii="宋体"/>
                <w:sz w:val="18"/>
                <w:szCs w:val="18"/>
              </w:rPr>
            </w:pPr>
            <w:r>
              <w:rPr>
                <w:rFonts w:hint="eastAsia" w:ascii="宋体" w:hAnsi="宋体"/>
                <w:sz w:val="18"/>
                <w:szCs w:val="18"/>
              </w:rPr>
              <w:t>分，最多不超过</w:t>
            </w:r>
            <w:r>
              <w:rPr>
                <w:rFonts w:ascii="宋体" w:hAnsi="宋体"/>
                <w:sz w:val="18"/>
                <w:szCs w:val="18"/>
              </w:rPr>
              <w:t>3</w:t>
            </w:r>
            <w:r>
              <w:rPr>
                <w:rFonts w:hint="eastAsia" w:ascii="宋体" w:hAnsi="宋体"/>
                <w:sz w:val="18"/>
                <w:szCs w:val="18"/>
              </w:rPr>
              <w:t>分；</w:t>
            </w:r>
          </w:p>
        </w:tc>
        <w:tc>
          <w:tcPr>
            <w:tcW w:w="1640" w:type="dxa"/>
            <w:vAlign w:val="bottom"/>
          </w:tcPr>
          <w:p>
            <w:pPr>
              <w:spacing w:line="240" w:lineRule="atLeast"/>
              <w:rPr>
                <w:rFonts w:ascii="宋体"/>
                <w:sz w:val="18"/>
                <w:szCs w:val="18"/>
              </w:rPr>
            </w:pPr>
          </w:p>
        </w:tc>
      </w:tr>
      <w:tr>
        <w:tblPrEx>
          <w:tblLayout w:type="fixed"/>
        </w:tblPrEx>
        <w:trPr>
          <w:trHeight w:val="312"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sz w:val="18"/>
                <w:szCs w:val="18"/>
              </w:rPr>
            </w:pPr>
            <w:r>
              <w:rPr>
                <w:rFonts w:hint="eastAsia" w:ascii="宋体" w:hAnsi="宋体"/>
                <w:sz w:val="18"/>
                <w:szCs w:val="18"/>
              </w:rPr>
              <w:t>投标人需提</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sz w:val="18"/>
                <w:szCs w:val="18"/>
              </w:rPr>
            </w:pPr>
            <w:r>
              <w:rPr>
                <w:rFonts w:hint="eastAsia" w:ascii="宋体" w:hAnsi="宋体"/>
                <w:sz w:val="18"/>
                <w:szCs w:val="18"/>
              </w:rPr>
              <w:t>供专业技术人员在项目开标前一月连</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sz w:val="18"/>
                <w:szCs w:val="18"/>
              </w:rPr>
            </w:pPr>
            <w:r>
              <w:rPr>
                <w:rFonts w:hint="eastAsia" w:ascii="宋体" w:hAnsi="宋体"/>
                <w:sz w:val="18"/>
                <w:szCs w:val="18"/>
              </w:rPr>
              <w:t>续缴纳</w:t>
            </w:r>
            <w:r>
              <w:rPr>
                <w:rFonts w:ascii="宋体" w:hAnsi="宋体"/>
                <w:sz w:val="18"/>
                <w:szCs w:val="18"/>
              </w:rPr>
              <w:t xml:space="preserve"> 6 </w:t>
            </w:r>
            <w:r>
              <w:rPr>
                <w:rFonts w:hint="eastAsia" w:ascii="宋体" w:hAnsi="宋体"/>
                <w:sz w:val="18"/>
                <w:szCs w:val="18"/>
              </w:rPr>
              <w:t>个月社保的证明材料和国家</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70" w:hRule="atLeast"/>
        </w:trPr>
        <w:tc>
          <w:tcPr>
            <w:tcW w:w="2440" w:type="dxa"/>
            <w:vAlign w:val="bottom"/>
          </w:tcPr>
          <w:p>
            <w:pPr>
              <w:spacing w:line="273" w:lineRule="exact"/>
              <w:ind w:left="700"/>
              <w:rPr>
                <w:rFonts w:ascii="宋体"/>
                <w:sz w:val="18"/>
                <w:szCs w:val="18"/>
              </w:rPr>
            </w:pPr>
            <w:r>
              <w:rPr>
                <w:rFonts w:hint="eastAsia" w:ascii="宋体" w:hAnsi="宋体"/>
                <w:sz w:val="18"/>
                <w:szCs w:val="18"/>
              </w:rPr>
              <w:t>技</w:t>
            </w:r>
            <w:r>
              <w:rPr>
                <w:rFonts w:ascii="宋体" w:hAnsi="宋体"/>
                <w:sz w:val="18"/>
                <w:szCs w:val="18"/>
              </w:rPr>
              <w:t xml:space="preserve"> </w:t>
            </w:r>
            <w:r>
              <w:rPr>
                <w:rFonts w:hint="eastAsia" w:ascii="宋体" w:hAnsi="宋体"/>
                <w:sz w:val="18"/>
                <w:szCs w:val="18"/>
              </w:rPr>
              <w:t>术</w:t>
            </w:r>
            <w:r>
              <w:rPr>
                <w:rFonts w:ascii="宋体" w:hAnsi="宋体"/>
                <w:sz w:val="18"/>
                <w:szCs w:val="18"/>
              </w:rPr>
              <w:t xml:space="preserve"> </w:t>
            </w:r>
            <w:r>
              <w:rPr>
                <w:rFonts w:hint="eastAsia" w:ascii="宋体" w:hAnsi="宋体"/>
                <w:sz w:val="18"/>
                <w:szCs w:val="18"/>
              </w:rPr>
              <w:t>支</w:t>
            </w:r>
          </w:p>
        </w:tc>
        <w:tc>
          <w:tcPr>
            <w:tcW w:w="5540" w:type="dxa"/>
            <w:gridSpan w:val="2"/>
            <w:vAlign w:val="bottom"/>
          </w:tcPr>
          <w:p>
            <w:pPr>
              <w:spacing w:line="240" w:lineRule="atLeast"/>
              <w:ind w:left="240"/>
              <w:rPr>
                <w:rFonts w:ascii="宋体"/>
                <w:sz w:val="18"/>
                <w:szCs w:val="18"/>
              </w:rPr>
            </w:pPr>
            <w:r>
              <w:rPr>
                <w:rFonts w:hint="eastAsia" w:ascii="宋体" w:hAnsi="宋体"/>
                <w:sz w:val="18"/>
                <w:szCs w:val="18"/>
              </w:rPr>
              <w:t>主管部门颁发的检验资格证书复印</w:t>
            </w:r>
          </w:p>
        </w:tc>
        <w:tc>
          <w:tcPr>
            <w:tcW w:w="1640" w:type="dxa"/>
            <w:vAlign w:val="bottom"/>
          </w:tcPr>
          <w:p>
            <w:pPr>
              <w:spacing w:line="273" w:lineRule="exact"/>
              <w:ind w:left="1320"/>
              <w:rPr>
                <w:rFonts w:ascii="宋体"/>
                <w:sz w:val="18"/>
                <w:szCs w:val="18"/>
              </w:rPr>
            </w:pPr>
            <w:r>
              <w:rPr>
                <w:rFonts w:hint="eastAsia" w:ascii="宋体" w:hAnsi="宋体"/>
                <w:sz w:val="18"/>
                <w:szCs w:val="18"/>
              </w:rPr>
              <w:t>技</w:t>
            </w:r>
          </w:p>
        </w:tc>
      </w:tr>
      <w:tr>
        <w:tblPrEx>
          <w:tblLayout w:type="fixed"/>
          <w:tblCellMar>
            <w:top w:w="0" w:type="dxa"/>
            <w:left w:w="0" w:type="dxa"/>
            <w:bottom w:w="0" w:type="dxa"/>
            <w:right w:w="0" w:type="dxa"/>
          </w:tblCellMar>
        </w:tblPrEx>
        <w:trPr>
          <w:trHeight w:val="252" w:hRule="atLeast"/>
        </w:trPr>
        <w:tc>
          <w:tcPr>
            <w:tcW w:w="2440" w:type="dxa"/>
            <w:vMerge w:val="restart"/>
            <w:vAlign w:val="bottom"/>
          </w:tcPr>
          <w:p>
            <w:pPr>
              <w:spacing w:line="240" w:lineRule="atLeast"/>
              <w:ind w:left="120"/>
              <w:rPr>
                <w:rFonts w:ascii="宋体" w:hAnsi="宋体"/>
                <w:w w:val="94"/>
                <w:sz w:val="18"/>
                <w:szCs w:val="18"/>
              </w:rPr>
            </w:pPr>
            <w:r>
              <w:rPr>
                <w:rFonts w:ascii="宋体" w:hAnsi="宋体"/>
                <w:w w:val="94"/>
                <w:sz w:val="18"/>
                <w:szCs w:val="18"/>
              </w:rPr>
              <w:t xml:space="preserve">4    </w:t>
            </w:r>
            <w:r>
              <w:rPr>
                <w:rFonts w:hint="eastAsia" w:ascii="宋体" w:hAnsi="宋体"/>
                <w:w w:val="94"/>
                <w:sz w:val="18"/>
                <w:szCs w:val="18"/>
              </w:rPr>
              <w:t>持、保障</w:t>
            </w:r>
            <w:r>
              <w:rPr>
                <w:rFonts w:ascii="宋体" w:hAnsi="宋体"/>
                <w:w w:val="94"/>
                <w:sz w:val="18"/>
                <w:szCs w:val="18"/>
              </w:rPr>
              <w:t xml:space="preserve">  14%</w:t>
            </w:r>
          </w:p>
        </w:tc>
        <w:tc>
          <w:tcPr>
            <w:tcW w:w="5540" w:type="dxa"/>
            <w:gridSpan w:val="2"/>
            <w:vAlign w:val="bottom"/>
          </w:tcPr>
          <w:p>
            <w:pPr>
              <w:spacing w:line="251" w:lineRule="exact"/>
              <w:ind w:left="240"/>
              <w:rPr>
                <w:rFonts w:ascii="宋体"/>
                <w:sz w:val="18"/>
                <w:szCs w:val="18"/>
              </w:rPr>
            </w:pPr>
            <w:r>
              <w:rPr>
                <w:rFonts w:hint="eastAsia" w:ascii="宋体" w:hAnsi="宋体"/>
                <w:sz w:val="18"/>
                <w:szCs w:val="18"/>
              </w:rPr>
              <w:t>件，无社保证明材料或缴纳社保时间</w:t>
            </w:r>
          </w:p>
        </w:tc>
        <w:tc>
          <w:tcPr>
            <w:tcW w:w="1640" w:type="dxa"/>
            <w:vMerge w:val="restart"/>
            <w:vAlign w:val="bottom"/>
          </w:tcPr>
          <w:p>
            <w:pPr>
              <w:spacing w:line="240" w:lineRule="atLeast"/>
              <w:ind w:left="1320"/>
              <w:rPr>
                <w:rFonts w:ascii="宋体"/>
                <w:sz w:val="18"/>
                <w:szCs w:val="18"/>
              </w:rPr>
            </w:pPr>
            <w:r>
              <w:rPr>
                <w:rFonts w:hint="eastAsia" w:ascii="宋体" w:hAnsi="宋体"/>
                <w:sz w:val="18"/>
                <w:szCs w:val="18"/>
              </w:rPr>
              <w:t>术</w:t>
            </w:r>
          </w:p>
        </w:tc>
      </w:tr>
      <w:tr>
        <w:tblPrEx>
          <w:tblLayout w:type="fixed"/>
          <w:tblCellMar>
            <w:top w:w="0" w:type="dxa"/>
            <w:left w:w="0" w:type="dxa"/>
            <w:bottom w:w="0" w:type="dxa"/>
            <w:right w:w="0" w:type="dxa"/>
          </w:tblCellMar>
        </w:tblPrEx>
        <w:trPr>
          <w:trHeight w:val="60" w:hRule="atLeast"/>
        </w:trPr>
        <w:tc>
          <w:tcPr>
            <w:tcW w:w="2440" w:type="dxa"/>
            <w:vMerge w:val="continue"/>
            <w:vAlign w:val="bottom"/>
          </w:tcPr>
          <w:p>
            <w:pPr>
              <w:spacing w:line="240" w:lineRule="atLeast"/>
              <w:rPr>
                <w:rFonts w:ascii="宋体"/>
                <w:sz w:val="18"/>
                <w:szCs w:val="18"/>
              </w:rPr>
            </w:pPr>
          </w:p>
        </w:tc>
        <w:tc>
          <w:tcPr>
            <w:tcW w:w="480" w:type="dxa"/>
            <w:vAlign w:val="bottom"/>
          </w:tcPr>
          <w:p>
            <w:pPr>
              <w:spacing w:line="240" w:lineRule="atLeast"/>
              <w:rPr>
                <w:rFonts w:ascii="宋体"/>
                <w:sz w:val="18"/>
                <w:szCs w:val="18"/>
              </w:rPr>
            </w:pPr>
          </w:p>
        </w:tc>
        <w:tc>
          <w:tcPr>
            <w:tcW w:w="5060" w:type="dxa"/>
            <w:vAlign w:val="bottom"/>
          </w:tcPr>
          <w:p>
            <w:pPr>
              <w:spacing w:line="240" w:lineRule="atLeast"/>
              <w:rPr>
                <w:rFonts w:ascii="宋体"/>
                <w:sz w:val="18"/>
                <w:szCs w:val="18"/>
              </w:rPr>
            </w:pPr>
          </w:p>
        </w:tc>
        <w:tc>
          <w:tcPr>
            <w:tcW w:w="1640" w:type="dxa"/>
            <w:vMerge w:val="continue"/>
            <w:vAlign w:val="bottom"/>
          </w:tcPr>
          <w:p>
            <w:pPr>
              <w:spacing w:line="240" w:lineRule="atLeast"/>
              <w:rPr>
                <w:rFonts w:ascii="宋体"/>
                <w:sz w:val="18"/>
                <w:szCs w:val="18"/>
              </w:rPr>
            </w:pPr>
          </w:p>
        </w:tc>
      </w:tr>
      <w:tr>
        <w:tblPrEx>
          <w:tblLayout w:type="fixed"/>
        </w:tblPrEx>
        <w:trPr>
          <w:trHeight w:val="252" w:hRule="atLeast"/>
        </w:trPr>
        <w:tc>
          <w:tcPr>
            <w:tcW w:w="2440" w:type="dxa"/>
            <w:vMerge w:val="restart"/>
            <w:vAlign w:val="bottom"/>
          </w:tcPr>
          <w:p>
            <w:pPr>
              <w:spacing w:line="240" w:lineRule="atLeast"/>
              <w:ind w:left="700"/>
              <w:rPr>
                <w:rFonts w:ascii="宋体"/>
                <w:sz w:val="18"/>
                <w:szCs w:val="18"/>
              </w:rPr>
            </w:pPr>
            <w:r>
              <w:rPr>
                <w:rFonts w:hint="eastAsia" w:ascii="宋体" w:hAnsi="宋体"/>
                <w:sz w:val="18"/>
                <w:szCs w:val="18"/>
              </w:rPr>
              <w:t>能力</w:t>
            </w:r>
          </w:p>
        </w:tc>
        <w:tc>
          <w:tcPr>
            <w:tcW w:w="5540" w:type="dxa"/>
            <w:gridSpan w:val="2"/>
            <w:vAlign w:val="bottom"/>
          </w:tcPr>
          <w:p>
            <w:pPr>
              <w:spacing w:line="251" w:lineRule="exact"/>
              <w:ind w:left="240"/>
              <w:rPr>
                <w:rFonts w:ascii="宋体"/>
                <w:sz w:val="18"/>
                <w:szCs w:val="18"/>
              </w:rPr>
            </w:pPr>
            <w:r>
              <w:rPr>
                <w:rFonts w:hint="eastAsia" w:ascii="宋体" w:hAnsi="宋体"/>
                <w:sz w:val="18"/>
                <w:szCs w:val="18"/>
              </w:rPr>
              <w:t>＜</w:t>
            </w:r>
            <w:r>
              <w:rPr>
                <w:rFonts w:ascii="宋体" w:hAnsi="宋体"/>
                <w:sz w:val="18"/>
                <w:szCs w:val="18"/>
              </w:rPr>
              <w:t xml:space="preserve">6 </w:t>
            </w:r>
            <w:r>
              <w:rPr>
                <w:rFonts w:hint="eastAsia" w:ascii="宋体" w:hAnsi="宋体"/>
                <w:sz w:val="18"/>
                <w:szCs w:val="18"/>
              </w:rPr>
              <w:t>个月或无检验资格证书得</w:t>
            </w:r>
            <w:r>
              <w:rPr>
                <w:rFonts w:ascii="宋体" w:hAnsi="宋体"/>
                <w:sz w:val="18"/>
                <w:szCs w:val="18"/>
              </w:rPr>
              <w:t xml:space="preserve"> 0 </w:t>
            </w:r>
            <w:r>
              <w:rPr>
                <w:rFonts w:hint="eastAsia" w:ascii="宋体" w:hAnsi="宋体"/>
                <w:sz w:val="18"/>
                <w:szCs w:val="18"/>
              </w:rPr>
              <w:t>分。</w:t>
            </w:r>
          </w:p>
        </w:tc>
        <w:tc>
          <w:tcPr>
            <w:tcW w:w="1640" w:type="dxa"/>
            <w:vMerge w:val="restart"/>
            <w:vAlign w:val="bottom"/>
          </w:tcPr>
          <w:p>
            <w:pPr>
              <w:spacing w:line="240" w:lineRule="atLeast"/>
              <w:ind w:left="1320"/>
              <w:rPr>
                <w:rFonts w:ascii="宋体"/>
                <w:sz w:val="18"/>
                <w:szCs w:val="18"/>
              </w:rPr>
            </w:pPr>
            <w:r>
              <w:rPr>
                <w:rFonts w:hint="eastAsia" w:ascii="宋体" w:hAnsi="宋体"/>
                <w:sz w:val="18"/>
                <w:szCs w:val="18"/>
              </w:rPr>
              <w:t>类</w:t>
            </w:r>
          </w:p>
        </w:tc>
      </w:tr>
      <w:tr>
        <w:tblPrEx>
          <w:tblLayout w:type="fixed"/>
          <w:tblCellMar>
            <w:top w:w="0" w:type="dxa"/>
            <w:left w:w="0" w:type="dxa"/>
            <w:bottom w:w="0" w:type="dxa"/>
            <w:right w:w="0" w:type="dxa"/>
          </w:tblCellMar>
        </w:tblPrEx>
        <w:trPr>
          <w:trHeight w:val="60" w:hRule="atLeast"/>
        </w:trPr>
        <w:tc>
          <w:tcPr>
            <w:tcW w:w="2440" w:type="dxa"/>
            <w:vMerge w:val="continue"/>
            <w:vAlign w:val="bottom"/>
          </w:tcPr>
          <w:p>
            <w:pPr>
              <w:spacing w:line="240" w:lineRule="atLeast"/>
              <w:rPr>
                <w:rFonts w:ascii="宋体"/>
                <w:sz w:val="18"/>
                <w:szCs w:val="18"/>
              </w:rPr>
            </w:pPr>
          </w:p>
        </w:tc>
        <w:tc>
          <w:tcPr>
            <w:tcW w:w="480" w:type="dxa"/>
            <w:vAlign w:val="bottom"/>
          </w:tcPr>
          <w:p>
            <w:pPr>
              <w:spacing w:line="240" w:lineRule="atLeast"/>
              <w:rPr>
                <w:rFonts w:ascii="宋体"/>
                <w:sz w:val="18"/>
                <w:szCs w:val="18"/>
              </w:rPr>
            </w:pPr>
          </w:p>
        </w:tc>
        <w:tc>
          <w:tcPr>
            <w:tcW w:w="5060" w:type="dxa"/>
            <w:vAlign w:val="bottom"/>
          </w:tcPr>
          <w:p>
            <w:pPr>
              <w:spacing w:line="240" w:lineRule="atLeast"/>
              <w:rPr>
                <w:rFonts w:ascii="宋体"/>
                <w:sz w:val="18"/>
                <w:szCs w:val="18"/>
              </w:rPr>
            </w:pPr>
          </w:p>
        </w:tc>
        <w:tc>
          <w:tcPr>
            <w:tcW w:w="1640" w:type="dxa"/>
            <w:vMerge w:val="continue"/>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72"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hAnsi="宋体"/>
                <w:sz w:val="18"/>
                <w:szCs w:val="18"/>
              </w:rPr>
            </w:pPr>
            <w:r>
              <w:rPr>
                <w:rFonts w:ascii="宋体" w:hAnsi="宋体"/>
                <w:sz w:val="18"/>
                <w:szCs w:val="18"/>
              </w:rPr>
              <w:t xml:space="preserve">2   </w:t>
            </w:r>
            <w:r>
              <w:rPr>
                <w:rFonts w:hint="eastAsia" w:ascii="宋体" w:hAnsi="宋体"/>
                <w:sz w:val="18"/>
                <w:szCs w:val="18"/>
              </w:rPr>
              <w:t>实验室认可提升方案（满分</w:t>
            </w:r>
            <w:r>
              <w:rPr>
                <w:rFonts w:ascii="宋体" w:hAnsi="宋体"/>
                <w:sz w:val="18"/>
                <w:szCs w:val="18"/>
              </w:rPr>
              <w:t xml:space="preserve"> 11</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sz w:val="18"/>
                <w:szCs w:val="18"/>
              </w:rPr>
            </w:pPr>
            <w:r>
              <w:rPr>
                <w:rFonts w:hint="eastAsia" w:ascii="宋体" w:hAnsi="宋体"/>
                <w:sz w:val="18"/>
                <w:szCs w:val="18"/>
              </w:rPr>
              <w:t>分）：协助检验科按照</w:t>
            </w:r>
            <w:r>
              <w:rPr>
                <w:rFonts w:ascii="宋体" w:hAnsi="宋体"/>
                <w:sz w:val="18"/>
                <w:szCs w:val="18"/>
              </w:rPr>
              <w:t xml:space="preserve"> ISO15189 </w:t>
            </w:r>
            <w:r>
              <w:rPr>
                <w:rFonts w:hint="eastAsia" w:ascii="宋体" w:hAnsi="宋体"/>
                <w:sz w:val="18"/>
                <w:szCs w:val="18"/>
              </w:rPr>
              <w:t>建立</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right="1320"/>
              <w:jc w:val="right"/>
              <w:rPr>
                <w:rFonts w:ascii="宋体" w:hAnsi="宋体"/>
                <w:sz w:val="18"/>
                <w:szCs w:val="18"/>
              </w:rPr>
            </w:pPr>
            <w:r>
              <w:rPr>
                <w:rFonts w:hint="eastAsia" w:ascii="宋体" w:hAnsi="宋体"/>
                <w:sz w:val="18"/>
                <w:szCs w:val="18"/>
              </w:rPr>
              <w:t>并运行质量体系，协助申请通过</w:t>
            </w:r>
            <w:r>
              <w:rPr>
                <w:rFonts w:ascii="宋体" w:hAnsi="宋体"/>
                <w:sz w:val="18"/>
                <w:szCs w:val="18"/>
              </w:rPr>
              <w:t xml:space="preserve"> CNAS</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sz w:val="18"/>
                <w:szCs w:val="18"/>
              </w:rPr>
            </w:pPr>
            <w:r>
              <w:rPr>
                <w:rFonts w:hint="eastAsia" w:ascii="宋体" w:hAnsi="宋体"/>
                <w:sz w:val="18"/>
                <w:szCs w:val="18"/>
              </w:rPr>
              <w:t>评审，并能提供协助</w:t>
            </w:r>
            <w:r>
              <w:rPr>
                <w:rFonts w:ascii="宋体" w:hAnsi="宋体"/>
                <w:sz w:val="18"/>
                <w:szCs w:val="18"/>
              </w:rPr>
              <w:t xml:space="preserve"> ISO15189 </w:t>
            </w:r>
            <w:r>
              <w:rPr>
                <w:rFonts w:hint="eastAsia" w:ascii="宋体" w:hAnsi="宋体"/>
                <w:sz w:val="18"/>
                <w:szCs w:val="18"/>
              </w:rPr>
              <w:t>实验室</w:t>
            </w:r>
          </w:p>
        </w:tc>
        <w:tc>
          <w:tcPr>
            <w:tcW w:w="1640" w:type="dxa"/>
            <w:vAlign w:val="bottom"/>
          </w:tcPr>
          <w:p>
            <w:pPr>
              <w:spacing w:line="240" w:lineRule="atLeast"/>
              <w:rPr>
                <w:rFonts w:ascii="宋体"/>
                <w:sz w:val="18"/>
                <w:szCs w:val="18"/>
              </w:rPr>
            </w:pPr>
          </w:p>
        </w:tc>
      </w:tr>
      <w:tr>
        <w:tblPrEx>
          <w:tblLayout w:type="fixed"/>
        </w:tblPrEx>
        <w:trPr>
          <w:trHeight w:val="310"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sz w:val="18"/>
                <w:szCs w:val="18"/>
              </w:rPr>
            </w:pPr>
            <w:r>
              <w:rPr>
                <w:rFonts w:hint="eastAsia" w:ascii="宋体" w:hAnsi="宋体"/>
                <w:sz w:val="18"/>
                <w:szCs w:val="18"/>
              </w:rPr>
              <w:t>认可的方案（提供相关证明文件）。</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432"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sz w:val="18"/>
                <w:szCs w:val="18"/>
              </w:rPr>
            </w:pPr>
            <w:r>
              <w:rPr>
                <w:rFonts w:hint="eastAsia" w:ascii="宋体" w:hAnsi="宋体"/>
                <w:sz w:val="18"/>
                <w:szCs w:val="18"/>
              </w:rPr>
              <w:t>评分：①投标人或其母公司自身拥有</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right="1320"/>
              <w:jc w:val="right"/>
              <w:rPr>
                <w:rFonts w:ascii="宋体"/>
                <w:sz w:val="18"/>
                <w:szCs w:val="18"/>
              </w:rPr>
            </w:pPr>
            <w:r>
              <w:rPr>
                <w:rFonts w:ascii="宋体" w:hAnsi="宋体"/>
                <w:sz w:val="18"/>
                <w:szCs w:val="18"/>
              </w:rPr>
              <w:t xml:space="preserve">CNAS </w:t>
            </w:r>
            <w:r>
              <w:rPr>
                <w:rFonts w:hint="eastAsia" w:ascii="宋体" w:hAnsi="宋体"/>
                <w:sz w:val="18"/>
                <w:szCs w:val="18"/>
              </w:rPr>
              <w:t>认可的实验室得</w:t>
            </w:r>
            <w:r>
              <w:rPr>
                <w:rFonts w:ascii="宋体" w:hAnsi="宋体"/>
                <w:sz w:val="18"/>
                <w:szCs w:val="18"/>
              </w:rPr>
              <w:t xml:space="preserve"> 5 </w:t>
            </w:r>
            <w:r>
              <w:rPr>
                <w:rFonts w:hint="eastAsia" w:ascii="宋体" w:hAnsi="宋体"/>
                <w:sz w:val="18"/>
                <w:szCs w:val="18"/>
              </w:rPr>
              <w:t>分，未提供</w:t>
            </w:r>
          </w:p>
        </w:tc>
        <w:tc>
          <w:tcPr>
            <w:tcW w:w="164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2440" w:type="dxa"/>
            <w:vAlign w:val="bottom"/>
          </w:tcPr>
          <w:p>
            <w:pPr>
              <w:spacing w:line="240" w:lineRule="atLeast"/>
              <w:rPr>
                <w:rFonts w:ascii="宋体"/>
                <w:sz w:val="18"/>
                <w:szCs w:val="18"/>
              </w:rPr>
            </w:pPr>
          </w:p>
        </w:tc>
        <w:tc>
          <w:tcPr>
            <w:tcW w:w="5540" w:type="dxa"/>
            <w:gridSpan w:val="2"/>
            <w:vAlign w:val="bottom"/>
          </w:tcPr>
          <w:p>
            <w:pPr>
              <w:spacing w:line="240" w:lineRule="atLeast"/>
              <w:ind w:left="240"/>
              <w:rPr>
                <w:rFonts w:ascii="宋体"/>
                <w:sz w:val="18"/>
                <w:szCs w:val="18"/>
              </w:rPr>
            </w:pPr>
            <w:r>
              <w:rPr>
                <w:rFonts w:ascii="宋体" w:hAnsi="宋体"/>
                <w:sz w:val="18"/>
                <w:szCs w:val="18"/>
              </w:rPr>
              <w:t xml:space="preserve">CNAS </w:t>
            </w:r>
            <w:r>
              <w:rPr>
                <w:rFonts w:hint="eastAsia" w:ascii="宋体" w:hAnsi="宋体"/>
                <w:sz w:val="18"/>
                <w:szCs w:val="18"/>
              </w:rPr>
              <w:t>实验室认可证书得</w:t>
            </w:r>
            <w:r>
              <w:rPr>
                <w:rFonts w:ascii="宋体" w:hAnsi="宋体"/>
                <w:sz w:val="18"/>
                <w:szCs w:val="18"/>
              </w:rPr>
              <w:t xml:space="preserve"> 0 </w:t>
            </w:r>
            <w:r>
              <w:rPr>
                <w:rFonts w:hint="eastAsia" w:ascii="宋体" w:hAnsi="宋体"/>
                <w:sz w:val="18"/>
                <w:szCs w:val="18"/>
              </w:rPr>
              <w:t>分。</w:t>
            </w:r>
          </w:p>
        </w:tc>
        <w:tc>
          <w:tcPr>
            <w:tcW w:w="1640" w:type="dxa"/>
            <w:vAlign w:val="bottom"/>
          </w:tcPr>
          <w:p>
            <w:pPr>
              <w:spacing w:line="240" w:lineRule="atLeast"/>
              <w:rPr>
                <w:rFonts w:ascii="宋体"/>
                <w:sz w:val="18"/>
                <w:szCs w:val="18"/>
              </w:rPr>
            </w:pPr>
          </w:p>
        </w:tc>
      </w:tr>
    </w:tbl>
    <w:p>
      <w:pPr>
        <w:rPr>
          <w:rFonts w:ascii="宋体"/>
          <w:sz w:val="18"/>
          <w:szCs w:val="18"/>
        </w:rPr>
        <w:sectPr>
          <w:pgSz w:w="11900" w:h="16840"/>
          <w:pgMar w:top="1328" w:right="660" w:bottom="744" w:left="1620" w:header="0" w:footer="0" w:gutter="0"/>
          <w:cols w:equalWidth="0" w:num="1">
            <w:col w:w="9620"/>
          </w:cols>
          <w:docGrid w:linePitch="360" w:charSpace="0"/>
        </w:sectPr>
      </w:pPr>
    </w:p>
    <w:p>
      <w:pPr>
        <w:spacing w:line="240" w:lineRule="atLeast"/>
        <w:rPr>
          <w:rFonts w:ascii="宋体"/>
          <w:sz w:val="18"/>
          <w:szCs w:val="18"/>
        </w:rPr>
        <w:sectPr>
          <w:type w:val="continuous"/>
          <w:pgSz w:w="11900" w:h="16840"/>
          <w:pgMar w:top="1328" w:right="5580" w:bottom="744" w:left="6140" w:header="0" w:footer="0" w:gutter="0"/>
          <w:cols w:equalWidth="0" w:num="1">
            <w:col w:w="180"/>
          </w:cols>
          <w:docGrid w:linePitch="360" w:charSpace="0"/>
        </w:sectPr>
      </w:pPr>
    </w:p>
    <w:tbl>
      <w:tblPr>
        <w:tblStyle w:val="8"/>
        <w:tblW w:w="9620" w:type="dxa"/>
        <w:tblInd w:w="0" w:type="dxa"/>
        <w:tblLayout w:type="fixed"/>
        <w:tblCellMar>
          <w:top w:w="0" w:type="dxa"/>
          <w:left w:w="0" w:type="dxa"/>
          <w:bottom w:w="0" w:type="dxa"/>
          <w:right w:w="0" w:type="dxa"/>
        </w:tblCellMar>
      </w:tblPr>
      <w:tblGrid>
        <w:gridCol w:w="80"/>
        <w:gridCol w:w="520"/>
        <w:gridCol w:w="1120"/>
        <w:gridCol w:w="860"/>
        <w:gridCol w:w="4080"/>
        <w:gridCol w:w="2500"/>
        <w:gridCol w:w="40"/>
        <w:gridCol w:w="420"/>
      </w:tblGrid>
      <w:tr>
        <w:tblPrEx>
          <w:tblLayout w:type="fixed"/>
          <w:tblCellMar>
            <w:top w:w="0" w:type="dxa"/>
            <w:left w:w="0" w:type="dxa"/>
            <w:bottom w:w="0" w:type="dxa"/>
            <w:right w:w="0" w:type="dxa"/>
          </w:tblCellMar>
        </w:tblPrEx>
        <w:trPr>
          <w:trHeight w:val="40" w:hRule="atLeast"/>
        </w:trPr>
        <w:tc>
          <w:tcPr>
            <w:tcW w:w="80" w:type="dxa"/>
            <w:vAlign w:val="bottom"/>
          </w:tcPr>
          <w:p>
            <w:pPr>
              <w:spacing w:line="240" w:lineRule="atLeast"/>
              <w:rPr>
                <w:rFonts w:ascii="宋体"/>
                <w:sz w:val="18"/>
                <w:szCs w:val="18"/>
              </w:rPr>
            </w:pPr>
            <w:bookmarkStart w:id="25" w:name="page76"/>
            <w:bookmarkEnd w:id="25"/>
          </w:p>
        </w:tc>
        <w:tc>
          <w:tcPr>
            <w:tcW w:w="520" w:type="dxa"/>
            <w:tcBorders>
              <w:top w:val="single" w:color="auto" w:sz="8" w:space="0"/>
              <w:bottom w:val="single" w:color="auto" w:sz="8" w:space="0"/>
            </w:tcBorders>
            <w:vAlign w:val="bottom"/>
          </w:tcPr>
          <w:p>
            <w:pPr>
              <w:spacing w:line="240" w:lineRule="atLeast"/>
              <w:rPr>
                <w:rFonts w:ascii="宋体"/>
                <w:sz w:val="18"/>
                <w:szCs w:val="18"/>
              </w:rPr>
            </w:pPr>
          </w:p>
        </w:tc>
        <w:tc>
          <w:tcPr>
            <w:tcW w:w="1120" w:type="dxa"/>
            <w:tcBorders>
              <w:top w:val="single" w:color="auto" w:sz="8" w:space="0"/>
              <w:bottom w:val="single" w:color="auto" w:sz="8" w:space="0"/>
            </w:tcBorders>
            <w:vAlign w:val="bottom"/>
          </w:tcPr>
          <w:p>
            <w:pPr>
              <w:spacing w:line="240" w:lineRule="atLeast"/>
              <w:rPr>
                <w:rFonts w:ascii="宋体"/>
                <w:sz w:val="18"/>
                <w:szCs w:val="18"/>
              </w:rPr>
            </w:pPr>
          </w:p>
        </w:tc>
        <w:tc>
          <w:tcPr>
            <w:tcW w:w="860" w:type="dxa"/>
            <w:tcBorders>
              <w:top w:val="single" w:color="auto" w:sz="8" w:space="0"/>
              <w:bottom w:val="single" w:color="auto" w:sz="8" w:space="0"/>
            </w:tcBorders>
            <w:vAlign w:val="bottom"/>
          </w:tcPr>
          <w:p>
            <w:pPr>
              <w:spacing w:line="240" w:lineRule="atLeast"/>
              <w:rPr>
                <w:rFonts w:ascii="宋体"/>
                <w:sz w:val="18"/>
                <w:szCs w:val="18"/>
              </w:rPr>
            </w:pPr>
          </w:p>
        </w:tc>
        <w:tc>
          <w:tcPr>
            <w:tcW w:w="4080" w:type="dxa"/>
            <w:tcBorders>
              <w:top w:val="single" w:color="auto" w:sz="8" w:space="0"/>
              <w:bottom w:val="single" w:color="auto" w:sz="8" w:space="0"/>
            </w:tcBorders>
            <w:vAlign w:val="bottom"/>
          </w:tcPr>
          <w:p>
            <w:pPr>
              <w:spacing w:line="240" w:lineRule="atLeast"/>
              <w:rPr>
                <w:rFonts w:ascii="宋体"/>
                <w:sz w:val="18"/>
                <w:szCs w:val="18"/>
              </w:rPr>
            </w:pPr>
          </w:p>
        </w:tc>
        <w:tc>
          <w:tcPr>
            <w:tcW w:w="2500" w:type="dxa"/>
            <w:tcBorders>
              <w:top w:val="single" w:color="auto" w:sz="8" w:space="0"/>
              <w:bottom w:val="single" w:color="auto" w:sz="8" w:space="0"/>
            </w:tcBorders>
            <w:vAlign w:val="bottom"/>
          </w:tcPr>
          <w:p>
            <w:pPr>
              <w:spacing w:line="240" w:lineRule="atLeast"/>
              <w:rPr>
                <w:rFonts w:ascii="宋体"/>
                <w:sz w:val="18"/>
                <w:szCs w:val="18"/>
              </w:rPr>
            </w:pPr>
          </w:p>
        </w:tc>
        <w:tc>
          <w:tcPr>
            <w:tcW w:w="40" w:type="dxa"/>
            <w:vAlign w:val="bottom"/>
          </w:tcPr>
          <w:p>
            <w:pPr>
              <w:spacing w:line="240" w:lineRule="atLeast"/>
              <w:rPr>
                <w:rFonts w:ascii="宋体"/>
                <w:sz w:val="18"/>
                <w:szCs w:val="18"/>
              </w:rPr>
            </w:pPr>
          </w:p>
        </w:tc>
        <w:tc>
          <w:tcPr>
            <w:tcW w:w="420" w:type="dxa"/>
            <w:vAlign w:val="bottom"/>
          </w:tcPr>
          <w:p>
            <w:pPr>
              <w:spacing w:line="240" w:lineRule="atLeast"/>
              <w:rPr>
                <w:rFonts w:ascii="宋体"/>
                <w:sz w:val="18"/>
                <w:szCs w:val="18"/>
              </w:rPr>
            </w:pPr>
          </w:p>
        </w:tc>
      </w:tr>
      <w:tr>
        <w:tblPrEx>
          <w:tblLayout w:type="fixed"/>
        </w:tblPrEx>
        <w:trPr>
          <w:trHeight w:val="20" w:hRule="atLeast"/>
        </w:trPr>
        <w:tc>
          <w:tcPr>
            <w:tcW w:w="80" w:type="dxa"/>
            <w:tcBorders>
              <w:bottom w:val="single" w:color="auto" w:sz="8" w:space="0"/>
            </w:tcBorders>
            <w:vAlign w:val="bottom"/>
          </w:tcPr>
          <w:p>
            <w:pPr>
              <w:spacing w:line="20" w:lineRule="exact"/>
              <w:rPr>
                <w:rFonts w:ascii="宋体"/>
                <w:sz w:val="18"/>
                <w:szCs w:val="18"/>
              </w:rPr>
            </w:pPr>
          </w:p>
        </w:tc>
        <w:tc>
          <w:tcPr>
            <w:tcW w:w="520" w:type="dxa"/>
            <w:tcBorders>
              <w:bottom w:val="single" w:color="auto" w:sz="8" w:space="0"/>
            </w:tcBorders>
            <w:vAlign w:val="bottom"/>
          </w:tcPr>
          <w:p>
            <w:pPr>
              <w:spacing w:line="20" w:lineRule="exact"/>
              <w:rPr>
                <w:rFonts w:ascii="宋体"/>
                <w:sz w:val="18"/>
                <w:szCs w:val="18"/>
              </w:rPr>
            </w:pPr>
          </w:p>
        </w:tc>
        <w:tc>
          <w:tcPr>
            <w:tcW w:w="1120" w:type="dxa"/>
            <w:tcBorders>
              <w:bottom w:val="single" w:color="auto" w:sz="8" w:space="0"/>
            </w:tcBorders>
            <w:vAlign w:val="bottom"/>
          </w:tcPr>
          <w:p>
            <w:pPr>
              <w:spacing w:line="20" w:lineRule="exact"/>
              <w:rPr>
                <w:rFonts w:ascii="宋体"/>
                <w:sz w:val="18"/>
                <w:szCs w:val="18"/>
              </w:rPr>
            </w:pPr>
          </w:p>
        </w:tc>
        <w:tc>
          <w:tcPr>
            <w:tcW w:w="860" w:type="dxa"/>
            <w:tcBorders>
              <w:bottom w:val="single" w:color="auto" w:sz="8" w:space="0"/>
            </w:tcBorders>
            <w:vAlign w:val="bottom"/>
          </w:tcPr>
          <w:p>
            <w:pPr>
              <w:spacing w:line="20" w:lineRule="exact"/>
              <w:rPr>
                <w:rFonts w:ascii="宋体"/>
                <w:sz w:val="18"/>
                <w:szCs w:val="18"/>
              </w:rPr>
            </w:pPr>
          </w:p>
        </w:tc>
        <w:tc>
          <w:tcPr>
            <w:tcW w:w="4080" w:type="dxa"/>
            <w:tcBorders>
              <w:bottom w:val="single" w:color="auto" w:sz="8" w:space="0"/>
            </w:tcBorders>
            <w:vAlign w:val="bottom"/>
          </w:tcPr>
          <w:p>
            <w:pPr>
              <w:spacing w:line="20" w:lineRule="exact"/>
              <w:rPr>
                <w:rFonts w:ascii="宋体"/>
                <w:sz w:val="18"/>
                <w:szCs w:val="18"/>
              </w:rPr>
            </w:pPr>
          </w:p>
        </w:tc>
        <w:tc>
          <w:tcPr>
            <w:tcW w:w="2500" w:type="dxa"/>
            <w:tcBorders>
              <w:bottom w:val="single" w:color="auto" w:sz="8" w:space="0"/>
            </w:tcBorders>
            <w:vAlign w:val="bottom"/>
          </w:tcPr>
          <w:p>
            <w:pPr>
              <w:spacing w:line="20" w:lineRule="exact"/>
              <w:rPr>
                <w:rFonts w:ascii="宋体"/>
                <w:sz w:val="18"/>
                <w:szCs w:val="18"/>
              </w:rPr>
            </w:pPr>
          </w:p>
        </w:tc>
        <w:tc>
          <w:tcPr>
            <w:tcW w:w="40" w:type="dxa"/>
            <w:tcBorders>
              <w:bottom w:val="single" w:color="auto" w:sz="8" w:space="0"/>
            </w:tcBorders>
            <w:vAlign w:val="bottom"/>
          </w:tcPr>
          <w:p>
            <w:pPr>
              <w:spacing w:line="20" w:lineRule="exact"/>
              <w:rPr>
                <w:rFonts w:ascii="宋体"/>
                <w:sz w:val="18"/>
                <w:szCs w:val="18"/>
              </w:rPr>
            </w:pPr>
          </w:p>
        </w:tc>
        <w:tc>
          <w:tcPr>
            <w:tcW w:w="420" w:type="dxa"/>
            <w:tcBorders>
              <w:bottom w:val="single" w:color="auto" w:sz="8" w:space="0"/>
            </w:tcBorders>
            <w:vAlign w:val="bottom"/>
          </w:tcPr>
          <w:p>
            <w:pPr>
              <w:spacing w:line="20" w:lineRule="exact"/>
              <w:rPr>
                <w:rFonts w:ascii="宋体"/>
                <w:sz w:val="18"/>
                <w:szCs w:val="18"/>
              </w:rPr>
            </w:pPr>
          </w:p>
        </w:tc>
      </w:tr>
      <w:tr>
        <w:tblPrEx>
          <w:tblLayout w:type="fixed"/>
          <w:tblCellMar>
            <w:top w:w="0" w:type="dxa"/>
            <w:left w:w="0" w:type="dxa"/>
            <w:bottom w:w="0" w:type="dxa"/>
            <w:right w:w="0" w:type="dxa"/>
          </w:tblCellMar>
        </w:tblPrEx>
        <w:trPr>
          <w:trHeight w:val="253"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54" w:lineRule="exact"/>
              <w:ind w:left="100"/>
              <w:rPr>
                <w:rFonts w:ascii="宋体"/>
                <w:sz w:val="18"/>
                <w:szCs w:val="18"/>
              </w:rPr>
            </w:pPr>
            <w:r>
              <w:rPr>
                <w:rFonts w:hint="eastAsia" w:ascii="宋体" w:hAnsi="宋体"/>
                <w:sz w:val="18"/>
                <w:szCs w:val="18"/>
              </w:rPr>
              <w:t>②提供协助实验室通过</w:t>
            </w:r>
            <w:r>
              <w:rPr>
                <w:rFonts w:ascii="宋体" w:hAnsi="宋体"/>
                <w:sz w:val="18"/>
                <w:szCs w:val="18"/>
              </w:rPr>
              <w:t xml:space="preserve"> ISO15189 </w:t>
            </w:r>
            <w:r>
              <w:rPr>
                <w:rFonts w:hint="eastAsia" w:ascii="宋体" w:hAnsi="宋体"/>
                <w:sz w:val="18"/>
                <w:szCs w:val="18"/>
              </w:rPr>
              <w:t>认</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6"/>
                <w:sz w:val="18"/>
                <w:szCs w:val="18"/>
              </w:rPr>
            </w:pPr>
            <w:r>
              <w:rPr>
                <w:rFonts w:hint="eastAsia" w:ascii="宋体" w:hAnsi="宋体"/>
                <w:w w:val="96"/>
                <w:sz w:val="18"/>
                <w:szCs w:val="18"/>
              </w:rPr>
              <w:t>可方案，方案中包括详细的进度安排、</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具体的措施得</w:t>
            </w:r>
            <w:r>
              <w:rPr>
                <w:rFonts w:ascii="宋体" w:hAnsi="宋体"/>
                <w:sz w:val="18"/>
                <w:szCs w:val="18"/>
              </w:rPr>
              <w:t xml:space="preserve"> 1 </w:t>
            </w: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43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right="360"/>
              <w:rPr>
                <w:rFonts w:ascii="宋体"/>
                <w:sz w:val="18"/>
                <w:szCs w:val="18"/>
              </w:rPr>
            </w:pPr>
            <w:r>
              <w:rPr>
                <w:rFonts w:hint="eastAsia" w:ascii="宋体" w:hAnsi="宋体"/>
                <w:sz w:val="18"/>
                <w:szCs w:val="18"/>
              </w:rPr>
              <w:t>③投标人拥有</w:t>
            </w:r>
            <w:r>
              <w:rPr>
                <w:rFonts w:ascii="宋体" w:hAnsi="宋体"/>
                <w:sz w:val="18"/>
                <w:szCs w:val="18"/>
              </w:rPr>
              <w:t xml:space="preserve"> CNAS </w:t>
            </w:r>
            <w:r>
              <w:rPr>
                <w:rFonts w:hint="eastAsia" w:ascii="宋体" w:hAnsi="宋体"/>
                <w:sz w:val="18"/>
                <w:szCs w:val="18"/>
              </w:rPr>
              <w:t>认可授权机构颁</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发的内审员培训证书，</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1"/>
                <w:sz w:val="18"/>
                <w:szCs w:val="18"/>
              </w:rPr>
              <w:t>拥有</w:t>
            </w:r>
            <w:r>
              <w:rPr>
                <w:rFonts w:ascii="宋体" w:hAnsi="宋体"/>
                <w:w w:val="99"/>
                <w:sz w:val="18"/>
                <w:szCs w:val="18"/>
              </w:rPr>
              <w:t xml:space="preserve">1 </w:t>
            </w:r>
            <w:r>
              <w:rPr>
                <w:rFonts w:hint="eastAsia" w:ascii="宋体" w:hAnsi="宋体"/>
                <w:w w:val="99"/>
                <w:sz w:val="18"/>
                <w:szCs w:val="18"/>
              </w:rPr>
              <w:t>名得</w:t>
            </w:r>
            <w:r>
              <w:rPr>
                <w:rFonts w:ascii="宋体" w:hAnsi="宋体"/>
                <w:w w:val="99"/>
                <w:sz w:val="18"/>
                <w:szCs w:val="18"/>
              </w:rPr>
              <w:t xml:space="preserve"> 0.5 </w:t>
            </w:r>
            <w:r>
              <w:rPr>
                <w:rFonts w:hint="eastAsia" w:ascii="宋体" w:hAnsi="宋体"/>
                <w:w w:val="99"/>
                <w:sz w:val="18"/>
                <w:szCs w:val="18"/>
              </w:rPr>
              <w:t>分</w:t>
            </w:r>
            <w:r>
              <w:rPr>
                <w:rFonts w:hint="eastAsia" w:ascii="宋体" w:hAnsi="宋体"/>
                <w:sz w:val="18"/>
                <w:szCs w:val="18"/>
              </w:rPr>
              <w:t>，最多不超过</w:t>
            </w:r>
            <w:r>
              <w:rPr>
                <w:rFonts w:ascii="宋体" w:hAnsi="宋体"/>
                <w:sz w:val="18"/>
                <w:szCs w:val="18"/>
              </w:rPr>
              <w:t>2</w:t>
            </w:r>
            <w:r>
              <w:rPr>
                <w:rFonts w:hint="eastAsia" w:ascii="宋体" w:hAnsi="宋体"/>
                <w:sz w:val="18"/>
                <w:szCs w:val="18"/>
              </w:rPr>
              <w:t>分</w:t>
            </w:r>
            <w:r>
              <w:rPr>
                <w:rFonts w:hint="eastAsia" w:ascii="宋体" w:hAnsi="宋体"/>
                <w:w w:val="99"/>
                <w:sz w:val="18"/>
                <w:szCs w:val="18"/>
              </w:rPr>
              <w:t>。未提供证明材料或无相应人员的得</w:t>
            </w:r>
            <w:r>
              <w:rPr>
                <w:rFonts w:ascii="宋体" w:hAnsi="宋体"/>
                <w:w w:val="99"/>
                <w:sz w:val="18"/>
                <w:szCs w:val="18"/>
              </w:rPr>
              <w:t xml:space="preserve"> 0 </w:t>
            </w:r>
            <w:r>
              <w:rPr>
                <w:rFonts w:hint="eastAsia" w:ascii="宋体" w:hAnsi="宋体"/>
                <w:w w:val="99"/>
                <w:sz w:val="18"/>
                <w:szCs w:val="18"/>
              </w:rPr>
              <w:t>分。投标人需提供内</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审员在项目开标前一月连续缴纳</w:t>
            </w:r>
            <w:r>
              <w:rPr>
                <w:rFonts w:ascii="宋体" w:hAnsi="宋体"/>
                <w:w w:val="99"/>
                <w:sz w:val="18"/>
                <w:szCs w:val="18"/>
              </w:rPr>
              <w:t xml:space="preserve"> 6 </w:t>
            </w:r>
            <w:r>
              <w:rPr>
                <w:rFonts w:hint="eastAsia" w:ascii="宋体" w:hAnsi="宋体"/>
                <w:w w:val="99"/>
                <w:sz w:val="18"/>
                <w:szCs w:val="18"/>
              </w:rPr>
              <w:t>个</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月社保的证明材料及内审员培训证书</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6"/>
                <w:sz w:val="18"/>
                <w:szCs w:val="18"/>
              </w:rPr>
            </w:pPr>
            <w:r>
              <w:rPr>
                <w:rFonts w:hint="eastAsia" w:ascii="宋体" w:hAnsi="宋体"/>
                <w:w w:val="96"/>
                <w:sz w:val="18"/>
                <w:szCs w:val="18"/>
              </w:rPr>
              <w:t>复印件（内审员培训证书原件备查）。</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43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hAnsi="宋体"/>
                <w:sz w:val="18"/>
                <w:szCs w:val="18"/>
              </w:rPr>
            </w:pPr>
            <w:r>
              <w:rPr>
                <w:rFonts w:hint="eastAsia" w:ascii="宋体" w:hAnsi="宋体"/>
                <w:sz w:val="18"/>
                <w:szCs w:val="18"/>
              </w:rPr>
              <w:t>④投标人自身拥有在线的</w:t>
            </w:r>
            <w:r>
              <w:rPr>
                <w:rFonts w:ascii="宋体" w:hAnsi="宋体"/>
                <w:sz w:val="18"/>
                <w:szCs w:val="18"/>
              </w:rPr>
              <w:t xml:space="preserve"> ISO15189</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6"/>
                <w:sz w:val="18"/>
                <w:szCs w:val="18"/>
              </w:rPr>
            </w:pPr>
            <w:r>
              <w:rPr>
                <w:rFonts w:hint="eastAsia" w:ascii="宋体" w:hAnsi="宋体"/>
                <w:w w:val="96"/>
                <w:sz w:val="18"/>
                <w:szCs w:val="18"/>
              </w:rPr>
              <w:t>管理平台，在协助</w:t>
            </w:r>
            <w:r>
              <w:rPr>
                <w:rFonts w:ascii="宋体" w:hAnsi="宋体"/>
                <w:w w:val="96"/>
                <w:sz w:val="18"/>
                <w:szCs w:val="18"/>
              </w:rPr>
              <w:t xml:space="preserve"> ISO15189 </w:t>
            </w:r>
            <w:r>
              <w:rPr>
                <w:rFonts w:hint="eastAsia" w:ascii="宋体" w:hAnsi="宋体"/>
                <w:w w:val="96"/>
                <w:sz w:val="18"/>
                <w:szCs w:val="18"/>
              </w:rPr>
              <w:t>体系运行</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中，能解决体系运行过程中的各类问</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6"/>
                <w:sz w:val="18"/>
                <w:szCs w:val="18"/>
              </w:rPr>
            </w:pPr>
            <w:r>
              <w:rPr>
                <w:rFonts w:hint="eastAsia" w:ascii="宋体" w:hAnsi="宋体"/>
                <w:w w:val="96"/>
                <w:sz w:val="18"/>
                <w:szCs w:val="18"/>
              </w:rPr>
              <w:t>题。提供在线</w:t>
            </w:r>
            <w:r>
              <w:rPr>
                <w:rFonts w:ascii="宋体" w:hAnsi="宋体"/>
                <w:w w:val="96"/>
                <w:sz w:val="18"/>
                <w:szCs w:val="18"/>
              </w:rPr>
              <w:t xml:space="preserve"> ISO15189 </w:t>
            </w:r>
            <w:r>
              <w:rPr>
                <w:rFonts w:hint="eastAsia" w:ascii="宋体" w:hAnsi="宋体"/>
                <w:w w:val="96"/>
                <w:sz w:val="18"/>
                <w:szCs w:val="18"/>
              </w:rPr>
              <w:t>管理平台的登</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hAnsi="宋体"/>
                <w:sz w:val="18"/>
                <w:szCs w:val="18"/>
              </w:rPr>
            </w:pPr>
            <w:r>
              <w:rPr>
                <w:rFonts w:hint="eastAsia" w:ascii="宋体" w:hAnsi="宋体"/>
                <w:sz w:val="18"/>
                <w:szCs w:val="18"/>
              </w:rPr>
              <w:t>录网址及平台运行界面的截图，得</w:t>
            </w:r>
            <w:r>
              <w:rPr>
                <w:rFonts w:ascii="宋体" w:hAnsi="宋体"/>
                <w:sz w:val="18"/>
                <w:szCs w:val="18"/>
              </w:rPr>
              <w:t xml:space="preserve"> 3</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73" w:lineRule="exact"/>
              <w:ind w:left="100"/>
              <w:rPr>
                <w:rFonts w:ascii="宋体"/>
                <w:w w:val="96"/>
                <w:sz w:val="18"/>
                <w:szCs w:val="18"/>
              </w:rPr>
            </w:pPr>
            <w:r>
              <w:rPr>
                <w:rFonts w:hint="eastAsia" w:ascii="宋体" w:hAnsi="宋体"/>
                <w:w w:val="96"/>
                <w:sz w:val="18"/>
                <w:szCs w:val="18"/>
              </w:rPr>
              <w:t>分。未提供在线</w:t>
            </w:r>
            <w:r>
              <w:rPr>
                <w:rFonts w:ascii="宋体" w:hAnsi="宋体"/>
                <w:w w:val="96"/>
                <w:sz w:val="18"/>
                <w:szCs w:val="18"/>
              </w:rPr>
              <w:t xml:space="preserve"> ISO15189 </w:t>
            </w:r>
            <w:r>
              <w:rPr>
                <w:rFonts w:hint="eastAsia" w:ascii="宋体" w:hAnsi="宋体"/>
                <w:w w:val="96"/>
                <w:sz w:val="18"/>
                <w:szCs w:val="18"/>
              </w:rPr>
              <w:t>管理平台的</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hAnsi="宋体"/>
                <w:sz w:val="18"/>
                <w:szCs w:val="18"/>
              </w:rPr>
            </w:pPr>
            <w:r>
              <w:rPr>
                <w:rFonts w:hint="eastAsia" w:ascii="宋体" w:hAnsi="宋体"/>
                <w:sz w:val="18"/>
                <w:szCs w:val="18"/>
              </w:rPr>
              <w:t>登录网址及平台运行界面的截图得</w:t>
            </w:r>
            <w:r>
              <w:rPr>
                <w:rFonts w:ascii="宋体" w:hAnsi="宋体"/>
                <w:sz w:val="18"/>
                <w:szCs w:val="18"/>
              </w:rPr>
              <w:t xml:space="preserve"> 0</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157" w:hRule="atLeast"/>
        </w:trPr>
        <w:tc>
          <w:tcPr>
            <w:tcW w:w="80" w:type="dxa"/>
            <w:tcBorders>
              <w:left w:val="single" w:color="auto" w:sz="8" w:space="0"/>
              <w:bottom w:val="single" w:color="auto" w:sz="8" w:space="0"/>
            </w:tcBorders>
            <w:vAlign w:val="bottom"/>
          </w:tcPr>
          <w:p>
            <w:pPr>
              <w:spacing w:line="240" w:lineRule="atLeast"/>
              <w:rPr>
                <w:rFonts w:ascii="宋体"/>
                <w:sz w:val="18"/>
                <w:szCs w:val="18"/>
              </w:rPr>
            </w:pPr>
          </w:p>
        </w:tc>
        <w:tc>
          <w:tcPr>
            <w:tcW w:w="520" w:type="dxa"/>
            <w:tcBorders>
              <w:bottom w:val="single" w:color="auto" w:sz="8" w:space="0"/>
              <w:right w:val="single" w:color="auto" w:sz="8" w:space="0"/>
            </w:tcBorders>
            <w:vAlign w:val="bottom"/>
          </w:tcPr>
          <w:p>
            <w:pPr>
              <w:spacing w:line="240" w:lineRule="atLeast"/>
              <w:rPr>
                <w:rFonts w:ascii="宋体"/>
                <w:sz w:val="18"/>
                <w:szCs w:val="18"/>
              </w:rPr>
            </w:pPr>
          </w:p>
        </w:tc>
        <w:tc>
          <w:tcPr>
            <w:tcW w:w="1120" w:type="dxa"/>
            <w:tcBorders>
              <w:bottom w:val="single" w:color="auto" w:sz="8" w:space="0"/>
              <w:right w:val="single" w:color="auto" w:sz="8" w:space="0"/>
            </w:tcBorders>
            <w:vAlign w:val="bottom"/>
          </w:tcPr>
          <w:p>
            <w:pPr>
              <w:spacing w:line="240" w:lineRule="atLeast"/>
              <w:rPr>
                <w:rFonts w:ascii="宋体"/>
                <w:sz w:val="18"/>
                <w:szCs w:val="18"/>
              </w:rPr>
            </w:pPr>
          </w:p>
        </w:tc>
        <w:tc>
          <w:tcPr>
            <w:tcW w:w="860" w:type="dxa"/>
            <w:tcBorders>
              <w:bottom w:val="single" w:color="auto" w:sz="8" w:space="0"/>
              <w:right w:val="single" w:color="auto" w:sz="8" w:space="0"/>
            </w:tcBorders>
            <w:vAlign w:val="bottom"/>
          </w:tcPr>
          <w:p>
            <w:pPr>
              <w:spacing w:line="240" w:lineRule="atLeast"/>
              <w:rPr>
                <w:rFonts w:ascii="宋体"/>
                <w:sz w:val="18"/>
                <w:szCs w:val="18"/>
              </w:rPr>
            </w:pPr>
          </w:p>
        </w:tc>
        <w:tc>
          <w:tcPr>
            <w:tcW w:w="4080" w:type="dxa"/>
            <w:tcBorders>
              <w:bottom w:val="single" w:color="auto" w:sz="8" w:space="0"/>
              <w:right w:val="single" w:color="auto" w:sz="8" w:space="0"/>
            </w:tcBorders>
            <w:vAlign w:val="bottom"/>
          </w:tcPr>
          <w:p>
            <w:pPr>
              <w:spacing w:line="240" w:lineRule="atLeast"/>
              <w:rPr>
                <w:rFonts w:ascii="宋体"/>
                <w:sz w:val="18"/>
                <w:szCs w:val="18"/>
              </w:rPr>
            </w:pPr>
          </w:p>
        </w:tc>
        <w:tc>
          <w:tcPr>
            <w:tcW w:w="2500" w:type="dxa"/>
            <w:tcBorders>
              <w:bottom w:val="single" w:color="auto" w:sz="8" w:space="0"/>
            </w:tcBorders>
            <w:vAlign w:val="bottom"/>
          </w:tcPr>
          <w:p>
            <w:pPr>
              <w:spacing w:line="240" w:lineRule="atLeast"/>
              <w:rPr>
                <w:rFonts w:ascii="宋体"/>
                <w:sz w:val="18"/>
                <w:szCs w:val="18"/>
              </w:rPr>
            </w:pPr>
          </w:p>
        </w:tc>
        <w:tc>
          <w:tcPr>
            <w:tcW w:w="40" w:type="dxa"/>
            <w:tcBorders>
              <w:bottom w:val="single" w:color="auto" w:sz="8" w:space="0"/>
              <w:right w:val="single" w:color="auto" w:sz="8" w:space="0"/>
            </w:tcBorders>
            <w:vAlign w:val="bottom"/>
          </w:tcPr>
          <w:p>
            <w:pPr>
              <w:spacing w:line="240" w:lineRule="atLeast"/>
              <w:rPr>
                <w:rFonts w:ascii="宋体"/>
                <w:sz w:val="18"/>
                <w:szCs w:val="18"/>
              </w:rPr>
            </w:pPr>
          </w:p>
        </w:tc>
        <w:tc>
          <w:tcPr>
            <w:tcW w:w="420" w:type="dxa"/>
            <w:tcBorders>
              <w:bottom w:val="single" w:color="auto" w:sz="8" w:space="0"/>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6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62" w:lineRule="exact"/>
              <w:ind w:left="100"/>
              <w:rPr>
                <w:rFonts w:ascii="宋体"/>
                <w:sz w:val="18"/>
                <w:szCs w:val="18"/>
              </w:rPr>
            </w:pPr>
            <w:r>
              <w:rPr>
                <w:rFonts w:hint="eastAsia" w:ascii="宋体" w:hAnsi="宋体"/>
                <w:sz w:val="18"/>
                <w:szCs w:val="18"/>
              </w:rPr>
              <w:t>售后服务保障</w:t>
            </w:r>
            <w:r>
              <w:rPr>
                <w:rFonts w:ascii="宋体"/>
                <w:sz w:val="18"/>
                <w:szCs w:val="18"/>
              </w:rPr>
              <w:t>,</w:t>
            </w:r>
            <w:r>
              <w:rPr>
                <w:rFonts w:hint="eastAsia" w:ascii="宋体" w:hAnsi="宋体"/>
                <w:sz w:val="18"/>
                <w:szCs w:val="18"/>
              </w:rPr>
              <w:t>投标人具有专业的仪</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器维修工程师团队（满分</w:t>
            </w:r>
            <w:r>
              <w:rPr>
                <w:rFonts w:ascii="宋体" w:hAnsi="宋体"/>
                <w:sz w:val="18"/>
                <w:szCs w:val="18"/>
              </w:rPr>
              <w:t xml:space="preserve"> 3 </w:t>
            </w: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right="360"/>
              <w:rPr>
                <w:rFonts w:ascii="宋体"/>
                <w:sz w:val="18"/>
                <w:szCs w:val="18"/>
              </w:rPr>
            </w:pPr>
            <w:r>
              <w:rPr>
                <w:rFonts w:hint="eastAsia" w:ascii="宋体" w:hAnsi="宋体"/>
                <w:sz w:val="18"/>
                <w:szCs w:val="18"/>
              </w:rPr>
              <w:t>评分：拥有厂家认证工程师：</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r>
              <w:rPr>
                <w:rFonts w:ascii="宋体" w:hAnsi="宋体"/>
                <w:sz w:val="18"/>
                <w:szCs w:val="18"/>
              </w:rPr>
              <w:t>5</w:t>
            </w:r>
          </w:p>
        </w:tc>
        <w:tc>
          <w:tcPr>
            <w:tcW w:w="1120" w:type="dxa"/>
            <w:tcBorders>
              <w:right w:val="single" w:color="auto" w:sz="8" w:space="0"/>
            </w:tcBorders>
            <w:vAlign w:val="bottom"/>
          </w:tcPr>
          <w:p>
            <w:pPr>
              <w:spacing w:line="240" w:lineRule="atLeast"/>
              <w:ind w:left="100"/>
              <w:rPr>
                <w:rFonts w:ascii="宋体" w:hAnsi="宋体"/>
                <w:sz w:val="18"/>
                <w:szCs w:val="18"/>
              </w:rPr>
            </w:pPr>
            <w:r>
              <w:rPr>
                <w:rFonts w:ascii="宋体" w:hAnsi="宋体"/>
                <w:sz w:val="18"/>
                <w:szCs w:val="18"/>
              </w:rPr>
              <w:t>5</w:t>
            </w:r>
            <w:r>
              <w:rPr>
                <w:rFonts w:hint="eastAsia" w:ascii="宋体" w:hAnsi="宋体"/>
                <w:sz w:val="18"/>
                <w:szCs w:val="18"/>
              </w:rPr>
              <w:t>售</w:t>
            </w:r>
            <w:r>
              <w:rPr>
                <w:rFonts w:ascii="宋体" w:hAnsi="宋体"/>
                <w:sz w:val="18"/>
                <w:szCs w:val="18"/>
              </w:rPr>
              <w:t xml:space="preserve"> </w:t>
            </w:r>
            <w:r>
              <w:rPr>
                <w:rFonts w:hint="eastAsia" w:ascii="宋体" w:hAnsi="宋体"/>
                <w:sz w:val="18"/>
                <w:szCs w:val="18"/>
              </w:rPr>
              <w:t>后</w:t>
            </w:r>
            <w:r>
              <w:rPr>
                <w:rFonts w:ascii="宋体" w:hAnsi="宋体"/>
                <w:sz w:val="18"/>
                <w:szCs w:val="18"/>
              </w:rPr>
              <w:t xml:space="preserve"> </w:t>
            </w:r>
          </w:p>
        </w:tc>
        <w:tc>
          <w:tcPr>
            <w:tcW w:w="860" w:type="dxa"/>
            <w:tcBorders>
              <w:right w:val="single" w:color="auto" w:sz="8" w:space="0"/>
            </w:tcBorders>
            <w:vAlign w:val="bottom"/>
          </w:tcPr>
          <w:p>
            <w:pPr>
              <w:spacing w:line="240" w:lineRule="atLeast"/>
              <w:rPr>
                <w:rFonts w:ascii="宋体"/>
                <w:sz w:val="18"/>
                <w:szCs w:val="18"/>
              </w:rPr>
            </w:pPr>
            <w:r>
              <w:rPr>
                <w:rFonts w:ascii="宋体" w:hAnsi="宋体"/>
                <w:sz w:val="18"/>
                <w:szCs w:val="18"/>
              </w:rPr>
              <w:t>3%</w:t>
            </w:r>
          </w:p>
        </w:tc>
        <w:tc>
          <w:tcPr>
            <w:tcW w:w="4080" w:type="dxa"/>
            <w:tcBorders>
              <w:right w:val="single" w:color="auto" w:sz="8" w:space="0"/>
            </w:tcBorders>
            <w:vAlign w:val="bottom"/>
          </w:tcPr>
          <w:p>
            <w:pPr>
              <w:spacing w:line="240" w:lineRule="atLeast"/>
              <w:ind w:left="100"/>
              <w:rPr>
                <w:rFonts w:ascii="宋体"/>
                <w:w w:val="96"/>
                <w:sz w:val="18"/>
                <w:szCs w:val="18"/>
              </w:rPr>
            </w:pPr>
            <w:r>
              <w:rPr>
                <w:rFonts w:hint="eastAsia" w:ascii="宋体" w:hAnsi="宋体"/>
                <w:w w:val="96"/>
                <w:sz w:val="18"/>
                <w:szCs w:val="18"/>
              </w:rPr>
              <w:t>每</w:t>
            </w:r>
            <w:r>
              <w:rPr>
                <w:rFonts w:ascii="宋体" w:hAnsi="宋体"/>
                <w:w w:val="96"/>
                <w:sz w:val="18"/>
                <w:szCs w:val="18"/>
              </w:rPr>
              <w:t>1</w:t>
            </w:r>
            <w:r>
              <w:rPr>
                <w:rFonts w:hint="eastAsia" w:ascii="宋体" w:hAnsi="宋体"/>
                <w:w w:val="96"/>
                <w:sz w:val="18"/>
                <w:szCs w:val="18"/>
              </w:rPr>
              <w:t>名得</w:t>
            </w:r>
            <w:r>
              <w:rPr>
                <w:rFonts w:ascii="宋体" w:hAnsi="宋体"/>
                <w:w w:val="96"/>
                <w:sz w:val="18"/>
                <w:szCs w:val="18"/>
              </w:rPr>
              <w:t xml:space="preserve"> 0.5</w:t>
            </w:r>
            <w:r>
              <w:rPr>
                <w:rFonts w:hint="eastAsia" w:ascii="宋体" w:hAnsi="宋体"/>
                <w:w w:val="96"/>
                <w:sz w:val="18"/>
                <w:szCs w:val="18"/>
              </w:rPr>
              <w:t>分，</w:t>
            </w:r>
            <w:r>
              <w:rPr>
                <w:rFonts w:hint="eastAsia" w:ascii="宋体" w:hAnsi="宋体"/>
                <w:sz w:val="18"/>
                <w:szCs w:val="18"/>
              </w:rPr>
              <w:t>最多不超过</w:t>
            </w:r>
            <w:r>
              <w:rPr>
                <w:rFonts w:ascii="宋体" w:hAnsi="宋体"/>
                <w:sz w:val="18"/>
                <w:szCs w:val="18"/>
              </w:rPr>
              <w:t>3</w:t>
            </w: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技</w:t>
            </w: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r>
              <w:rPr>
                <w:rFonts w:hint="eastAsia" w:ascii="宋体" w:hAnsi="宋体"/>
                <w:sz w:val="18"/>
                <w:szCs w:val="18"/>
              </w:rPr>
              <w:t>服务保障</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投标人需提供工程师在项目开标前一</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r>
              <w:rPr>
                <w:rFonts w:hint="eastAsia" w:ascii="宋体" w:hAnsi="宋体"/>
                <w:sz w:val="18"/>
                <w:szCs w:val="18"/>
              </w:rPr>
              <w:t>术</w:t>
            </w: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月连续缴纳</w:t>
            </w:r>
            <w:r>
              <w:rPr>
                <w:rFonts w:ascii="宋体" w:hAnsi="宋体"/>
                <w:w w:val="99"/>
                <w:sz w:val="18"/>
                <w:szCs w:val="18"/>
              </w:rPr>
              <w:t xml:space="preserve"> 6 </w:t>
            </w:r>
            <w:r>
              <w:rPr>
                <w:rFonts w:hint="eastAsia" w:ascii="宋体" w:hAnsi="宋体"/>
                <w:w w:val="99"/>
                <w:sz w:val="18"/>
                <w:szCs w:val="18"/>
              </w:rPr>
              <w:t>个月社保的证明材料和</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r>
              <w:rPr>
                <w:rFonts w:hint="eastAsia" w:ascii="宋体" w:hAnsi="宋体"/>
                <w:sz w:val="18"/>
                <w:szCs w:val="18"/>
              </w:rPr>
              <w:t>类</w:t>
            </w: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6"/>
                <w:sz w:val="18"/>
                <w:szCs w:val="18"/>
              </w:rPr>
            </w:pPr>
            <w:r>
              <w:rPr>
                <w:rFonts w:hint="eastAsia" w:ascii="宋体" w:hAnsi="宋体"/>
                <w:w w:val="96"/>
                <w:sz w:val="18"/>
                <w:szCs w:val="18"/>
              </w:rPr>
              <w:t>厂家认证证书复印件，否则不予认可。</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158" w:hRule="atLeast"/>
        </w:trPr>
        <w:tc>
          <w:tcPr>
            <w:tcW w:w="80" w:type="dxa"/>
            <w:tcBorders>
              <w:left w:val="single" w:color="auto" w:sz="8" w:space="0"/>
              <w:bottom w:val="single" w:color="auto" w:sz="8" w:space="0"/>
            </w:tcBorders>
            <w:vAlign w:val="bottom"/>
          </w:tcPr>
          <w:p>
            <w:pPr>
              <w:spacing w:line="240" w:lineRule="atLeast"/>
              <w:rPr>
                <w:rFonts w:ascii="宋体"/>
                <w:sz w:val="18"/>
                <w:szCs w:val="18"/>
              </w:rPr>
            </w:pPr>
          </w:p>
        </w:tc>
        <w:tc>
          <w:tcPr>
            <w:tcW w:w="520" w:type="dxa"/>
            <w:tcBorders>
              <w:bottom w:val="single" w:color="auto" w:sz="8" w:space="0"/>
              <w:right w:val="single" w:color="auto" w:sz="8" w:space="0"/>
            </w:tcBorders>
            <w:vAlign w:val="bottom"/>
          </w:tcPr>
          <w:p>
            <w:pPr>
              <w:spacing w:line="240" w:lineRule="atLeast"/>
              <w:rPr>
                <w:rFonts w:ascii="宋体"/>
                <w:sz w:val="18"/>
                <w:szCs w:val="18"/>
              </w:rPr>
            </w:pPr>
          </w:p>
        </w:tc>
        <w:tc>
          <w:tcPr>
            <w:tcW w:w="1120" w:type="dxa"/>
            <w:tcBorders>
              <w:bottom w:val="single" w:color="auto" w:sz="8" w:space="0"/>
              <w:right w:val="single" w:color="auto" w:sz="8" w:space="0"/>
            </w:tcBorders>
            <w:vAlign w:val="bottom"/>
          </w:tcPr>
          <w:p>
            <w:pPr>
              <w:spacing w:line="240" w:lineRule="atLeast"/>
              <w:rPr>
                <w:rFonts w:ascii="宋体"/>
                <w:sz w:val="18"/>
                <w:szCs w:val="18"/>
              </w:rPr>
            </w:pPr>
          </w:p>
        </w:tc>
        <w:tc>
          <w:tcPr>
            <w:tcW w:w="860" w:type="dxa"/>
            <w:tcBorders>
              <w:bottom w:val="single" w:color="auto" w:sz="8" w:space="0"/>
              <w:right w:val="single" w:color="auto" w:sz="8" w:space="0"/>
            </w:tcBorders>
            <w:vAlign w:val="bottom"/>
          </w:tcPr>
          <w:p>
            <w:pPr>
              <w:spacing w:line="240" w:lineRule="atLeast"/>
              <w:rPr>
                <w:rFonts w:ascii="宋体"/>
                <w:sz w:val="18"/>
                <w:szCs w:val="18"/>
              </w:rPr>
            </w:pPr>
          </w:p>
        </w:tc>
        <w:tc>
          <w:tcPr>
            <w:tcW w:w="4080" w:type="dxa"/>
            <w:tcBorders>
              <w:bottom w:val="single" w:color="auto" w:sz="8" w:space="0"/>
              <w:right w:val="single" w:color="auto" w:sz="8" w:space="0"/>
            </w:tcBorders>
            <w:vAlign w:val="bottom"/>
          </w:tcPr>
          <w:p>
            <w:pPr>
              <w:spacing w:line="240" w:lineRule="atLeast"/>
              <w:rPr>
                <w:rFonts w:ascii="宋体"/>
                <w:sz w:val="18"/>
                <w:szCs w:val="18"/>
              </w:rPr>
            </w:pPr>
          </w:p>
        </w:tc>
        <w:tc>
          <w:tcPr>
            <w:tcW w:w="2500" w:type="dxa"/>
            <w:tcBorders>
              <w:bottom w:val="single" w:color="auto" w:sz="8" w:space="0"/>
            </w:tcBorders>
            <w:vAlign w:val="bottom"/>
          </w:tcPr>
          <w:p>
            <w:pPr>
              <w:spacing w:line="240" w:lineRule="atLeast"/>
              <w:rPr>
                <w:rFonts w:ascii="宋体"/>
                <w:sz w:val="18"/>
                <w:szCs w:val="18"/>
              </w:rPr>
            </w:pPr>
          </w:p>
        </w:tc>
        <w:tc>
          <w:tcPr>
            <w:tcW w:w="40" w:type="dxa"/>
            <w:tcBorders>
              <w:bottom w:val="single" w:color="auto" w:sz="8" w:space="0"/>
              <w:right w:val="single" w:color="auto" w:sz="8" w:space="0"/>
            </w:tcBorders>
            <w:vAlign w:val="bottom"/>
          </w:tcPr>
          <w:p>
            <w:pPr>
              <w:spacing w:line="240" w:lineRule="atLeast"/>
              <w:rPr>
                <w:rFonts w:ascii="宋体"/>
                <w:sz w:val="18"/>
                <w:szCs w:val="18"/>
              </w:rPr>
            </w:pPr>
          </w:p>
        </w:tc>
        <w:tc>
          <w:tcPr>
            <w:tcW w:w="420" w:type="dxa"/>
            <w:tcBorders>
              <w:bottom w:val="single" w:color="auto" w:sz="8" w:space="0"/>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64"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64" w:lineRule="exact"/>
              <w:ind w:left="100"/>
              <w:rPr>
                <w:rFonts w:ascii="宋体"/>
                <w:w w:val="99"/>
                <w:sz w:val="18"/>
                <w:szCs w:val="18"/>
              </w:rPr>
            </w:pPr>
            <w:r>
              <w:rPr>
                <w:rFonts w:ascii="宋体" w:hAnsi="宋体"/>
                <w:w w:val="99"/>
                <w:sz w:val="18"/>
                <w:szCs w:val="18"/>
              </w:rPr>
              <w:t xml:space="preserve">1  </w:t>
            </w:r>
            <w:r>
              <w:rPr>
                <w:rFonts w:hint="eastAsia" w:ascii="宋体" w:hAnsi="宋体"/>
                <w:w w:val="99"/>
                <w:sz w:val="18"/>
                <w:szCs w:val="18"/>
              </w:rPr>
              <w:t>冷链运输能力：投标人自身拥有冷</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链运输能力得</w:t>
            </w:r>
            <w:r>
              <w:rPr>
                <w:rFonts w:ascii="宋体" w:hAnsi="宋体"/>
                <w:w w:val="99"/>
                <w:sz w:val="18"/>
                <w:szCs w:val="18"/>
              </w:rPr>
              <w:t xml:space="preserve"> 4 </w:t>
            </w:r>
            <w:r>
              <w:rPr>
                <w:rFonts w:hint="eastAsia" w:ascii="宋体" w:hAnsi="宋体"/>
                <w:w w:val="99"/>
                <w:sz w:val="18"/>
                <w:szCs w:val="18"/>
              </w:rPr>
              <w:t>分，提供第三方物流</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运输能力得</w:t>
            </w:r>
            <w:r>
              <w:rPr>
                <w:rFonts w:ascii="宋体" w:hAnsi="宋体"/>
                <w:w w:val="99"/>
                <w:sz w:val="18"/>
                <w:szCs w:val="18"/>
              </w:rPr>
              <w:t xml:space="preserve"> 2 </w:t>
            </w:r>
            <w:r>
              <w:rPr>
                <w:rFonts w:hint="eastAsia" w:ascii="宋体" w:hAnsi="宋体"/>
                <w:w w:val="99"/>
                <w:sz w:val="18"/>
                <w:szCs w:val="18"/>
              </w:rPr>
              <w:t>分，需提供自身拥有涵</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盖冷藏的道路运输许可证复印件或与</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第三方有相应资格的公司签订的合作</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协议复印件，未提供得</w:t>
            </w:r>
            <w:r>
              <w:rPr>
                <w:rFonts w:ascii="宋体" w:hAnsi="宋体"/>
                <w:sz w:val="18"/>
                <w:szCs w:val="18"/>
              </w:rPr>
              <w:t xml:space="preserve"> 0 </w:t>
            </w: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76"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ascii="宋体" w:hAnsi="宋体"/>
                <w:sz w:val="18"/>
                <w:szCs w:val="18"/>
              </w:rPr>
              <w:t>6</w:t>
            </w:r>
            <w:r>
              <w:rPr>
                <w:rFonts w:hint="eastAsia" w:ascii="宋体" w:hAnsi="宋体"/>
                <w:sz w:val="18"/>
                <w:szCs w:val="18"/>
              </w:rPr>
              <w:t>配</w:t>
            </w:r>
            <w:r>
              <w:rPr>
                <w:rFonts w:ascii="宋体" w:hAnsi="宋体"/>
                <w:sz w:val="18"/>
                <w:szCs w:val="18"/>
              </w:rPr>
              <w:t xml:space="preserve"> </w:t>
            </w:r>
            <w:r>
              <w:rPr>
                <w:rFonts w:hint="eastAsia" w:ascii="宋体" w:hAnsi="宋体"/>
                <w:sz w:val="18"/>
                <w:szCs w:val="18"/>
              </w:rPr>
              <w:t>送</w:t>
            </w:r>
            <w:r>
              <w:rPr>
                <w:rFonts w:ascii="宋体" w:hAnsi="宋体"/>
                <w:sz w:val="18"/>
                <w:szCs w:val="18"/>
              </w:rPr>
              <w:t xml:space="preserve"> </w:t>
            </w:r>
            <w:r>
              <w:rPr>
                <w:rFonts w:hint="eastAsia" w:ascii="宋体" w:hAnsi="宋体"/>
                <w:sz w:val="18"/>
                <w:szCs w:val="18"/>
              </w:rPr>
              <w:t>保</w:t>
            </w: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w w:val="99"/>
                <w:sz w:val="18"/>
                <w:szCs w:val="18"/>
              </w:rPr>
            </w:pPr>
            <w:r>
              <w:rPr>
                <w:rFonts w:ascii="宋体" w:hAnsi="宋体"/>
                <w:w w:val="99"/>
                <w:sz w:val="18"/>
                <w:szCs w:val="18"/>
              </w:rPr>
              <w:t xml:space="preserve">2  </w:t>
            </w:r>
            <w:r>
              <w:rPr>
                <w:rFonts w:hint="eastAsia" w:ascii="宋体" w:hAnsi="宋体"/>
                <w:w w:val="99"/>
                <w:sz w:val="18"/>
                <w:szCs w:val="18"/>
              </w:rPr>
              <w:t>投标人自身拥有冷链车，且证照有</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技</w:t>
            </w:r>
          </w:p>
        </w:tc>
      </w:tr>
      <w:tr>
        <w:tblPrEx>
          <w:tblLayout w:type="fixed"/>
        </w:tblPrEx>
        <w:trPr>
          <w:trHeight w:val="280" w:hRule="atLeast"/>
        </w:trPr>
        <w:tc>
          <w:tcPr>
            <w:tcW w:w="600" w:type="dxa"/>
            <w:gridSpan w:val="2"/>
            <w:tcBorders>
              <w:left w:val="single" w:color="auto" w:sz="8" w:space="0"/>
              <w:right w:val="single" w:color="auto" w:sz="8" w:space="0"/>
            </w:tcBorders>
            <w:vAlign w:val="bottom"/>
          </w:tcPr>
          <w:p>
            <w:pPr>
              <w:spacing w:line="240" w:lineRule="atLeast"/>
              <w:ind w:right="360"/>
              <w:jc w:val="right"/>
              <w:rPr>
                <w:rFonts w:ascii="宋体" w:hAnsi="宋体"/>
                <w:sz w:val="18"/>
                <w:szCs w:val="18"/>
              </w:rPr>
            </w:pPr>
            <w:r>
              <w:rPr>
                <w:rFonts w:ascii="宋体" w:hAnsi="宋体"/>
                <w:sz w:val="18"/>
                <w:szCs w:val="18"/>
              </w:rPr>
              <w:t>6</w:t>
            </w: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ind w:left="100"/>
              <w:rPr>
                <w:rFonts w:ascii="宋体" w:hAnsi="宋体"/>
                <w:sz w:val="18"/>
                <w:szCs w:val="18"/>
              </w:rPr>
            </w:pPr>
            <w:r>
              <w:rPr>
                <w:rFonts w:ascii="宋体" w:hAnsi="宋体"/>
                <w:sz w:val="18"/>
                <w:szCs w:val="18"/>
              </w:rPr>
              <w:t>11%</w:t>
            </w:r>
          </w:p>
        </w:tc>
        <w:tc>
          <w:tcPr>
            <w:tcW w:w="4080" w:type="dxa"/>
            <w:vMerge w:val="continue"/>
            <w:tcBorders>
              <w:right w:val="single" w:color="auto" w:sz="8" w:space="0"/>
            </w:tcBorders>
            <w:vAlign w:val="bottom"/>
          </w:tcPr>
          <w:p>
            <w:pPr>
              <w:spacing w:line="240" w:lineRule="atLeast"/>
              <w:rPr>
                <w:rFonts w:ascii="宋体"/>
                <w:sz w:val="18"/>
                <w:szCs w:val="18"/>
              </w:rPr>
            </w:pP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术</w:t>
            </w:r>
          </w:p>
        </w:tc>
      </w:tr>
      <w:tr>
        <w:tblPrEx>
          <w:tblLayout w:type="fixed"/>
          <w:tblCellMar>
            <w:top w:w="0" w:type="dxa"/>
            <w:left w:w="0" w:type="dxa"/>
            <w:bottom w:w="0" w:type="dxa"/>
            <w:right w:w="0" w:type="dxa"/>
          </w:tblCellMar>
        </w:tblPrEx>
        <w:trPr>
          <w:trHeight w:val="238"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38" w:lineRule="exact"/>
              <w:ind w:left="100"/>
              <w:rPr>
                <w:rFonts w:ascii="宋体"/>
                <w:sz w:val="18"/>
                <w:szCs w:val="18"/>
              </w:rPr>
            </w:pPr>
            <w:r>
              <w:rPr>
                <w:rFonts w:hint="eastAsia" w:ascii="宋体" w:hAnsi="宋体"/>
                <w:sz w:val="18"/>
                <w:szCs w:val="18"/>
              </w:rPr>
              <w:t>障能力</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38" w:lineRule="exact"/>
              <w:ind w:left="100"/>
              <w:rPr>
                <w:rFonts w:ascii="宋体"/>
                <w:w w:val="99"/>
                <w:sz w:val="18"/>
                <w:szCs w:val="18"/>
              </w:rPr>
            </w:pPr>
            <w:r>
              <w:rPr>
                <w:rFonts w:hint="eastAsia" w:ascii="宋体" w:hAnsi="宋体"/>
                <w:w w:val="99"/>
                <w:sz w:val="18"/>
                <w:szCs w:val="18"/>
              </w:rPr>
              <w:t>效、齐全得</w:t>
            </w:r>
            <w:r>
              <w:rPr>
                <w:rFonts w:ascii="宋体" w:hAnsi="宋体"/>
                <w:w w:val="99"/>
                <w:sz w:val="18"/>
                <w:szCs w:val="18"/>
              </w:rPr>
              <w:t xml:space="preserve"> 1 </w:t>
            </w:r>
            <w:r>
              <w:rPr>
                <w:rFonts w:hint="eastAsia" w:ascii="宋体" w:hAnsi="宋体"/>
                <w:w w:val="99"/>
                <w:sz w:val="18"/>
                <w:szCs w:val="18"/>
              </w:rPr>
              <w:t>分，未提供证明文件得</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类</w:t>
            </w:r>
          </w:p>
        </w:tc>
      </w:tr>
      <w:tr>
        <w:tblPrEx>
          <w:tblLayout w:type="fixed"/>
        </w:tblPrEx>
        <w:trPr>
          <w:trHeight w:val="103"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62" w:lineRule="exact"/>
              <w:ind w:left="100"/>
              <w:rPr>
                <w:rFonts w:ascii="宋体"/>
                <w:sz w:val="18"/>
                <w:szCs w:val="18"/>
              </w:rPr>
            </w:pPr>
            <w:r>
              <w:rPr>
                <w:rFonts w:ascii="宋体" w:hAnsi="宋体"/>
                <w:sz w:val="18"/>
                <w:szCs w:val="18"/>
              </w:rPr>
              <w:t xml:space="preserve">0 </w:t>
            </w: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vMerge w:val="continue"/>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8"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43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ascii="宋体" w:hAnsi="宋体"/>
                <w:sz w:val="18"/>
                <w:szCs w:val="18"/>
              </w:rPr>
              <w:t xml:space="preserve">3  </w:t>
            </w:r>
            <w:r>
              <w:rPr>
                <w:rFonts w:hint="eastAsia" w:ascii="宋体" w:hAnsi="宋体"/>
                <w:sz w:val="18"/>
                <w:szCs w:val="18"/>
              </w:rPr>
              <w:t>投标人自身拥有冷链车保存条件</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合格，具有受控证明得</w:t>
            </w:r>
            <w:r>
              <w:rPr>
                <w:rFonts w:ascii="宋体" w:hAnsi="宋体"/>
                <w:w w:val="99"/>
                <w:sz w:val="18"/>
                <w:szCs w:val="18"/>
              </w:rPr>
              <w:t xml:space="preserve"> 0.5 </w:t>
            </w:r>
            <w:r>
              <w:rPr>
                <w:rFonts w:hint="eastAsia" w:ascii="宋体" w:hAnsi="宋体"/>
                <w:w w:val="99"/>
                <w:sz w:val="18"/>
                <w:szCs w:val="18"/>
              </w:rPr>
              <w:t>分，未提</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供证明文件得</w:t>
            </w:r>
            <w:r>
              <w:rPr>
                <w:rFonts w:ascii="宋体" w:hAnsi="宋体"/>
                <w:sz w:val="18"/>
                <w:szCs w:val="18"/>
              </w:rPr>
              <w:t xml:space="preserve"> 0 </w:t>
            </w: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43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ascii="宋体" w:hAnsi="宋体"/>
                <w:sz w:val="18"/>
                <w:szCs w:val="18"/>
              </w:rPr>
              <w:t xml:space="preserve">4  </w:t>
            </w:r>
            <w:r>
              <w:rPr>
                <w:rFonts w:hint="eastAsia" w:ascii="宋体" w:hAnsi="宋体"/>
                <w:sz w:val="18"/>
                <w:szCs w:val="18"/>
              </w:rPr>
              <w:t>投标人配送设备能实时传送温控</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监测数据，并验证合格的得</w:t>
            </w:r>
            <w:r>
              <w:rPr>
                <w:rFonts w:ascii="宋体" w:hAnsi="宋体"/>
                <w:w w:val="99"/>
                <w:sz w:val="18"/>
                <w:szCs w:val="18"/>
              </w:rPr>
              <w:t xml:space="preserve"> 0.5 </w:t>
            </w:r>
            <w:r>
              <w:rPr>
                <w:rFonts w:hint="eastAsia" w:ascii="宋体" w:hAnsi="宋体"/>
                <w:w w:val="99"/>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6" w:hRule="atLeast"/>
        </w:trPr>
        <w:tc>
          <w:tcPr>
            <w:tcW w:w="80" w:type="dxa"/>
            <w:tcBorders>
              <w:left w:val="single" w:color="auto" w:sz="8" w:space="0"/>
              <w:bottom w:val="single" w:color="auto" w:sz="8" w:space="0"/>
            </w:tcBorders>
            <w:vAlign w:val="bottom"/>
          </w:tcPr>
          <w:p>
            <w:pPr>
              <w:spacing w:line="240" w:lineRule="atLeast"/>
              <w:rPr>
                <w:rFonts w:ascii="宋体"/>
                <w:sz w:val="18"/>
                <w:szCs w:val="18"/>
              </w:rPr>
            </w:pPr>
          </w:p>
        </w:tc>
        <w:tc>
          <w:tcPr>
            <w:tcW w:w="520" w:type="dxa"/>
            <w:tcBorders>
              <w:bottom w:val="single" w:color="auto" w:sz="8" w:space="0"/>
              <w:right w:val="single" w:color="auto" w:sz="8" w:space="0"/>
            </w:tcBorders>
            <w:vAlign w:val="bottom"/>
          </w:tcPr>
          <w:p>
            <w:pPr>
              <w:spacing w:line="240" w:lineRule="atLeast"/>
              <w:rPr>
                <w:rFonts w:ascii="宋体"/>
                <w:sz w:val="18"/>
                <w:szCs w:val="18"/>
              </w:rPr>
            </w:pPr>
          </w:p>
        </w:tc>
        <w:tc>
          <w:tcPr>
            <w:tcW w:w="1120" w:type="dxa"/>
            <w:tcBorders>
              <w:bottom w:val="single" w:color="auto" w:sz="8" w:space="0"/>
              <w:right w:val="single" w:color="auto" w:sz="8" w:space="0"/>
            </w:tcBorders>
            <w:vAlign w:val="bottom"/>
          </w:tcPr>
          <w:p>
            <w:pPr>
              <w:spacing w:line="240" w:lineRule="atLeast"/>
              <w:rPr>
                <w:rFonts w:ascii="宋体"/>
                <w:sz w:val="18"/>
                <w:szCs w:val="18"/>
              </w:rPr>
            </w:pPr>
          </w:p>
        </w:tc>
        <w:tc>
          <w:tcPr>
            <w:tcW w:w="860" w:type="dxa"/>
            <w:tcBorders>
              <w:bottom w:val="single" w:color="auto" w:sz="8" w:space="0"/>
              <w:right w:val="single" w:color="auto" w:sz="8" w:space="0"/>
            </w:tcBorders>
            <w:vAlign w:val="bottom"/>
          </w:tcPr>
          <w:p>
            <w:pPr>
              <w:spacing w:line="240" w:lineRule="atLeast"/>
              <w:rPr>
                <w:rFonts w:ascii="宋体"/>
                <w:sz w:val="18"/>
                <w:szCs w:val="18"/>
              </w:rPr>
            </w:pPr>
          </w:p>
        </w:tc>
        <w:tc>
          <w:tcPr>
            <w:tcW w:w="4080" w:type="dxa"/>
            <w:tcBorders>
              <w:bottom w:val="single" w:color="auto" w:sz="8" w:space="0"/>
              <w:right w:val="single" w:color="auto" w:sz="8" w:space="0"/>
            </w:tcBorders>
            <w:vAlign w:val="bottom"/>
          </w:tcPr>
          <w:p>
            <w:pPr>
              <w:spacing w:line="240" w:lineRule="atLeast"/>
              <w:rPr>
                <w:rFonts w:ascii="宋体"/>
                <w:sz w:val="18"/>
                <w:szCs w:val="18"/>
              </w:rPr>
            </w:pPr>
          </w:p>
        </w:tc>
        <w:tc>
          <w:tcPr>
            <w:tcW w:w="2500" w:type="dxa"/>
            <w:tcBorders>
              <w:bottom w:val="single" w:color="auto" w:sz="8" w:space="0"/>
            </w:tcBorders>
            <w:vAlign w:val="bottom"/>
          </w:tcPr>
          <w:p>
            <w:pPr>
              <w:spacing w:line="240" w:lineRule="atLeast"/>
              <w:rPr>
                <w:rFonts w:ascii="宋体"/>
                <w:sz w:val="18"/>
                <w:szCs w:val="18"/>
              </w:rPr>
            </w:pPr>
          </w:p>
        </w:tc>
        <w:tc>
          <w:tcPr>
            <w:tcW w:w="40" w:type="dxa"/>
            <w:tcBorders>
              <w:bottom w:val="single" w:color="auto" w:sz="8" w:space="0"/>
              <w:right w:val="single" w:color="auto" w:sz="8" w:space="0"/>
            </w:tcBorders>
            <w:vAlign w:val="bottom"/>
          </w:tcPr>
          <w:p>
            <w:pPr>
              <w:spacing w:line="240" w:lineRule="atLeast"/>
              <w:rPr>
                <w:rFonts w:ascii="宋体"/>
                <w:sz w:val="18"/>
                <w:szCs w:val="18"/>
              </w:rPr>
            </w:pPr>
          </w:p>
        </w:tc>
        <w:tc>
          <w:tcPr>
            <w:tcW w:w="420" w:type="dxa"/>
            <w:tcBorders>
              <w:bottom w:val="single" w:color="auto" w:sz="8" w:space="0"/>
              <w:right w:val="single" w:color="auto" w:sz="8" w:space="0"/>
            </w:tcBorders>
            <w:vAlign w:val="bottom"/>
          </w:tcPr>
          <w:p>
            <w:pPr>
              <w:spacing w:line="240" w:lineRule="atLeast"/>
              <w:rPr>
                <w:rFonts w:ascii="宋体"/>
                <w:sz w:val="18"/>
                <w:szCs w:val="18"/>
              </w:rPr>
            </w:pPr>
          </w:p>
        </w:tc>
      </w:tr>
    </w:tbl>
    <w:p>
      <w:pPr>
        <w:rPr>
          <w:rFonts w:ascii="宋体"/>
          <w:sz w:val="18"/>
          <w:szCs w:val="18"/>
        </w:rPr>
        <w:sectPr>
          <w:pgSz w:w="11900" w:h="16840"/>
          <w:pgMar w:top="1219" w:right="660" w:bottom="744" w:left="1620" w:header="0" w:footer="0" w:gutter="0"/>
          <w:cols w:equalWidth="0" w:num="1">
            <w:col w:w="9620"/>
          </w:cols>
          <w:docGrid w:linePitch="360" w:charSpace="0"/>
        </w:sectPr>
      </w:pPr>
    </w:p>
    <w:p>
      <w:pPr>
        <w:spacing w:line="346" w:lineRule="exact"/>
        <w:rPr>
          <w:rFonts w:ascii="宋体"/>
          <w:sz w:val="18"/>
          <w:szCs w:val="18"/>
        </w:rPr>
      </w:pPr>
    </w:p>
    <w:p>
      <w:pPr>
        <w:spacing w:line="240" w:lineRule="atLeast"/>
        <w:rPr>
          <w:rFonts w:ascii="宋体"/>
          <w:sz w:val="18"/>
          <w:szCs w:val="18"/>
        </w:rPr>
        <w:sectPr>
          <w:type w:val="continuous"/>
          <w:pgSz w:w="11900" w:h="16840"/>
          <w:pgMar w:top="1219" w:right="5580" w:bottom="744" w:left="6140" w:header="0" w:footer="0" w:gutter="0"/>
          <w:cols w:equalWidth="0" w:num="1">
            <w:col w:w="180"/>
          </w:cols>
          <w:docGrid w:linePitch="360" w:charSpace="0"/>
        </w:sectPr>
      </w:pPr>
    </w:p>
    <w:tbl>
      <w:tblPr>
        <w:tblStyle w:val="8"/>
        <w:tblW w:w="9620" w:type="dxa"/>
        <w:tblInd w:w="0" w:type="dxa"/>
        <w:tblLayout w:type="fixed"/>
        <w:tblCellMar>
          <w:top w:w="0" w:type="dxa"/>
          <w:left w:w="0" w:type="dxa"/>
          <w:bottom w:w="0" w:type="dxa"/>
          <w:right w:w="0" w:type="dxa"/>
        </w:tblCellMar>
      </w:tblPr>
      <w:tblGrid>
        <w:gridCol w:w="80"/>
        <w:gridCol w:w="520"/>
        <w:gridCol w:w="1120"/>
        <w:gridCol w:w="860"/>
        <w:gridCol w:w="4080"/>
        <w:gridCol w:w="2500"/>
        <w:gridCol w:w="40"/>
        <w:gridCol w:w="420"/>
      </w:tblGrid>
      <w:tr>
        <w:tblPrEx>
          <w:tblLayout w:type="fixed"/>
          <w:tblCellMar>
            <w:top w:w="0" w:type="dxa"/>
            <w:left w:w="0" w:type="dxa"/>
            <w:bottom w:w="0" w:type="dxa"/>
            <w:right w:w="0" w:type="dxa"/>
          </w:tblCellMar>
        </w:tblPrEx>
        <w:trPr>
          <w:trHeight w:val="40" w:hRule="atLeast"/>
        </w:trPr>
        <w:tc>
          <w:tcPr>
            <w:tcW w:w="80" w:type="dxa"/>
            <w:vAlign w:val="bottom"/>
          </w:tcPr>
          <w:p>
            <w:pPr>
              <w:spacing w:line="240" w:lineRule="atLeast"/>
              <w:rPr>
                <w:rFonts w:ascii="宋体"/>
                <w:sz w:val="18"/>
                <w:szCs w:val="18"/>
              </w:rPr>
            </w:pPr>
            <w:bookmarkStart w:id="26" w:name="page77"/>
            <w:bookmarkEnd w:id="26"/>
          </w:p>
        </w:tc>
        <w:tc>
          <w:tcPr>
            <w:tcW w:w="520" w:type="dxa"/>
            <w:tcBorders>
              <w:top w:val="single" w:color="auto" w:sz="8" w:space="0"/>
              <w:bottom w:val="single" w:color="auto" w:sz="8" w:space="0"/>
            </w:tcBorders>
            <w:vAlign w:val="bottom"/>
          </w:tcPr>
          <w:p>
            <w:pPr>
              <w:spacing w:line="240" w:lineRule="atLeast"/>
              <w:rPr>
                <w:rFonts w:ascii="宋体"/>
                <w:sz w:val="18"/>
                <w:szCs w:val="18"/>
              </w:rPr>
            </w:pPr>
          </w:p>
        </w:tc>
        <w:tc>
          <w:tcPr>
            <w:tcW w:w="1120" w:type="dxa"/>
            <w:tcBorders>
              <w:top w:val="single" w:color="auto" w:sz="8" w:space="0"/>
              <w:bottom w:val="single" w:color="auto" w:sz="8" w:space="0"/>
            </w:tcBorders>
            <w:vAlign w:val="bottom"/>
          </w:tcPr>
          <w:p>
            <w:pPr>
              <w:spacing w:line="240" w:lineRule="atLeast"/>
              <w:rPr>
                <w:rFonts w:ascii="宋体"/>
                <w:sz w:val="18"/>
                <w:szCs w:val="18"/>
              </w:rPr>
            </w:pPr>
          </w:p>
        </w:tc>
        <w:tc>
          <w:tcPr>
            <w:tcW w:w="860" w:type="dxa"/>
            <w:tcBorders>
              <w:top w:val="single" w:color="auto" w:sz="8" w:space="0"/>
              <w:bottom w:val="single" w:color="auto" w:sz="8" w:space="0"/>
            </w:tcBorders>
            <w:vAlign w:val="bottom"/>
          </w:tcPr>
          <w:p>
            <w:pPr>
              <w:spacing w:line="240" w:lineRule="atLeast"/>
              <w:rPr>
                <w:rFonts w:ascii="宋体"/>
                <w:sz w:val="18"/>
                <w:szCs w:val="18"/>
              </w:rPr>
            </w:pPr>
          </w:p>
        </w:tc>
        <w:tc>
          <w:tcPr>
            <w:tcW w:w="4080" w:type="dxa"/>
            <w:tcBorders>
              <w:top w:val="single" w:color="auto" w:sz="8" w:space="0"/>
              <w:bottom w:val="single" w:color="auto" w:sz="8" w:space="0"/>
            </w:tcBorders>
            <w:vAlign w:val="bottom"/>
          </w:tcPr>
          <w:p>
            <w:pPr>
              <w:spacing w:line="240" w:lineRule="atLeast"/>
              <w:rPr>
                <w:rFonts w:ascii="宋体"/>
                <w:sz w:val="18"/>
                <w:szCs w:val="18"/>
              </w:rPr>
            </w:pPr>
          </w:p>
        </w:tc>
        <w:tc>
          <w:tcPr>
            <w:tcW w:w="2500" w:type="dxa"/>
            <w:tcBorders>
              <w:top w:val="single" w:color="auto" w:sz="8" w:space="0"/>
              <w:bottom w:val="single" w:color="auto" w:sz="8" w:space="0"/>
            </w:tcBorders>
            <w:vAlign w:val="bottom"/>
          </w:tcPr>
          <w:p>
            <w:pPr>
              <w:spacing w:line="240" w:lineRule="atLeast"/>
              <w:rPr>
                <w:rFonts w:ascii="宋体"/>
                <w:sz w:val="18"/>
                <w:szCs w:val="18"/>
              </w:rPr>
            </w:pPr>
          </w:p>
        </w:tc>
        <w:tc>
          <w:tcPr>
            <w:tcW w:w="40" w:type="dxa"/>
            <w:vAlign w:val="bottom"/>
          </w:tcPr>
          <w:p>
            <w:pPr>
              <w:spacing w:line="240" w:lineRule="atLeast"/>
              <w:rPr>
                <w:rFonts w:ascii="宋体"/>
                <w:sz w:val="18"/>
                <w:szCs w:val="18"/>
              </w:rPr>
            </w:pPr>
          </w:p>
        </w:tc>
        <w:tc>
          <w:tcPr>
            <w:tcW w:w="42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0" w:hRule="atLeast"/>
        </w:trPr>
        <w:tc>
          <w:tcPr>
            <w:tcW w:w="80" w:type="dxa"/>
            <w:tcBorders>
              <w:bottom w:val="single" w:color="auto" w:sz="8" w:space="0"/>
            </w:tcBorders>
            <w:vAlign w:val="bottom"/>
          </w:tcPr>
          <w:p>
            <w:pPr>
              <w:spacing w:line="20" w:lineRule="exact"/>
              <w:rPr>
                <w:rFonts w:ascii="宋体"/>
                <w:sz w:val="18"/>
                <w:szCs w:val="18"/>
              </w:rPr>
            </w:pPr>
          </w:p>
        </w:tc>
        <w:tc>
          <w:tcPr>
            <w:tcW w:w="520" w:type="dxa"/>
            <w:tcBorders>
              <w:bottom w:val="single" w:color="auto" w:sz="8" w:space="0"/>
            </w:tcBorders>
            <w:vAlign w:val="bottom"/>
          </w:tcPr>
          <w:p>
            <w:pPr>
              <w:spacing w:line="20" w:lineRule="exact"/>
              <w:rPr>
                <w:rFonts w:ascii="宋体"/>
                <w:sz w:val="18"/>
                <w:szCs w:val="18"/>
              </w:rPr>
            </w:pPr>
          </w:p>
        </w:tc>
        <w:tc>
          <w:tcPr>
            <w:tcW w:w="1120" w:type="dxa"/>
            <w:tcBorders>
              <w:bottom w:val="single" w:color="auto" w:sz="8" w:space="0"/>
            </w:tcBorders>
            <w:vAlign w:val="bottom"/>
          </w:tcPr>
          <w:p>
            <w:pPr>
              <w:spacing w:line="20" w:lineRule="exact"/>
              <w:rPr>
                <w:rFonts w:ascii="宋体"/>
                <w:sz w:val="18"/>
                <w:szCs w:val="18"/>
              </w:rPr>
            </w:pPr>
          </w:p>
        </w:tc>
        <w:tc>
          <w:tcPr>
            <w:tcW w:w="860" w:type="dxa"/>
            <w:tcBorders>
              <w:bottom w:val="single" w:color="auto" w:sz="8" w:space="0"/>
            </w:tcBorders>
            <w:vAlign w:val="bottom"/>
          </w:tcPr>
          <w:p>
            <w:pPr>
              <w:spacing w:line="20" w:lineRule="exact"/>
              <w:rPr>
                <w:rFonts w:ascii="宋体"/>
                <w:sz w:val="18"/>
                <w:szCs w:val="18"/>
              </w:rPr>
            </w:pPr>
          </w:p>
        </w:tc>
        <w:tc>
          <w:tcPr>
            <w:tcW w:w="4080" w:type="dxa"/>
            <w:tcBorders>
              <w:bottom w:val="single" w:color="auto" w:sz="8" w:space="0"/>
            </w:tcBorders>
            <w:vAlign w:val="bottom"/>
          </w:tcPr>
          <w:p>
            <w:pPr>
              <w:spacing w:line="20" w:lineRule="exact"/>
              <w:rPr>
                <w:rFonts w:ascii="宋体"/>
                <w:sz w:val="18"/>
                <w:szCs w:val="18"/>
              </w:rPr>
            </w:pPr>
          </w:p>
        </w:tc>
        <w:tc>
          <w:tcPr>
            <w:tcW w:w="2500" w:type="dxa"/>
            <w:tcBorders>
              <w:bottom w:val="single" w:color="auto" w:sz="8" w:space="0"/>
            </w:tcBorders>
            <w:vAlign w:val="bottom"/>
          </w:tcPr>
          <w:p>
            <w:pPr>
              <w:spacing w:line="20" w:lineRule="exact"/>
              <w:rPr>
                <w:rFonts w:ascii="宋体"/>
                <w:sz w:val="18"/>
                <w:szCs w:val="18"/>
              </w:rPr>
            </w:pPr>
          </w:p>
        </w:tc>
        <w:tc>
          <w:tcPr>
            <w:tcW w:w="40" w:type="dxa"/>
            <w:tcBorders>
              <w:bottom w:val="single" w:color="auto" w:sz="8" w:space="0"/>
            </w:tcBorders>
            <w:vAlign w:val="bottom"/>
          </w:tcPr>
          <w:p>
            <w:pPr>
              <w:spacing w:line="20" w:lineRule="exact"/>
              <w:rPr>
                <w:rFonts w:ascii="宋体"/>
                <w:sz w:val="18"/>
                <w:szCs w:val="18"/>
              </w:rPr>
            </w:pPr>
          </w:p>
        </w:tc>
        <w:tc>
          <w:tcPr>
            <w:tcW w:w="420" w:type="dxa"/>
            <w:tcBorders>
              <w:bottom w:val="single" w:color="auto" w:sz="8" w:space="0"/>
            </w:tcBorders>
            <w:vAlign w:val="bottom"/>
          </w:tcPr>
          <w:p>
            <w:pPr>
              <w:spacing w:line="20" w:lineRule="exact"/>
              <w:rPr>
                <w:rFonts w:ascii="宋体"/>
                <w:sz w:val="18"/>
                <w:szCs w:val="18"/>
              </w:rPr>
            </w:pPr>
          </w:p>
        </w:tc>
      </w:tr>
      <w:tr>
        <w:tblPrEx>
          <w:tblLayout w:type="fixed"/>
          <w:tblCellMar>
            <w:top w:w="0" w:type="dxa"/>
            <w:left w:w="0" w:type="dxa"/>
            <w:bottom w:w="0" w:type="dxa"/>
            <w:right w:w="0" w:type="dxa"/>
          </w:tblCellMar>
        </w:tblPrEx>
        <w:trPr>
          <w:trHeight w:val="253"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54" w:lineRule="exact"/>
              <w:ind w:left="100"/>
              <w:rPr>
                <w:rFonts w:ascii="宋体"/>
                <w:sz w:val="18"/>
                <w:szCs w:val="18"/>
              </w:rPr>
            </w:pPr>
            <w:r>
              <w:rPr>
                <w:rFonts w:hint="eastAsia" w:ascii="宋体" w:hAnsi="宋体"/>
                <w:sz w:val="18"/>
                <w:szCs w:val="18"/>
              </w:rPr>
              <w:t>未提供证明文件得</w:t>
            </w:r>
            <w:r>
              <w:rPr>
                <w:rFonts w:ascii="宋体" w:hAnsi="宋体"/>
                <w:sz w:val="18"/>
                <w:szCs w:val="18"/>
              </w:rPr>
              <w:t xml:space="preserve"> 0 </w:t>
            </w: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43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ascii="宋体" w:hAnsi="宋体"/>
                <w:sz w:val="18"/>
                <w:szCs w:val="18"/>
              </w:rPr>
              <w:t xml:space="preserve">5  </w:t>
            </w:r>
            <w:r>
              <w:rPr>
                <w:rFonts w:hint="eastAsia" w:ascii="宋体" w:hAnsi="宋体"/>
                <w:sz w:val="18"/>
                <w:szCs w:val="18"/>
              </w:rPr>
              <w:t>投标人需提供配送服务应急保障</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方案，为了保障产品的及时供应，投</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标人具有本地化配送服务能力、投标</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人在国家主管部门备案的仓库与采购</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人院本部（中心院区）的距离＜</w:t>
            </w:r>
            <w:r>
              <w:rPr>
                <w:rFonts w:ascii="宋体" w:hAnsi="宋体"/>
                <w:w w:val="99"/>
                <w:sz w:val="18"/>
                <w:szCs w:val="18"/>
              </w:rPr>
              <w:t xml:space="preserve">20 </w:t>
            </w:r>
            <w:r>
              <w:rPr>
                <w:rFonts w:hint="eastAsia" w:ascii="宋体" w:hAnsi="宋体"/>
                <w:w w:val="99"/>
                <w:sz w:val="18"/>
                <w:szCs w:val="18"/>
              </w:rPr>
              <w:t>公</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hAnsi="宋体"/>
                <w:w w:val="99"/>
                <w:sz w:val="18"/>
                <w:szCs w:val="18"/>
              </w:rPr>
            </w:pPr>
            <w:r>
              <w:rPr>
                <w:rFonts w:hint="eastAsia" w:ascii="宋体" w:hAnsi="宋体"/>
                <w:w w:val="99"/>
                <w:sz w:val="18"/>
                <w:szCs w:val="18"/>
              </w:rPr>
              <w:t>里得</w:t>
            </w:r>
            <w:r>
              <w:rPr>
                <w:rFonts w:ascii="宋体" w:hAnsi="宋体"/>
                <w:w w:val="99"/>
                <w:sz w:val="18"/>
                <w:szCs w:val="18"/>
              </w:rPr>
              <w:t xml:space="preserve"> 5 </w:t>
            </w:r>
            <w:r>
              <w:rPr>
                <w:rFonts w:hint="eastAsia" w:ascii="宋体" w:hAnsi="宋体"/>
                <w:w w:val="99"/>
                <w:sz w:val="18"/>
                <w:szCs w:val="18"/>
              </w:rPr>
              <w:t>分，距离</w:t>
            </w:r>
            <w:r>
              <w:rPr>
                <w:rFonts w:ascii="宋体" w:hAnsi="宋体"/>
                <w:w w:val="99"/>
                <w:sz w:val="18"/>
                <w:szCs w:val="18"/>
              </w:rPr>
              <w:t xml:space="preserve"> 20</w:t>
            </w:r>
            <w:r>
              <w:rPr>
                <w:rFonts w:hint="eastAsia" w:ascii="宋体" w:hAnsi="宋体"/>
                <w:w w:val="99"/>
                <w:sz w:val="18"/>
                <w:szCs w:val="18"/>
              </w:rPr>
              <w:t>～</w:t>
            </w:r>
            <w:r>
              <w:rPr>
                <w:rFonts w:ascii="宋体" w:hAnsi="宋体"/>
                <w:w w:val="99"/>
                <w:sz w:val="18"/>
                <w:szCs w:val="18"/>
              </w:rPr>
              <w:t xml:space="preserve">50 </w:t>
            </w:r>
            <w:r>
              <w:rPr>
                <w:rFonts w:hint="eastAsia" w:ascii="宋体" w:hAnsi="宋体"/>
                <w:w w:val="99"/>
                <w:sz w:val="18"/>
                <w:szCs w:val="18"/>
              </w:rPr>
              <w:t>公里得</w:t>
            </w:r>
            <w:r>
              <w:rPr>
                <w:rFonts w:ascii="宋体" w:hAnsi="宋体"/>
                <w:w w:val="99"/>
                <w:sz w:val="18"/>
                <w:szCs w:val="18"/>
              </w:rPr>
              <w:t xml:space="preserve"> 2.5</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6"/>
                <w:sz w:val="18"/>
                <w:szCs w:val="18"/>
              </w:rPr>
            </w:pPr>
            <w:r>
              <w:rPr>
                <w:rFonts w:hint="eastAsia" w:ascii="宋体" w:hAnsi="宋体"/>
                <w:w w:val="96"/>
                <w:sz w:val="18"/>
                <w:szCs w:val="18"/>
              </w:rPr>
              <w:t>分，距离</w:t>
            </w:r>
            <w:r>
              <w:rPr>
                <w:rFonts w:ascii="宋体" w:hAnsi="宋体"/>
                <w:w w:val="96"/>
                <w:sz w:val="18"/>
                <w:szCs w:val="18"/>
              </w:rPr>
              <w:t xml:space="preserve"> 51</w:t>
            </w:r>
            <w:r>
              <w:rPr>
                <w:rFonts w:hint="eastAsia" w:ascii="宋体" w:hAnsi="宋体"/>
                <w:w w:val="96"/>
                <w:sz w:val="18"/>
                <w:szCs w:val="18"/>
              </w:rPr>
              <w:t>～</w:t>
            </w:r>
            <w:r>
              <w:rPr>
                <w:rFonts w:ascii="宋体" w:hAnsi="宋体"/>
                <w:w w:val="96"/>
                <w:sz w:val="18"/>
                <w:szCs w:val="18"/>
              </w:rPr>
              <w:t xml:space="preserve">150 </w:t>
            </w:r>
            <w:r>
              <w:rPr>
                <w:rFonts w:hint="eastAsia" w:ascii="宋体" w:hAnsi="宋体"/>
                <w:w w:val="96"/>
                <w:sz w:val="18"/>
                <w:szCs w:val="18"/>
              </w:rPr>
              <w:t>公里得</w:t>
            </w:r>
            <w:r>
              <w:rPr>
                <w:rFonts w:ascii="宋体" w:hAnsi="宋体"/>
                <w:w w:val="96"/>
                <w:sz w:val="18"/>
                <w:szCs w:val="18"/>
              </w:rPr>
              <w:t xml:space="preserve"> 1 </w:t>
            </w:r>
            <w:r>
              <w:rPr>
                <w:rFonts w:hint="eastAsia" w:ascii="宋体" w:hAnsi="宋体"/>
                <w:w w:val="96"/>
                <w:sz w:val="18"/>
                <w:szCs w:val="18"/>
              </w:rPr>
              <w:t>分，距离</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w:t>
            </w:r>
            <w:r>
              <w:rPr>
                <w:rFonts w:ascii="宋体" w:hAnsi="宋体"/>
                <w:w w:val="99"/>
                <w:sz w:val="18"/>
                <w:szCs w:val="18"/>
              </w:rPr>
              <w:t xml:space="preserve">150 </w:t>
            </w:r>
            <w:r>
              <w:rPr>
                <w:rFonts w:hint="eastAsia" w:ascii="宋体" w:hAnsi="宋体"/>
                <w:w w:val="99"/>
                <w:sz w:val="18"/>
                <w:szCs w:val="18"/>
              </w:rPr>
              <w:t>公里得</w:t>
            </w:r>
            <w:r>
              <w:rPr>
                <w:rFonts w:ascii="宋体" w:hAnsi="宋体"/>
                <w:w w:val="99"/>
                <w:sz w:val="18"/>
                <w:szCs w:val="18"/>
              </w:rPr>
              <w:t xml:space="preserve"> 0.5 </w:t>
            </w:r>
            <w:r>
              <w:rPr>
                <w:rFonts w:hint="eastAsia" w:ascii="宋体" w:hAnsi="宋体"/>
                <w:w w:val="99"/>
                <w:sz w:val="18"/>
                <w:szCs w:val="18"/>
              </w:rPr>
              <w:t>分；未提供证明材</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料的不得分。投标人自有房产需提供</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仓库房产证复印件，租赁需提供房产</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证复印件加盖公章和房屋租赁合同复</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印件；投标人需提供仓库地址与采购</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6"/>
                <w:sz w:val="18"/>
                <w:szCs w:val="18"/>
              </w:rPr>
            </w:pPr>
            <w:r>
              <w:rPr>
                <w:rFonts w:hint="eastAsia" w:ascii="宋体" w:hAnsi="宋体"/>
                <w:w w:val="96"/>
                <w:sz w:val="18"/>
                <w:szCs w:val="18"/>
              </w:rPr>
              <w:t>人院本部（中心院区）的距离证明（如</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百度、高德或谷歌地图截图）作为证</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明材料，国家主管部门备案的仓库地</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73" w:lineRule="exact"/>
              <w:ind w:left="100"/>
              <w:rPr>
                <w:rFonts w:ascii="宋体"/>
                <w:sz w:val="18"/>
                <w:szCs w:val="18"/>
              </w:rPr>
            </w:pPr>
            <w:r>
              <w:rPr>
                <w:rFonts w:hint="eastAsia" w:ascii="宋体" w:hAnsi="宋体"/>
                <w:sz w:val="18"/>
                <w:szCs w:val="18"/>
              </w:rPr>
              <w:t>址须与经营许可证一致，若不一致得</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ascii="宋体" w:hAnsi="宋体"/>
                <w:sz w:val="18"/>
                <w:szCs w:val="18"/>
              </w:rPr>
              <w:t xml:space="preserve">0 </w:t>
            </w: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8" w:hRule="atLeast"/>
        </w:trPr>
        <w:tc>
          <w:tcPr>
            <w:tcW w:w="80" w:type="dxa"/>
            <w:tcBorders>
              <w:left w:val="single" w:color="auto" w:sz="8" w:space="0"/>
              <w:bottom w:val="single" w:color="auto" w:sz="8" w:space="0"/>
            </w:tcBorders>
            <w:vAlign w:val="bottom"/>
          </w:tcPr>
          <w:p>
            <w:pPr>
              <w:spacing w:line="240" w:lineRule="atLeast"/>
              <w:rPr>
                <w:rFonts w:ascii="宋体"/>
                <w:sz w:val="18"/>
                <w:szCs w:val="18"/>
              </w:rPr>
            </w:pPr>
          </w:p>
        </w:tc>
        <w:tc>
          <w:tcPr>
            <w:tcW w:w="520" w:type="dxa"/>
            <w:tcBorders>
              <w:bottom w:val="single" w:color="auto" w:sz="8" w:space="0"/>
              <w:right w:val="single" w:color="auto" w:sz="8" w:space="0"/>
            </w:tcBorders>
            <w:vAlign w:val="bottom"/>
          </w:tcPr>
          <w:p>
            <w:pPr>
              <w:spacing w:line="240" w:lineRule="atLeast"/>
              <w:rPr>
                <w:rFonts w:ascii="宋体"/>
                <w:sz w:val="18"/>
                <w:szCs w:val="18"/>
              </w:rPr>
            </w:pPr>
          </w:p>
        </w:tc>
        <w:tc>
          <w:tcPr>
            <w:tcW w:w="1120" w:type="dxa"/>
            <w:tcBorders>
              <w:bottom w:val="single" w:color="auto" w:sz="8" w:space="0"/>
              <w:right w:val="single" w:color="auto" w:sz="8" w:space="0"/>
            </w:tcBorders>
            <w:vAlign w:val="bottom"/>
          </w:tcPr>
          <w:p>
            <w:pPr>
              <w:spacing w:line="240" w:lineRule="atLeast"/>
              <w:rPr>
                <w:rFonts w:ascii="宋体"/>
                <w:sz w:val="18"/>
                <w:szCs w:val="18"/>
              </w:rPr>
            </w:pPr>
          </w:p>
        </w:tc>
        <w:tc>
          <w:tcPr>
            <w:tcW w:w="860" w:type="dxa"/>
            <w:tcBorders>
              <w:bottom w:val="single" w:color="auto" w:sz="8" w:space="0"/>
              <w:right w:val="single" w:color="auto" w:sz="8" w:space="0"/>
            </w:tcBorders>
            <w:vAlign w:val="bottom"/>
          </w:tcPr>
          <w:p>
            <w:pPr>
              <w:spacing w:line="240" w:lineRule="atLeast"/>
              <w:rPr>
                <w:rFonts w:ascii="宋体"/>
                <w:sz w:val="18"/>
                <w:szCs w:val="18"/>
              </w:rPr>
            </w:pPr>
          </w:p>
        </w:tc>
        <w:tc>
          <w:tcPr>
            <w:tcW w:w="4080" w:type="dxa"/>
            <w:tcBorders>
              <w:bottom w:val="single" w:color="auto" w:sz="8" w:space="0"/>
              <w:right w:val="single" w:color="auto" w:sz="8" w:space="0"/>
            </w:tcBorders>
            <w:vAlign w:val="bottom"/>
          </w:tcPr>
          <w:p>
            <w:pPr>
              <w:spacing w:line="240" w:lineRule="atLeast"/>
              <w:rPr>
                <w:rFonts w:ascii="宋体"/>
                <w:sz w:val="18"/>
                <w:szCs w:val="18"/>
              </w:rPr>
            </w:pPr>
          </w:p>
        </w:tc>
        <w:tc>
          <w:tcPr>
            <w:tcW w:w="2500" w:type="dxa"/>
            <w:tcBorders>
              <w:bottom w:val="single" w:color="auto" w:sz="8" w:space="0"/>
            </w:tcBorders>
            <w:vAlign w:val="bottom"/>
          </w:tcPr>
          <w:p>
            <w:pPr>
              <w:spacing w:line="240" w:lineRule="atLeast"/>
              <w:rPr>
                <w:rFonts w:ascii="宋体"/>
                <w:sz w:val="18"/>
                <w:szCs w:val="18"/>
              </w:rPr>
            </w:pPr>
          </w:p>
        </w:tc>
        <w:tc>
          <w:tcPr>
            <w:tcW w:w="40" w:type="dxa"/>
            <w:tcBorders>
              <w:bottom w:val="single" w:color="auto" w:sz="8" w:space="0"/>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73"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73" w:lineRule="exact"/>
              <w:ind w:left="100"/>
              <w:rPr>
                <w:rFonts w:ascii="宋体"/>
                <w:sz w:val="18"/>
                <w:szCs w:val="18"/>
              </w:rPr>
            </w:pPr>
            <w:r>
              <w:rPr>
                <w:rFonts w:hint="eastAsia" w:ascii="宋体" w:hAnsi="宋体"/>
                <w:sz w:val="18"/>
                <w:szCs w:val="18"/>
              </w:rPr>
              <w:t>投标人需根据医院医学实验室现状及</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未来的发展进行规划，提出全面的质</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量管理提升方案。</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43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ascii="宋体" w:hAnsi="宋体"/>
                <w:sz w:val="18"/>
                <w:szCs w:val="18"/>
              </w:rPr>
              <w:t xml:space="preserve">1 </w:t>
            </w:r>
            <w:r>
              <w:rPr>
                <w:rFonts w:hint="eastAsia" w:ascii="宋体" w:hAnsi="宋体"/>
                <w:sz w:val="18"/>
                <w:szCs w:val="18"/>
              </w:rPr>
              <w:t>投标人承诺提供试剂耗材管理软件</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供采购人使用，并提供软件厂家针对</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hAnsi="宋体"/>
                <w:sz w:val="18"/>
                <w:szCs w:val="18"/>
              </w:rPr>
            </w:pPr>
            <w:r>
              <w:rPr>
                <w:rFonts w:hint="eastAsia" w:ascii="宋体" w:hAnsi="宋体"/>
                <w:sz w:val="18"/>
                <w:szCs w:val="18"/>
              </w:rPr>
              <w:t>本项目的售后服务承诺函原件，得</w:t>
            </w:r>
            <w:r>
              <w:rPr>
                <w:rFonts w:ascii="宋体" w:hAnsi="宋体"/>
                <w:sz w:val="18"/>
                <w:szCs w:val="18"/>
              </w:rPr>
              <w:t xml:space="preserve"> 1</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分。未提供软件厂家针对本项目的售</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后服务承诺函原件得</w:t>
            </w:r>
            <w:r>
              <w:rPr>
                <w:rFonts w:ascii="宋体" w:hAnsi="宋体"/>
                <w:sz w:val="18"/>
                <w:szCs w:val="18"/>
              </w:rPr>
              <w:t xml:space="preserve"> 0 </w:t>
            </w: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43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ascii="宋体" w:hAnsi="宋体"/>
                <w:sz w:val="18"/>
                <w:szCs w:val="18"/>
              </w:rPr>
              <w:t xml:space="preserve">2 </w:t>
            </w:r>
            <w:r>
              <w:rPr>
                <w:rFonts w:hint="eastAsia" w:ascii="宋体" w:hAnsi="宋体"/>
                <w:sz w:val="18"/>
                <w:szCs w:val="18"/>
              </w:rPr>
              <w:t>投标人承诺提供质量管理软件供采</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医</w:t>
            </w:r>
            <w:r>
              <w:rPr>
                <w:rFonts w:ascii="宋体" w:hAnsi="宋体"/>
                <w:sz w:val="18"/>
                <w:szCs w:val="18"/>
              </w:rPr>
              <w:t xml:space="preserve"> </w:t>
            </w:r>
            <w:r>
              <w:rPr>
                <w:rFonts w:hint="eastAsia" w:ascii="宋体" w:hAnsi="宋体"/>
                <w:sz w:val="18"/>
                <w:szCs w:val="18"/>
              </w:rPr>
              <w:t>学</w:t>
            </w:r>
            <w:r>
              <w:rPr>
                <w:rFonts w:ascii="宋体" w:hAnsi="宋体"/>
                <w:sz w:val="18"/>
                <w:szCs w:val="18"/>
              </w:rPr>
              <w:t xml:space="preserve"> </w:t>
            </w:r>
            <w:r>
              <w:rPr>
                <w:rFonts w:hint="eastAsia" w:ascii="宋体" w:hAnsi="宋体"/>
                <w:sz w:val="18"/>
                <w:szCs w:val="18"/>
              </w:rPr>
              <w:t>实</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购人使用，并提供厂家针对本项目的</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16"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售后服务承诺函原件，得</w:t>
            </w:r>
            <w:r>
              <w:rPr>
                <w:rFonts w:ascii="宋体" w:hAnsi="宋体"/>
                <w:w w:val="99"/>
                <w:sz w:val="18"/>
                <w:szCs w:val="18"/>
              </w:rPr>
              <w:t xml:space="preserve"> 1 </w:t>
            </w:r>
            <w:r>
              <w:rPr>
                <w:rFonts w:hint="eastAsia" w:ascii="宋体" w:hAnsi="宋体"/>
                <w:w w:val="99"/>
                <w:sz w:val="18"/>
                <w:szCs w:val="18"/>
              </w:rPr>
              <w:t>分。未提</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96"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验</w:t>
            </w:r>
            <w:r>
              <w:rPr>
                <w:rFonts w:ascii="宋体" w:hAnsi="宋体"/>
                <w:sz w:val="18"/>
                <w:szCs w:val="18"/>
              </w:rPr>
              <w:t xml:space="preserve"> </w:t>
            </w:r>
            <w:r>
              <w:rPr>
                <w:rFonts w:hint="eastAsia" w:ascii="宋体" w:hAnsi="宋体"/>
                <w:sz w:val="18"/>
                <w:szCs w:val="18"/>
              </w:rPr>
              <w:t>室</w:t>
            </w:r>
            <w:r>
              <w:rPr>
                <w:rFonts w:ascii="宋体" w:hAnsi="宋体"/>
                <w:sz w:val="18"/>
                <w:szCs w:val="18"/>
              </w:rPr>
              <w:t xml:space="preserve"> </w:t>
            </w:r>
            <w:r>
              <w:rPr>
                <w:rFonts w:hint="eastAsia" w:ascii="宋体" w:hAnsi="宋体"/>
                <w:sz w:val="18"/>
                <w:szCs w:val="18"/>
              </w:rPr>
              <w:t>质</w:t>
            </w: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14"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供厂家针对本项目的售后服务承诺函</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96" w:hRule="atLeast"/>
        </w:trPr>
        <w:tc>
          <w:tcPr>
            <w:tcW w:w="600" w:type="dxa"/>
            <w:gridSpan w:val="2"/>
            <w:vMerge w:val="restart"/>
            <w:tcBorders>
              <w:left w:val="single" w:color="auto" w:sz="8" w:space="0"/>
              <w:right w:val="single" w:color="auto" w:sz="8" w:space="0"/>
            </w:tcBorders>
            <w:vAlign w:val="bottom"/>
          </w:tcPr>
          <w:p>
            <w:pPr>
              <w:spacing w:line="240" w:lineRule="atLeast"/>
              <w:ind w:right="360"/>
              <w:jc w:val="right"/>
              <w:rPr>
                <w:rFonts w:ascii="宋体" w:hAnsi="宋体"/>
                <w:sz w:val="18"/>
                <w:szCs w:val="18"/>
              </w:rPr>
            </w:pPr>
            <w:r>
              <w:rPr>
                <w:rFonts w:ascii="宋体" w:hAnsi="宋体"/>
                <w:sz w:val="18"/>
                <w:szCs w:val="18"/>
              </w:rPr>
              <w:t>7</w:t>
            </w: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量</w:t>
            </w:r>
            <w:r>
              <w:rPr>
                <w:rFonts w:ascii="宋体" w:hAnsi="宋体"/>
                <w:sz w:val="18"/>
                <w:szCs w:val="18"/>
              </w:rPr>
              <w:t xml:space="preserve"> </w:t>
            </w:r>
            <w:r>
              <w:rPr>
                <w:rFonts w:hint="eastAsia" w:ascii="宋体" w:hAnsi="宋体"/>
                <w:sz w:val="18"/>
                <w:szCs w:val="18"/>
              </w:rPr>
              <w:t>管</w:t>
            </w:r>
            <w:r>
              <w:rPr>
                <w:rFonts w:ascii="宋体" w:hAnsi="宋体"/>
                <w:sz w:val="18"/>
                <w:szCs w:val="18"/>
              </w:rPr>
              <w:t xml:space="preserve"> </w:t>
            </w:r>
            <w:r>
              <w:rPr>
                <w:rFonts w:hint="eastAsia" w:ascii="宋体" w:hAnsi="宋体"/>
                <w:sz w:val="18"/>
                <w:szCs w:val="18"/>
              </w:rPr>
              <w:t>理</w:t>
            </w:r>
          </w:p>
        </w:tc>
        <w:tc>
          <w:tcPr>
            <w:tcW w:w="860" w:type="dxa"/>
            <w:vMerge w:val="restart"/>
            <w:tcBorders>
              <w:right w:val="single" w:color="auto" w:sz="8" w:space="0"/>
            </w:tcBorders>
            <w:vAlign w:val="bottom"/>
          </w:tcPr>
          <w:p>
            <w:pPr>
              <w:spacing w:line="240" w:lineRule="atLeast"/>
              <w:ind w:right="400"/>
              <w:jc w:val="right"/>
              <w:rPr>
                <w:rFonts w:ascii="宋体" w:hAnsi="宋体"/>
                <w:sz w:val="18"/>
                <w:szCs w:val="18"/>
              </w:rPr>
            </w:pPr>
            <w:r>
              <w:rPr>
                <w:rFonts w:ascii="宋体" w:hAnsi="宋体"/>
                <w:sz w:val="18"/>
                <w:szCs w:val="18"/>
              </w:rPr>
              <w:t>8%</w:t>
            </w:r>
          </w:p>
        </w:tc>
        <w:tc>
          <w:tcPr>
            <w:tcW w:w="4080" w:type="dxa"/>
            <w:vMerge w:val="continue"/>
            <w:tcBorders>
              <w:right w:val="single" w:color="auto" w:sz="8" w:space="0"/>
            </w:tcBorders>
            <w:vAlign w:val="bottom"/>
          </w:tcPr>
          <w:p>
            <w:pPr>
              <w:spacing w:line="240" w:lineRule="atLeast"/>
              <w:rPr>
                <w:rFonts w:ascii="宋体"/>
                <w:sz w:val="18"/>
                <w:szCs w:val="18"/>
              </w:rPr>
            </w:pP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216" w:hRule="atLeast"/>
        </w:trPr>
        <w:tc>
          <w:tcPr>
            <w:tcW w:w="600" w:type="dxa"/>
            <w:gridSpan w:val="2"/>
            <w:vMerge w:val="continue"/>
            <w:tcBorders>
              <w:left w:val="single" w:color="auto" w:sz="8" w:space="0"/>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vMerge w:val="continue"/>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原件得</w:t>
            </w:r>
            <w:r>
              <w:rPr>
                <w:rFonts w:ascii="宋体" w:hAnsi="宋体"/>
                <w:sz w:val="18"/>
                <w:szCs w:val="18"/>
              </w:rPr>
              <w:t xml:space="preserve"> 0 </w:t>
            </w: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96"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提</w:t>
            </w:r>
            <w:r>
              <w:rPr>
                <w:rFonts w:ascii="宋体" w:hAnsi="宋体"/>
                <w:sz w:val="18"/>
                <w:szCs w:val="18"/>
              </w:rPr>
              <w:t xml:space="preserve"> </w:t>
            </w:r>
            <w:r>
              <w:rPr>
                <w:rFonts w:hint="eastAsia" w:ascii="宋体" w:hAnsi="宋体"/>
                <w:sz w:val="18"/>
                <w:szCs w:val="18"/>
              </w:rPr>
              <w:t>升</w:t>
            </w:r>
            <w:r>
              <w:rPr>
                <w:rFonts w:ascii="宋体" w:hAnsi="宋体"/>
                <w:sz w:val="18"/>
                <w:szCs w:val="18"/>
              </w:rPr>
              <w:t xml:space="preserve"> </w:t>
            </w:r>
            <w:r>
              <w:rPr>
                <w:rFonts w:hint="eastAsia" w:ascii="宋体" w:hAnsi="宋体"/>
                <w:sz w:val="18"/>
                <w:szCs w:val="18"/>
              </w:rPr>
              <w:t>方</w:t>
            </w: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14"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w w:val="99"/>
                <w:sz w:val="18"/>
                <w:szCs w:val="18"/>
              </w:rPr>
            </w:pPr>
            <w:r>
              <w:rPr>
                <w:rFonts w:ascii="宋体" w:hAnsi="宋体"/>
                <w:w w:val="99"/>
                <w:sz w:val="18"/>
                <w:szCs w:val="18"/>
              </w:rPr>
              <w:t xml:space="preserve">3 </w:t>
            </w:r>
            <w:r>
              <w:rPr>
                <w:rFonts w:hint="eastAsia" w:ascii="宋体" w:hAnsi="宋体"/>
                <w:w w:val="99"/>
                <w:sz w:val="18"/>
                <w:szCs w:val="18"/>
              </w:rPr>
              <w:t>投标人承诺对现有</w:t>
            </w:r>
            <w:r>
              <w:rPr>
                <w:rFonts w:ascii="宋体" w:hAnsi="宋体"/>
                <w:w w:val="99"/>
                <w:sz w:val="18"/>
                <w:szCs w:val="18"/>
              </w:rPr>
              <w:t xml:space="preserve"> LIS </w:t>
            </w:r>
            <w:r>
              <w:rPr>
                <w:rFonts w:hint="eastAsia" w:ascii="宋体" w:hAnsi="宋体"/>
                <w:w w:val="99"/>
                <w:sz w:val="18"/>
                <w:szCs w:val="18"/>
              </w:rPr>
              <w:t>系统进行优</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18"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案</w:t>
            </w: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94"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化，并以承诺的方案针对性评比：</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16"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43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hAnsi="宋体"/>
                <w:sz w:val="18"/>
                <w:szCs w:val="18"/>
              </w:rPr>
            </w:pPr>
            <w:r>
              <w:rPr>
                <w:rFonts w:hint="eastAsia" w:ascii="宋体" w:hAnsi="宋体"/>
                <w:sz w:val="18"/>
                <w:szCs w:val="18"/>
              </w:rPr>
              <w:t>①投标人承诺提供针对医院现有</w:t>
            </w:r>
            <w:r>
              <w:rPr>
                <w:rFonts w:ascii="宋体" w:hAnsi="宋体"/>
                <w:sz w:val="18"/>
                <w:szCs w:val="18"/>
              </w:rPr>
              <w:t xml:space="preserve"> LIS</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系统优化服务和优化方案的得</w:t>
            </w:r>
            <w:r>
              <w:rPr>
                <w:rFonts w:ascii="宋体" w:hAnsi="宋体"/>
                <w:w w:val="99"/>
                <w:sz w:val="18"/>
                <w:szCs w:val="18"/>
              </w:rPr>
              <w:t xml:space="preserve"> 2 </w:t>
            </w:r>
            <w:r>
              <w:rPr>
                <w:rFonts w:hint="eastAsia" w:ascii="宋体" w:hAnsi="宋体"/>
                <w:w w:val="99"/>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43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②对比优化方案，方案中能有体现与</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医院现有</w:t>
            </w:r>
            <w:r>
              <w:rPr>
                <w:rFonts w:ascii="宋体" w:hAnsi="宋体"/>
                <w:w w:val="99"/>
                <w:sz w:val="18"/>
                <w:szCs w:val="18"/>
              </w:rPr>
              <w:t xml:space="preserve"> LIS </w:t>
            </w:r>
            <w:r>
              <w:rPr>
                <w:rFonts w:hint="eastAsia" w:ascii="宋体" w:hAnsi="宋体"/>
                <w:w w:val="99"/>
                <w:sz w:val="18"/>
                <w:szCs w:val="18"/>
              </w:rPr>
              <w:t>系统在性能和技术上达</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到最具有针对性和适用性的证明材料</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（如现有</w:t>
            </w:r>
            <w:r>
              <w:rPr>
                <w:rFonts w:ascii="宋体" w:hAnsi="宋体"/>
                <w:w w:val="99"/>
                <w:sz w:val="18"/>
                <w:szCs w:val="18"/>
              </w:rPr>
              <w:t xml:space="preserve"> LIS </w:t>
            </w:r>
            <w:r>
              <w:rPr>
                <w:rFonts w:hint="eastAsia" w:ascii="宋体" w:hAnsi="宋体"/>
                <w:w w:val="99"/>
                <w:sz w:val="18"/>
                <w:szCs w:val="18"/>
              </w:rPr>
              <w:t>系统厂家的优化服务承</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诺函原件或国家主管部门检测机构出</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具的优化效果证明材料复印件）的加</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ascii="宋体" w:hAnsi="宋体"/>
                <w:sz w:val="18"/>
                <w:szCs w:val="18"/>
              </w:rPr>
              <w:t xml:space="preserve">4 </w:t>
            </w:r>
            <w:r>
              <w:rPr>
                <w:rFonts w:hint="eastAsia" w:ascii="宋体" w:hAnsi="宋体"/>
                <w:sz w:val="18"/>
                <w:szCs w:val="18"/>
              </w:rPr>
              <w:t>分</w:t>
            </w:r>
            <w:r>
              <w:rPr>
                <w:rFonts w:ascii="宋体"/>
                <w:sz w:val="18"/>
                <w:szCs w:val="18"/>
              </w:rPr>
              <w:t>,</w:t>
            </w:r>
            <w:r>
              <w:rPr>
                <w:rFonts w:hint="eastAsia" w:ascii="宋体" w:hAnsi="宋体"/>
                <w:sz w:val="18"/>
                <w:szCs w:val="18"/>
              </w:rPr>
              <w:t>未提供证明材料得</w:t>
            </w:r>
            <w:r>
              <w:rPr>
                <w:rFonts w:ascii="宋体" w:hAnsi="宋体"/>
                <w:sz w:val="18"/>
                <w:szCs w:val="18"/>
              </w:rPr>
              <w:t xml:space="preserve"> 0 </w:t>
            </w:r>
            <w:r>
              <w:rPr>
                <w:rFonts w:hint="eastAsia" w:ascii="宋体" w:hAnsi="宋体"/>
                <w:sz w:val="18"/>
                <w:szCs w:val="18"/>
              </w:rPr>
              <w:t>分。</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56" w:hRule="atLeast"/>
        </w:trPr>
        <w:tc>
          <w:tcPr>
            <w:tcW w:w="80" w:type="dxa"/>
            <w:tcBorders>
              <w:left w:val="single" w:color="auto" w:sz="8" w:space="0"/>
              <w:bottom w:val="single" w:color="auto" w:sz="8" w:space="0"/>
            </w:tcBorders>
            <w:vAlign w:val="bottom"/>
          </w:tcPr>
          <w:p>
            <w:pPr>
              <w:spacing w:line="240" w:lineRule="atLeast"/>
              <w:rPr>
                <w:rFonts w:ascii="宋体"/>
                <w:sz w:val="18"/>
                <w:szCs w:val="18"/>
              </w:rPr>
            </w:pPr>
          </w:p>
        </w:tc>
        <w:tc>
          <w:tcPr>
            <w:tcW w:w="520" w:type="dxa"/>
            <w:tcBorders>
              <w:bottom w:val="single" w:color="auto" w:sz="8" w:space="0"/>
              <w:right w:val="single" w:color="auto" w:sz="8" w:space="0"/>
            </w:tcBorders>
            <w:vAlign w:val="bottom"/>
          </w:tcPr>
          <w:p>
            <w:pPr>
              <w:spacing w:line="240" w:lineRule="atLeast"/>
              <w:rPr>
                <w:rFonts w:ascii="宋体"/>
                <w:sz w:val="18"/>
                <w:szCs w:val="18"/>
              </w:rPr>
            </w:pPr>
          </w:p>
        </w:tc>
        <w:tc>
          <w:tcPr>
            <w:tcW w:w="1120" w:type="dxa"/>
            <w:tcBorders>
              <w:bottom w:val="single" w:color="auto" w:sz="8" w:space="0"/>
              <w:right w:val="single" w:color="auto" w:sz="8" w:space="0"/>
            </w:tcBorders>
            <w:vAlign w:val="bottom"/>
          </w:tcPr>
          <w:p>
            <w:pPr>
              <w:spacing w:line="240" w:lineRule="atLeast"/>
              <w:rPr>
                <w:rFonts w:ascii="宋体"/>
                <w:sz w:val="18"/>
                <w:szCs w:val="18"/>
              </w:rPr>
            </w:pPr>
          </w:p>
        </w:tc>
        <w:tc>
          <w:tcPr>
            <w:tcW w:w="860" w:type="dxa"/>
            <w:tcBorders>
              <w:bottom w:val="single" w:color="auto" w:sz="8" w:space="0"/>
              <w:right w:val="single" w:color="auto" w:sz="8" w:space="0"/>
            </w:tcBorders>
            <w:vAlign w:val="bottom"/>
          </w:tcPr>
          <w:p>
            <w:pPr>
              <w:spacing w:line="240" w:lineRule="atLeast"/>
              <w:rPr>
                <w:rFonts w:ascii="宋体"/>
                <w:sz w:val="18"/>
                <w:szCs w:val="18"/>
              </w:rPr>
            </w:pPr>
          </w:p>
        </w:tc>
        <w:tc>
          <w:tcPr>
            <w:tcW w:w="4080" w:type="dxa"/>
            <w:tcBorders>
              <w:bottom w:val="single" w:color="auto" w:sz="8" w:space="0"/>
              <w:right w:val="single" w:color="auto" w:sz="8" w:space="0"/>
            </w:tcBorders>
            <w:vAlign w:val="bottom"/>
          </w:tcPr>
          <w:p>
            <w:pPr>
              <w:spacing w:line="240" w:lineRule="atLeast"/>
              <w:rPr>
                <w:rFonts w:ascii="宋体"/>
                <w:sz w:val="18"/>
                <w:szCs w:val="18"/>
              </w:rPr>
            </w:pPr>
          </w:p>
        </w:tc>
        <w:tc>
          <w:tcPr>
            <w:tcW w:w="2500" w:type="dxa"/>
            <w:tcBorders>
              <w:bottom w:val="single" w:color="auto" w:sz="8" w:space="0"/>
            </w:tcBorders>
            <w:vAlign w:val="bottom"/>
          </w:tcPr>
          <w:p>
            <w:pPr>
              <w:spacing w:line="240" w:lineRule="atLeast"/>
              <w:rPr>
                <w:rFonts w:ascii="宋体"/>
                <w:sz w:val="18"/>
                <w:szCs w:val="18"/>
              </w:rPr>
            </w:pPr>
          </w:p>
        </w:tc>
        <w:tc>
          <w:tcPr>
            <w:tcW w:w="40" w:type="dxa"/>
            <w:tcBorders>
              <w:bottom w:val="single" w:color="auto" w:sz="8" w:space="0"/>
              <w:right w:val="single" w:color="auto" w:sz="8" w:space="0"/>
            </w:tcBorders>
            <w:vAlign w:val="bottom"/>
          </w:tcPr>
          <w:p>
            <w:pPr>
              <w:spacing w:line="240" w:lineRule="atLeast"/>
              <w:rPr>
                <w:rFonts w:ascii="宋体"/>
                <w:sz w:val="18"/>
                <w:szCs w:val="18"/>
              </w:rPr>
            </w:pPr>
          </w:p>
        </w:tc>
        <w:tc>
          <w:tcPr>
            <w:tcW w:w="420" w:type="dxa"/>
            <w:tcBorders>
              <w:bottom w:val="single" w:color="auto" w:sz="8" w:space="0"/>
              <w:right w:val="single" w:color="auto" w:sz="8" w:space="0"/>
            </w:tcBorders>
            <w:vAlign w:val="bottom"/>
          </w:tcPr>
          <w:p>
            <w:pPr>
              <w:spacing w:line="240" w:lineRule="atLeast"/>
              <w:rPr>
                <w:rFonts w:ascii="宋体"/>
                <w:sz w:val="18"/>
                <w:szCs w:val="18"/>
              </w:rPr>
            </w:pPr>
          </w:p>
        </w:tc>
      </w:tr>
    </w:tbl>
    <w:p>
      <w:pPr>
        <w:rPr>
          <w:rFonts w:ascii="宋体"/>
          <w:sz w:val="18"/>
          <w:szCs w:val="18"/>
        </w:rPr>
        <w:sectPr>
          <w:pgSz w:w="11900" w:h="16840"/>
          <w:pgMar w:top="1219" w:right="660" w:bottom="744" w:left="1620" w:header="0" w:footer="0" w:gutter="0"/>
          <w:cols w:equalWidth="0" w:num="1">
            <w:col w:w="9620"/>
          </w:cols>
          <w:docGrid w:linePitch="360" w:charSpace="0"/>
        </w:sectPr>
      </w:pPr>
    </w:p>
    <w:p>
      <w:pPr>
        <w:spacing w:line="240" w:lineRule="atLeast"/>
        <w:rPr>
          <w:rFonts w:ascii="宋体"/>
          <w:sz w:val="18"/>
          <w:szCs w:val="18"/>
        </w:rPr>
        <w:sectPr>
          <w:type w:val="continuous"/>
          <w:pgSz w:w="11900" w:h="16840"/>
          <w:pgMar w:top="1219" w:right="5580" w:bottom="744" w:left="6140" w:header="0" w:footer="0" w:gutter="0"/>
          <w:cols w:equalWidth="0" w:num="1">
            <w:col w:w="180"/>
          </w:cols>
          <w:docGrid w:linePitch="360" w:charSpace="0"/>
        </w:sectPr>
      </w:pPr>
    </w:p>
    <w:tbl>
      <w:tblPr>
        <w:tblStyle w:val="8"/>
        <w:tblW w:w="9620" w:type="dxa"/>
        <w:tblInd w:w="0" w:type="dxa"/>
        <w:tblLayout w:type="fixed"/>
        <w:tblCellMar>
          <w:top w:w="0" w:type="dxa"/>
          <w:left w:w="0" w:type="dxa"/>
          <w:bottom w:w="0" w:type="dxa"/>
          <w:right w:w="0" w:type="dxa"/>
        </w:tblCellMar>
      </w:tblPr>
      <w:tblGrid>
        <w:gridCol w:w="80"/>
        <w:gridCol w:w="520"/>
        <w:gridCol w:w="1120"/>
        <w:gridCol w:w="860"/>
        <w:gridCol w:w="4080"/>
        <w:gridCol w:w="2500"/>
        <w:gridCol w:w="40"/>
        <w:gridCol w:w="420"/>
      </w:tblGrid>
      <w:tr>
        <w:tblPrEx>
          <w:tblLayout w:type="fixed"/>
          <w:tblCellMar>
            <w:top w:w="0" w:type="dxa"/>
            <w:left w:w="0" w:type="dxa"/>
            <w:bottom w:w="0" w:type="dxa"/>
            <w:right w:w="0" w:type="dxa"/>
          </w:tblCellMar>
        </w:tblPrEx>
        <w:trPr>
          <w:trHeight w:val="40" w:hRule="atLeast"/>
        </w:trPr>
        <w:tc>
          <w:tcPr>
            <w:tcW w:w="80" w:type="dxa"/>
            <w:vAlign w:val="bottom"/>
          </w:tcPr>
          <w:p>
            <w:pPr>
              <w:spacing w:line="240" w:lineRule="atLeast"/>
              <w:rPr>
                <w:rFonts w:ascii="宋体"/>
                <w:sz w:val="18"/>
                <w:szCs w:val="18"/>
              </w:rPr>
            </w:pPr>
            <w:bookmarkStart w:id="27" w:name="page78"/>
            <w:bookmarkEnd w:id="27"/>
          </w:p>
        </w:tc>
        <w:tc>
          <w:tcPr>
            <w:tcW w:w="520" w:type="dxa"/>
            <w:tcBorders>
              <w:top w:val="single" w:color="auto" w:sz="8" w:space="0"/>
              <w:bottom w:val="single" w:color="auto" w:sz="8" w:space="0"/>
            </w:tcBorders>
            <w:vAlign w:val="bottom"/>
          </w:tcPr>
          <w:p>
            <w:pPr>
              <w:spacing w:line="240" w:lineRule="atLeast"/>
              <w:rPr>
                <w:rFonts w:ascii="宋体"/>
                <w:sz w:val="18"/>
                <w:szCs w:val="18"/>
              </w:rPr>
            </w:pPr>
          </w:p>
        </w:tc>
        <w:tc>
          <w:tcPr>
            <w:tcW w:w="1120" w:type="dxa"/>
            <w:tcBorders>
              <w:top w:val="single" w:color="auto" w:sz="8" w:space="0"/>
              <w:bottom w:val="single" w:color="auto" w:sz="8" w:space="0"/>
            </w:tcBorders>
            <w:vAlign w:val="bottom"/>
          </w:tcPr>
          <w:p>
            <w:pPr>
              <w:spacing w:line="240" w:lineRule="atLeast"/>
              <w:rPr>
                <w:rFonts w:ascii="宋体"/>
                <w:sz w:val="18"/>
                <w:szCs w:val="18"/>
              </w:rPr>
            </w:pPr>
          </w:p>
        </w:tc>
        <w:tc>
          <w:tcPr>
            <w:tcW w:w="860" w:type="dxa"/>
            <w:tcBorders>
              <w:top w:val="single" w:color="auto" w:sz="8" w:space="0"/>
              <w:bottom w:val="single" w:color="auto" w:sz="8" w:space="0"/>
            </w:tcBorders>
            <w:vAlign w:val="bottom"/>
          </w:tcPr>
          <w:p>
            <w:pPr>
              <w:spacing w:line="240" w:lineRule="atLeast"/>
              <w:rPr>
                <w:rFonts w:ascii="宋体"/>
                <w:sz w:val="18"/>
                <w:szCs w:val="18"/>
              </w:rPr>
            </w:pPr>
          </w:p>
        </w:tc>
        <w:tc>
          <w:tcPr>
            <w:tcW w:w="4080" w:type="dxa"/>
            <w:tcBorders>
              <w:top w:val="single" w:color="auto" w:sz="8" w:space="0"/>
              <w:bottom w:val="single" w:color="auto" w:sz="8" w:space="0"/>
            </w:tcBorders>
            <w:vAlign w:val="bottom"/>
          </w:tcPr>
          <w:p>
            <w:pPr>
              <w:spacing w:line="240" w:lineRule="atLeast"/>
              <w:rPr>
                <w:rFonts w:ascii="宋体"/>
                <w:sz w:val="18"/>
                <w:szCs w:val="18"/>
              </w:rPr>
            </w:pPr>
          </w:p>
        </w:tc>
        <w:tc>
          <w:tcPr>
            <w:tcW w:w="2500" w:type="dxa"/>
            <w:tcBorders>
              <w:top w:val="single" w:color="auto" w:sz="8" w:space="0"/>
              <w:bottom w:val="single" w:color="auto" w:sz="8" w:space="0"/>
            </w:tcBorders>
            <w:vAlign w:val="bottom"/>
          </w:tcPr>
          <w:p>
            <w:pPr>
              <w:spacing w:line="240" w:lineRule="atLeast"/>
              <w:rPr>
                <w:rFonts w:ascii="宋体"/>
                <w:sz w:val="18"/>
                <w:szCs w:val="18"/>
              </w:rPr>
            </w:pPr>
          </w:p>
        </w:tc>
        <w:tc>
          <w:tcPr>
            <w:tcW w:w="40" w:type="dxa"/>
            <w:vAlign w:val="bottom"/>
          </w:tcPr>
          <w:p>
            <w:pPr>
              <w:spacing w:line="240" w:lineRule="atLeast"/>
              <w:rPr>
                <w:rFonts w:ascii="宋体"/>
                <w:sz w:val="18"/>
                <w:szCs w:val="18"/>
              </w:rPr>
            </w:pPr>
          </w:p>
        </w:tc>
        <w:tc>
          <w:tcPr>
            <w:tcW w:w="420" w:type="dxa"/>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0" w:hRule="atLeast"/>
        </w:trPr>
        <w:tc>
          <w:tcPr>
            <w:tcW w:w="80" w:type="dxa"/>
            <w:tcBorders>
              <w:bottom w:val="single" w:color="auto" w:sz="8" w:space="0"/>
            </w:tcBorders>
            <w:vAlign w:val="bottom"/>
          </w:tcPr>
          <w:p>
            <w:pPr>
              <w:spacing w:line="20" w:lineRule="exact"/>
              <w:rPr>
                <w:rFonts w:ascii="宋体"/>
                <w:sz w:val="18"/>
                <w:szCs w:val="18"/>
              </w:rPr>
            </w:pPr>
          </w:p>
        </w:tc>
        <w:tc>
          <w:tcPr>
            <w:tcW w:w="520" w:type="dxa"/>
            <w:tcBorders>
              <w:bottom w:val="single" w:color="auto" w:sz="8" w:space="0"/>
            </w:tcBorders>
            <w:vAlign w:val="bottom"/>
          </w:tcPr>
          <w:p>
            <w:pPr>
              <w:spacing w:line="20" w:lineRule="exact"/>
              <w:rPr>
                <w:rFonts w:ascii="宋体"/>
                <w:sz w:val="18"/>
                <w:szCs w:val="18"/>
              </w:rPr>
            </w:pPr>
          </w:p>
        </w:tc>
        <w:tc>
          <w:tcPr>
            <w:tcW w:w="1120" w:type="dxa"/>
            <w:tcBorders>
              <w:bottom w:val="single" w:color="auto" w:sz="8" w:space="0"/>
            </w:tcBorders>
            <w:vAlign w:val="bottom"/>
          </w:tcPr>
          <w:p>
            <w:pPr>
              <w:spacing w:line="20" w:lineRule="exact"/>
              <w:rPr>
                <w:rFonts w:ascii="宋体"/>
                <w:sz w:val="18"/>
                <w:szCs w:val="18"/>
              </w:rPr>
            </w:pPr>
          </w:p>
        </w:tc>
        <w:tc>
          <w:tcPr>
            <w:tcW w:w="860" w:type="dxa"/>
            <w:tcBorders>
              <w:bottom w:val="single" w:color="auto" w:sz="8" w:space="0"/>
            </w:tcBorders>
            <w:vAlign w:val="bottom"/>
          </w:tcPr>
          <w:p>
            <w:pPr>
              <w:spacing w:line="20" w:lineRule="exact"/>
              <w:rPr>
                <w:rFonts w:ascii="宋体"/>
                <w:sz w:val="18"/>
                <w:szCs w:val="18"/>
              </w:rPr>
            </w:pPr>
          </w:p>
        </w:tc>
        <w:tc>
          <w:tcPr>
            <w:tcW w:w="4080" w:type="dxa"/>
            <w:tcBorders>
              <w:bottom w:val="single" w:color="auto" w:sz="8" w:space="0"/>
            </w:tcBorders>
            <w:vAlign w:val="bottom"/>
          </w:tcPr>
          <w:p>
            <w:pPr>
              <w:spacing w:line="20" w:lineRule="exact"/>
              <w:rPr>
                <w:rFonts w:ascii="宋体"/>
                <w:sz w:val="18"/>
                <w:szCs w:val="18"/>
              </w:rPr>
            </w:pPr>
          </w:p>
        </w:tc>
        <w:tc>
          <w:tcPr>
            <w:tcW w:w="2500" w:type="dxa"/>
            <w:tcBorders>
              <w:bottom w:val="single" w:color="auto" w:sz="8" w:space="0"/>
            </w:tcBorders>
            <w:vAlign w:val="bottom"/>
          </w:tcPr>
          <w:p>
            <w:pPr>
              <w:spacing w:line="20" w:lineRule="exact"/>
              <w:rPr>
                <w:rFonts w:ascii="宋体"/>
                <w:sz w:val="18"/>
                <w:szCs w:val="18"/>
              </w:rPr>
            </w:pPr>
          </w:p>
        </w:tc>
        <w:tc>
          <w:tcPr>
            <w:tcW w:w="40" w:type="dxa"/>
            <w:tcBorders>
              <w:bottom w:val="single" w:color="auto" w:sz="8" w:space="0"/>
            </w:tcBorders>
            <w:vAlign w:val="bottom"/>
          </w:tcPr>
          <w:p>
            <w:pPr>
              <w:spacing w:line="20" w:lineRule="exact"/>
              <w:rPr>
                <w:rFonts w:ascii="宋体"/>
                <w:sz w:val="18"/>
                <w:szCs w:val="18"/>
              </w:rPr>
            </w:pPr>
          </w:p>
        </w:tc>
        <w:tc>
          <w:tcPr>
            <w:tcW w:w="420" w:type="dxa"/>
            <w:tcBorders>
              <w:bottom w:val="single" w:color="auto" w:sz="8" w:space="0"/>
            </w:tcBorders>
            <w:vAlign w:val="bottom"/>
          </w:tcPr>
          <w:p>
            <w:pPr>
              <w:spacing w:line="20" w:lineRule="exact"/>
              <w:rPr>
                <w:rFonts w:ascii="宋体"/>
                <w:sz w:val="18"/>
                <w:szCs w:val="18"/>
              </w:rPr>
            </w:pPr>
          </w:p>
        </w:tc>
      </w:tr>
      <w:tr>
        <w:tblPrEx>
          <w:tblLayout w:type="fixed"/>
        </w:tblPrEx>
        <w:trPr>
          <w:trHeight w:val="253"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54" w:lineRule="exact"/>
              <w:ind w:left="100"/>
              <w:rPr>
                <w:rFonts w:ascii="宋体"/>
                <w:sz w:val="18"/>
                <w:szCs w:val="18"/>
              </w:rPr>
            </w:pPr>
            <w:r>
              <w:rPr>
                <w:rFonts w:hint="eastAsia" w:ascii="宋体" w:hAnsi="宋体"/>
                <w:sz w:val="18"/>
                <w:szCs w:val="18"/>
              </w:rPr>
              <w:t>根据投标人类似项目的经营业绩、经</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验的有效证明文件进行评价：</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43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为采购人提供与本项目类似试剂及耗</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材整体配送服务的业绩要求，与采购</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人同等规模或级别的单位得</w:t>
            </w:r>
            <w:r>
              <w:rPr>
                <w:rFonts w:ascii="宋体" w:hAnsi="宋体"/>
                <w:w w:val="99"/>
                <w:sz w:val="18"/>
                <w:szCs w:val="18"/>
              </w:rPr>
              <w:t xml:space="preserve"> 1 </w:t>
            </w:r>
            <w:r>
              <w:rPr>
                <w:rFonts w:hint="eastAsia" w:ascii="宋体" w:hAnsi="宋体"/>
                <w:w w:val="99"/>
                <w:sz w:val="18"/>
                <w:szCs w:val="18"/>
              </w:rPr>
              <w:t>分，本</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项最多得</w:t>
            </w:r>
            <w:r>
              <w:rPr>
                <w:rFonts w:ascii="宋体" w:hAnsi="宋体"/>
                <w:sz w:val="18"/>
                <w:szCs w:val="18"/>
              </w:rPr>
              <w:t xml:space="preserve"> 4 </w:t>
            </w:r>
            <w:r>
              <w:rPr>
                <w:rFonts w:hint="eastAsia" w:ascii="宋体" w:hAnsi="宋体"/>
                <w:sz w:val="18"/>
                <w:szCs w:val="18"/>
              </w:rPr>
              <w:t>分（投标人须提供截至</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6"/>
                <w:sz w:val="18"/>
                <w:szCs w:val="18"/>
              </w:rPr>
            </w:pPr>
            <w:r>
              <w:rPr>
                <w:rFonts w:ascii="宋体" w:hAnsi="宋体"/>
                <w:w w:val="96"/>
                <w:sz w:val="18"/>
                <w:szCs w:val="18"/>
              </w:rPr>
              <w:t>2019</w:t>
            </w:r>
            <w:r>
              <w:rPr>
                <w:rFonts w:hint="eastAsia" w:ascii="宋体" w:hAnsi="宋体"/>
                <w:w w:val="96"/>
                <w:sz w:val="18"/>
                <w:szCs w:val="18"/>
              </w:rPr>
              <w:t>年</w:t>
            </w:r>
            <w:r>
              <w:rPr>
                <w:rFonts w:ascii="宋体" w:hAnsi="宋体"/>
                <w:w w:val="96"/>
                <w:sz w:val="18"/>
                <w:szCs w:val="18"/>
              </w:rPr>
              <w:t xml:space="preserve"> 11</w:t>
            </w:r>
            <w:r>
              <w:rPr>
                <w:rFonts w:hint="eastAsia" w:ascii="宋体" w:hAnsi="宋体"/>
                <w:w w:val="96"/>
                <w:sz w:val="18"/>
                <w:szCs w:val="18"/>
              </w:rPr>
              <w:t>月</w:t>
            </w:r>
            <w:r>
              <w:rPr>
                <w:rFonts w:ascii="宋体" w:hAnsi="宋体"/>
                <w:w w:val="96"/>
                <w:sz w:val="18"/>
                <w:szCs w:val="18"/>
              </w:rPr>
              <w:t xml:space="preserve"> 30 </w:t>
            </w:r>
            <w:r>
              <w:rPr>
                <w:rFonts w:hint="eastAsia" w:ascii="宋体" w:hAnsi="宋体"/>
                <w:w w:val="96"/>
                <w:sz w:val="18"/>
                <w:szCs w:val="18"/>
              </w:rPr>
              <w:t>日有效签约并在执行</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中的配送业绩合同复印件）。</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43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投</w:t>
            </w:r>
            <w:r>
              <w:rPr>
                <w:rFonts w:ascii="宋体" w:hAnsi="宋体"/>
                <w:sz w:val="18"/>
                <w:szCs w:val="18"/>
              </w:rPr>
              <w:t xml:space="preserve"> </w:t>
            </w:r>
            <w:r>
              <w:rPr>
                <w:rFonts w:hint="eastAsia" w:ascii="宋体" w:hAnsi="宋体"/>
                <w:sz w:val="18"/>
                <w:szCs w:val="18"/>
              </w:rPr>
              <w:t>标</w:t>
            </w:r>
            <w:r>
              <w:rPr>
                <w:rFonts w:ascii="宋体" w:hAnsi="宋体"/>
                <w:sz w:val="18"/>
                <w:szCs w:val="18"/>
              </w:rPr>
              <w:t xml:space="preserve"> </w:t>
            </w:r>
            <w:r>
              <w:rPr>
                <w:rFonts w:hint="eastAsia" w:ascii="宋体" w:hAnsi="宋体"/>
                <w:sz w:val="18"/>
                <w:szCs w:val="18"/>
              </w:rPr>
              <w:t>人</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注：提供合同的使用单位与采购人同</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其</w:t>
            </w:r>
          </w:p>
        </w:tc>
      </w:tr>
      <w:tr>
        <w:tblPrEx>
          <w:tblLayout w:type="fixed"/>
        </w:tblPrEx>
        <w:trPr>
          <w:trHeight w:val="19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w w:val="96"/>
                <w:sz w:val="18"/>
                <w:szCs w:val="18"/>
              </w:rPr>
            </w:pPr>
            <w:r>
              <w:rPr>
                <w:rFonts w:hint="eastAsia" w:ascii="宋体" w:hAnsi="宋体"/>
                <w:w w:val="96"/>
                <w:sz w:val="18"/>
                <w:szCs w:val="18"/>
              </w:rPr>
              <w:t>规模或级别的证明材料【以国家、省、</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vMerge w:val="continue"/>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20" w:hRule="atLeast"/>
        </w:trPr>
        <w:tc>
          <w:tcPr>
            <w:tcW w:w="600" w:type="dxa"/>
            <w:gridSpan w:val="2"/>
            <w:vMerge w:val="restart"/>
            <w:tcBorders>
              <w:left w:val="single" w:color="auto" w:sz="8" w:space="0"/>
              <w:right w:val="single" w:color="auto" w:sz="8" w:space="0"/>
            </w:tcBorders>
            <w:vAlign w:val="bottom"/>
          </w:tcPr>
          <w:p>
            <w:pPr>
              <w:spacing w:line="240" w:lineRule="atLeast"/>
              <w:ind w:left="120"/>
              <w:rPr>
                <w:rFonts w:ascii="宋体" w:hAnsi="宋体"/>
                <w:sz w:val="18"/>
                <w:szCs w:val="18"/>
              </w:rPr>
            </w:pPr>
            <w:r>
              <w:rPr>
                <w:rFonts w:ascii="宋体" w:hAnsi="宋体"/>
                <w:sz w:val="18"/>
                <w:szCs w:val="18"/>
              </w:rPr>
              <w:t>8</w:t>
            </w: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履</w:t>
            </w:r>
            <w:r>
              <w:rPr>
                <w:rFonts w:ascii="宋体" w:hAnsi="宋体"/>
                <w:sz w:val="18"/>
                <w:szCs w:val="18"/>
              </w:rPr>
              <w:t xml:space="preserve"> </w:t>
            </w:r>
            <w:r>
              <w:rPr>
                <w:rFonts w:hint="eastAsia" w:ascii="宋体" w:hAnsi="宋体"/>
                <w:sz w:val="18"/>
                <w:szCs w:val="18"/>
              </w:rPr>
              <w:t>约</w:t>
            </w:r>
            <w:r>
              <w:rPr>
                <w:rFonts w:ascii="宋体" w:hAnsi="宋体"/>
                <w:sz w:val="18"/>
                <w:szCs w:val="18"/>
              </w:rPr>
              <w:t xml:space="preserve"> </w:t>
            </w:r>
            <w:r>
              <w:rPr>
                <w:rFonts w:hint="eastAsia" w:ascii="宋体" w:hAnsi="宋体"/>
                <w:sz w:val="18"/>
                <w:szCs w:val="18"/>
              </w:rPr>
              <w:t>能</w:t>
            </w:r>
          </w:p>
        </w:tc>
        <w:tc>
          <w:tcPr>
            <w:tcW w:w="860" w:type="dxa"/>
            <w:vMerge w:val="restart"/>
            <w:tcBorders>
              <w:right w:val="single" w:color="auto" w:sz="8" w:space="0"/>
            </w:tcBorders>
            <w:vAlign w:val="bottom"/>
          </w:tcPr>
          <w:p>
            <w:pPr>
              <w:spacing w:line="240" w:lineRule="atLeast"/>
              <w:ind w:left="100"/>
              <w:rPr>
                <w:rFonts w:ascii="宋体" w:hAnsi="宋体"/>
                <w:sz w:val="18"/>
                <w:szCs w:val="18"/>
              </w:rPr>
            </w:pPr>
            <w:r>
              <w:rPr>
                <w:rFonts w:ascii="宋体" w:hAnsi="宋体"/>
                <w:sz w:val="18"/>
                <w:szCs w:val="18"/>
              </w:rPr>
              <w:t>4%</w:t>
            </w:r>
          </w:p>
        </w:tc>
        <w:tc>
          <w:tcPr>
            <w:tcW w:w="4080" w:type="dxa"/>
            <w:vMerge w:val="continue"/>
            <w:tcBorders>
              <w:right w:val="single" w:color="auto" w:sz="8" w:space="0"/>
            </w:tcBorders>
            <w:vAlign w:val="bottom"/>
          </w:tcPr>
          <w:p>
            <w:pPr>
              <w:spacing w:line="240" w:lineRule="atLeast"/>
              <w:rPr>
                <w:rFonts w:ascii="宋体"/>
                <w:sz w:val="18"/>
                <w:szCs w:val="18"/>
              </w:rPr>
            </w:pP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他</w:t>
            </w:r>
          </w:p>
        </w:tc>
      </w:tr>
      <w:tr>
        <w:tblPrEx>
          <w:tblLayout w:type="fixed"/>
          <w:tblCellMar>
            <w:top w:w="0" w:type="dxa"/>
            <w:left w:w="0" w:type="dxa"/>
            <w:bottom w:w="0" w:type="dxa"/>
            <w:right w:w="0" w:type="dxa"/>
          </w:tblCellMar>
        </w:tblPrEx>
        <w:trPr>
          <w:trHeight w:val="190" w:hRule="atLeast"/>
        </w:trPr>
        <w:tc>
          <w:tcPr>
            <w:tcW w:w="600" w:type="dxa"/>
            <w:gridSpan w:val="2"/>
            <w:vMerge w:val="continue"/>
            <w:tcBorders>
              <w:left w:val="single" w:color="auto" w:sz="8" w:space="0"/>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vMerge w:val="continue"/>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市级主管部门的官方网站公布的文件</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vMerge w:val="continue"/>
            <w:tcBorders>
              <w:right w:val="single" w:color="auto" w:sz="8" w:space="0"/>
            </w:tcBorders>
            <w:vAlign w:val="bottom"/>
          </w:tcPr>
          <w:p>
            <w:pPr>
              <w:spacing w:line="240" w:lineRule="atLeast"/>
              <w:rPr>
                <w:rFonts w:ascii="宋体"/>
                <w:sz w:val="18"/>
                <w:szCs w:val="18"/>
              </w:rPr>
            </w:pPr>
          </w:p>
        </w:tc>
      </w:tr>
      <w:tr>
        <w:tblPrEx>
          <w:tblLayout w:type="fixed"/>
        </w:tblPrEx>
        <w:trPr>
          <w:trHeight w:val="12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力</w:t>
            </w: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类</w:t>
            </w:r>
          </w:p>
        </w:tc>
      </w:tr>
      <w:tr>
        <w:tblPrEx>
          <w:tblLayout w:type="fixed"/>
          <w:tblCellMar>
            <w:top w:w="0" w:type="dxa"/>
            <w:left w:w="0" w:type="dxa"/>
            <w:bottom w:w="0" w:type="dxa"/>
            <w:right w:w="0" w:type="dxa"/>
          </w:tblCellMar>
        </w:tblPrEx>
        <w:trPr>
          <w:trHeight w:val="19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或名单为准（提供网址信息并附查询</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vMerge w:val="continue"/>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12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页面截图纸质件），若相关官方网站</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未登载单位等级或规模信息，应提供</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单位等级证书复印件并加盖医院公</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章，或行政主管部门出具的单位等级</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73" w:lineRule="exact"/>
              <w:ind w:left="100"/>
              <w:rPr>
                <w:rFonts w:ascii="宋体"/>
                <w:sz w:val="18"/>
                <w:szCs w:val="18"/>
              </w:rPr>
            </w:pPr>
            <w:r>
              <w:rPr>
                <w:rFonts w:hint="eastAsia" w:ascii="宋体" w:hAnsi="宋体"/>
                <w:sz w:val="18"/>
                <w:szCs w:val="18"/>
              </w:rPr>
              <w:t>证明（应说明何时通过何方组织的评</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审，提供复印件并加盖公章）】未提</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供或提供不全的不得分。配送合同签</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署单位名称须与本次投标人单位名称</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一致。</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158" w:hRule="atLeast"/>
        </w:trPr>
        <w:tc>
          <w:tcPr>
            <w:tcW w:w="80" w:type="dxa"/>
            <w:tcBorders>
              <w:left w:val="single" w:color="auto" w:sz="8" w:space="0"/>
              <w:bottom w:val="single" w:color="auto" w:sz="8" w:space="0"/>
            </w:tcBorders>
            <w:vAlign w:val="bottom"/>
          </w:tcPr>
          <w:p>
            <w:pPr>
              <w:spacing w:line="240" w:lineRule="atLeast"/>
              <w:rPr>
                <w:rFonts w:ascii="宋体"/>
                <w:sz w:val="18"/>
                <w:szCs w:val="18"/>
              </w:rPr>
            </w:pPr>
          </w:p>
        </w:tc>
        <w:tc>
          <w:tcPr>
            <w:tcW w:w="520" w:type="dxa"/>
            <w:tcBorders>
              <w:bottom w:val="single" w:color="auto" w:sz="8" w:space="0"/>
              <w:right w:val="single" w:color="auto" w:sz="8" w:space="0"/>
            </w:tcBorders>
            <w:vAlign w:val="bottom"/>
          </w:tcPr>
          <w:p>
            <w:pPr>
              <w:spacing w:line="240" w:lineRule="atLeast"/>
              <w:rPr>
                <w:rFonts w:ascii="宋体"/>
                <w:sz w:val="18"/>
                <w:szCs w:val="18"/>
              </w:rPr>
            </w:pPr>
          </w:p>
        </w:tc>
        <w:tc>
          <w:tcPr>
            <w:tcW w:w="1120" w:type="dxa"/>
            <w:tcBorders>
              <w:bottom w:val="single" w:color="auto" w:sz="8" w:space="0"/>
              <w:right w:val="single" w:color="auto" w:sz="8" w:space="0"/>
            </w:tcBorders>
            <w:vAlign w:val="bottom"/>
          </w:tcPr>
          <w:p>
            <w:pPr>
              <w:spacing w:line="240" w:lineRule="atLeast"/>
              <w:rPr>
                <w:rFonts w:ascii="宋体"/>
                <w:sz w:val="18"/>
                <w:szCs w:val="18"/>
              </w:rPr>
            </w:pPr>
          </w:p>
        </w:tc>
        <w:tc>
          <w:tcPr>
            <w:tcW w:w="860" w:type="dxa"/>
            <w:tcBorders>
              <w:bottom w:val="single" w:color="auto" w:sz="8" w:space="0"/>
              <w:right w:val="single" w:color="auto" w:sz="8" w:space="0"/>
            </w:tcBorders>
            <w:vAlign w:val="bottom"/>
          </w:tcPr>
          <w:p>
            <w:pPr>
              <w:spacing w:line="240" w:lineRule="atLeast"/>
              <w:rPr>
                <w:rFonts w:ascii="宋体"/>
                <w:sz w:val="18"/>
                <w:szCs w:val="18"/>
              </w:rPr>
            </w:pPr>
          </w:p>
        </w:tc>
        <w:tc>
          <w:tcPr>
            <w:tcW w:w="4080" w:type="dxa"/>
            <w:tcBorders>
              <w:bottom w:val="single" w:color="auto" w:sz="8" w:space="0"/>
              <w:right w:val="single" w:color="auto" w:sz="8" w:space="0"/>
            </w:tcBorders>
            <w:vAlign w:val="bottom"/>
          </w:tcPr>
          <w:p>
            <w:pPr>
              <w:spacing w:line="240" w:lineRule="atLeast"/>
              <w:rPr>
                <w:rFonts w:ascii="宋体"/>
                <w:sz w:val="18"/>
                <w:szCs w:val="18"/>
              </w:rPr>
            </w:pPr>
          </w:p>
        </w:tc>
        <w:tc>
          <w:tcPr>
            <w:tcW w:w="2500" w:type="dxa"/>
            <w:tcBorders>
              <w:bottom w:val="single" w:color="auto" w:sz="8" w:space="0"/>
            </w:tcBorders>
            <w:vAlign w:val="bottom"/>
          </w:tcPr>
          <w:p>
            <w:pPr>
              <w:spacing w:line="240" w:lineRule="atLeast"/>
              <w:rPr>
                <w:rFonts w:ascii="宋体"/>
                <w:sz w:val="18"/>
                <w:szCs w:val="18"/>
              </w:rPr>
            </w:pPr>
          </w:p>
        </w:tc>
        <w:tc>
          <w:tcPr>
            <w:tcW w:w="40" w:type="dxa"/>
            <w:tcBorders>
              <w:bottom w:val="single" w:color="auto" w:sz="8" w:space="0"/>
              <w:right w:val="single" w:color="auto" w:sz="8" w:space="0"/>
            </w:tcBorders>
            <w:vAlign w:val="bottom"/>
          </w:tcPr>
          <w:p>
            <w:pPr>
              <w:spacing w:line="240" w:lineRule="atLeast"/>
              <w:rPr>
                <w:rFonts w:ascii="宋体"/>
                <w:sz w:val="18"/>
                <w:szCs w:val="18"/>
              </w:rPr>
            </w:pPr>
          </w:p>
        </w:tc>
        <w:tc>
          <w:tcPr>
            <w:tcW w:w="420" w:type="dxa"/>
            <w:tcBorders>
              <w:bottom w:val="single" w:color="auto" w:sz="8" w:space="0"/>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557"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投</w:t>
            </w:r>
            <w:r>
              <w:rPr>
                <w:rFonts w:ascii="宋体" w:hAnsi="宋体"/>
                <w:sz w:val="18"/>
                <w:szCs w:val="18"/>
              </w:rPr>
              <w:t xml:space="preserve"> </w:t>
            </w:r>
            <w:r>
              <w:rPr>
                <w:rFonts w:hint="eastAsia" w:ascii="宋体" w:hAnsi="宋体"/>
                <w:sz w:val="18"/>
                <w:szCs w:val="18"/>
              </w:rPr>
              <w:t>标</w:t>
            </w:r>
            <w:r>
              <w:rPr>
                <w:rFonts w:ascii="宋体" w:hAnsi="宋体"/>
                <w:sz w:val="18"/>
                <w:szCs w:val="18"/>
              </w:rPr>
              <w:t xml:space="preserve"> </w:t>
            </w:r>
            <w:r>
              <w:rPr>
                <w:rFonts w:hint="eastAsia" w:ascii="宋体" w:hAnsi="宋体"/>
                <w:sz w:val="18"/>
                <w:szCs w:val="18"/>
              </w:rPr>
              <w:t>文</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投标文件制作规范，没有细微偏差情</w:t>
            </w:r>
          </w:p>
        </w:tc>
        <w:tc>
          <w:tcPr>
            <w:tcW w:w="2540" w:type="dxa"/>
            <w:gridSpan w:val="2"/>
            <w:vMerge w:val="restart"/>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根据投标人投标文件</w:t>
            </w:r>
          </w:p>
        </w:tc>
        <w:tc>
          <w:tcPr>
            <w:tcW w:w="4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其</w:t>
            </w:r>
          </w:p>
        </w:tc>
      </w:tr>
      <w:tr>
        <w:tblPrEx>
          <w:tblLayout w:type="fixed"/>
          <w:tblCellMar>
            <w:top w:w="0" w:type="dxa"/>
            <w:left w:w="0" w:type="dxa"/>
            <w:bottom w:w="0" w:type="dxa"/>
            <w:right w:w="0" w:type="dxa"/>
          </w:tblCellMar>
        </w:tblPrEx>
        <w:trPr>
          <w:trHeight w:val="311" w:hRule="atLeast"/>
        </w:trPr>
        <w:tc>
          <w:tcPr>
            <w:tcW w:w="600" w:type="dxa"/>
            <w:gridSpan w:val="2"/>
            <w:vMerge w:val="restart"/>
            <w:tcBorders>
              <w:left w:val="single" w:color="auto" w:sz="8" w:space="0"/>
              <w:right w:val="single" w:color="auto" w:sz="8" w:space="0"/>
            </w:tcBorders>
            <w:vAlign w:val="bottom"/>
          </w:tcPr>
          <w:p>
            <w:pPr>
              <w:spacing w:line="240" w:lineRule="atLeast"/>
              <w:jc w:val="center"/>
              <w:rPr>
                <w:rFonts w:ascii="宋体" w:hAnsi="宋体"/>
                <w:w w:val="99"/>
                <w:sz w:val="18"/>
                <w:szCs w:val="18"/>
              </w:rPr>
            </w:pPr>
            <w:r>
              <w:rPr>
                <w:rFonts w:ascii="宋体" w:hAnsi="宋体"/>
                <w:w w:val="99"/>
                <w:sz w:val="18"/>
                <w:szCs w:val="18"/>
              </w:rPr>
              <w:t>9</w:t>
            </w:r>
          </w:p>
        </w:tc>
        <w:tc>
          <w:tcPr>
            <w:tcW w:w="11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件</w:t>
            </w:r>
            <w:r>
              <w:rPr>
                <w:rFonts w:ascii="宋体" w:hAnsi="宋体"/>
                <w:sz w:val="18"/>
                <w:szCs w:val="18"/>
              </w:rPr>
              <w:t xml:space="preserve"> </w:t>
            </w:r>
            <w:r>
              <w:rPr>
                <w:rFonts w:hint="eastAsia" w:ascii="宋体" w:hAnsi="宋体"/>
                <w:sz w:val="18"/>
                <w:szCs w:val="18"/>
              </w:rPr>
              <w:t>的</w:t>
            </w:r>
            <w:r>
              <w:rPr>
                <w:rFonts w:ascii="宋体" w:hAnsi="宋体"/>
                <w:sz w:val="18"/>
                <w:szCs w:val="18"/>
              </w:rPr>
              <w:t xml:space="preserve"> </w:t>
            </w:r>
            <w:r>
              <w:rPr>
                <w:rFonts w:hint="eastAsia" w:ascii="宋体" w:hAnsi="宋体"/>
                <w:sz w:val="18"/>
                <w:szCs w:val="18"/>
              </w:rPr>
              <w:t>规</w:t>
            </w:r>
          </w:p>
        </w:tc>
        <w:tc>
          <w:tcPr>
            <w:tcW w:w="860" w:type="dxa"/>
            <w:vMerge w:val="restart"/>
            <w:tcBorders>
              <w:right w:val="single" w:color="auto" w:sz="8" w:space="0"/>
            </w:tcBorders>
            <w:vAlign w:val="bottom"/>
          </w:tcPr>
          <w:p>
            <w:pPr>
              <w:spacing w:line="240" w:lineRule="atLeast"/>
              <w:ind w:left="100"/>
              <w:rPr>
                <w:rFonts w:ascii="宋体" w:hAnsi="宋体"/>
                <w:sz w:val="18"/>
                <w:szCs w:val="18"/>
              </w:rPr>
            </w:pPr>
            <w:r>
              <w:rPr>
                <w:rFonts w:ascii="宋体" w:hAnsi="宋体"/>
                <w:sz w:val="18"/>
                <w:szCs w:val="18"/>
              </w:rPr>
              <w:t>1%</w:t>
            </w:r>
          </w:p>
        </w:tc>
        <w:tc>
          <w:tcPr>
            <w:tcW w:w="4080" w:type="dxa"/>
            <w:vMerge w:val="restart"/>
            <w:tcBorders>
              <w:right w:val="single" w:color="auto" w:sz="8" w:space="0"/>
            </w:tcBorders>
            <w:vAlign w:val="bottom"/>
          </w:tcPr>
          <w:p>
            <w:pPr>
              <w:spacing w:line="240" w:lineRule="atLeast"/>
              <w:ind w:left="100"/>
              <w:rPr>
                <w:rFonts w:ascii="宋体" w:hAnsi="宋体"/>
                <w:w w:val="99"/>
                <w:sz w:val="18"/>
                <w:szCs w:val="18"/>
              </w:rPr>
            </w:pPr>
            <w:r>
              <w:rPr>
                <w:rFonts w:hint="eastAsia" w:ascii="宋体" w:hAnsi="宋体"/>
                <w:w w:val="99"/>
                <w:sz w:val="18"/>
                <w:szCs w:val="18"/>
              </w:rPr>
              <w:t>形的得</w:t>
            </w:r>
            <w:r>
              <w:rPr>
                <w:rFonts w:ascii="宋体" w:hAnsi="宋体"/>
                <w:w w:val="99"/>
                <w:sz w:val="18"/>
                <w:szCs w:val="18"/>
              </w:rPr>
              <w:t xml:space="preserve"> 1 </w:t>
            </w:r>
            <w:r>
              <w:rPr>
                <w:rFonts w:hint="eastAsia" w:ascii="宋体" w:hAnsi="宋体"/>
                <w:w w:val="99"/>
                <w:sz w:val="18"/>
                <w:szCs w:val="18"/>
              </w:rPr>
              <w:t>分；有一项细微偏差扣</w:t>
            </w:r>
            <w:r>
              <w:rPr>
                <w:rFonts w:ascii="宋体" w:hAnsi="宋体"/>
                <w:w w:val="99"/>
                <w:sz w:val="18"/>
                <w:szCs w:val="18"/>
              </w:rPr>
              <w:t xml:space="preserve"> 0.5</w:t>
            </w:r>
          </w:p>
        </w:tc>
        <w:tc>
          <w:tcPr>
            <w:tcW w:w="2540" w:type="dxa"/>
            <w:gridSpan w:val="2"/>
            <w:vMerge w:val="continue"/>
            <w:tcBorders>
              <w:right w:val="single" w:color="auto" w:sz="8" w:space="0"/>
            </w:tcBorders>
            <w:vAlign w:val="bottom"/>
          </w:tcPr>
          <w:p>
            <w:pPr>
              <w:spacing w:line="240" w:lineRule="atLeast"/>
              <w:rPr>
                <w:rFonts w:ascii="宋体"/>
                <w:sz w:val="18"/>
                <w:szCs w:val="18"/>
              </w:rPr>
            </w:pPr>
          </w:p>
        </w:tc>
        <w:tc>
          <w:tcPr>
            <w:tcW w:w="420" w:type="dxa"/>
            <w:vMerge w:val="restart"/>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他</w:t>
            </w:r>
          </w:p>
        </w:tc>
      </w:tr>
      <w:tr>
        <w:tblPrEx>
          <w:tblLayout w:type="fixed"/>
        </w:tblPrEx>
        <w:trPr>
          <w:trHeight w:val="278" w:hRule="atLeast"/>
        </w:trPr>
        <w:tc>
          <w:tcPr>
            <w:tcW w:w="600" w:type="dxa"/>
            <w:gridSpan w:val="2"/>
            <w:vMerge w:val="continue"/>
            <w:tcBorders>
              <w:left w:val="single" w:color="auto" w:sz="8" w:space="0"/>
              <w:right w:val="single" w:color="auto" w:sz="8" w:space="0"/>
            </w:tcBorders>
            <w:vAlign w:val="bottom"/>
          </w:tcPr>
          <w:p>
            <w:pPr>
              <w:spacing w:line="240" w:lineRule="atLeast"/>
              <w:rPr>
                <w:rFonts w:ascii="宋体"/>
                <w:sz w:val="18"/>
                <w:szCs w:val="18"/>
              </w:rPr>
            </w:pPr>
          </w:p>
        </w:tc>
        <w:tc>
          <w:tcPr>
            <w:tcW w:w="1120" w:type="dxa"/>
            <w:vMerge w:val="continue"/>
            <w:tcBorders>
              <w:right w:val="single" w:color="auto" w:sz="8" w:space="0"/>
            </w:tcBorders>
            <w:vAlign w:val="bottom"/>
          </w:tcPr>
          <w:p>
            <w:pPr>
              <w:spacing w:line="240" w:lineRule="atLeast"/>
              <w:rPr>
                <w:rFonts w:ascii="宋体"/>
                <w:sz w:val="18"/>
                <w:szCs w:val="18"/>
              </w:rPr>
            </w:pPr>
          </w:p>
        </w:tc>
        <w:tc>
          <w:tcPr>
            <w:tcW w:w="860" w:type="dxa"/>
            <w:vMerge w:val="continue"/>
            <w:tcBorders>
              <w:right w:val="single" w:color="auto" w:sz="8" w:space="0"/>
            </w:tcBorders>
            <w:vAlign w:val="bottom"/>
          </w:tcPr>
          <w:p>
            <w:pPr>
              <w:spacing w:line="240" w:lineRule="atLeast"/>
              <w:rPr>
                <w:rFonts w:ascii="宋体"/>
                <w:sz w:val="18"/>
                <w:szCs w:val="18"/>
              </w:rPr>
            </w:pPr>
          </w:p>
        </w:tc>
        <w:tc>
          <w:tcPr>
            <w:tcW w:w="4080" w:type="dxa"/>
            <w:vMerge w:val="continue"/>
            <w:tcBorders>
              <w:right w:val="single" w:color="auto" w:sz="8" w:space="0"/>
            </w:tcBorders>
            <w:vAlign w:val="bottom"/>
          </w:tcPr>
          <w:p>
            <w:pPr>
              <w:spacing w:line="240" w:lineRule="atLeast"/>
              <w:rPr>
                <w:rFonts w:ascii="宋体"/>
                <w:sz w:val="18"/>
                <w:szCs w:val="18"/>
              </w:rPr>
            </w:pPr>
          </w:p>
        </w:tc>
        <w:tc>
          <w:tcPr>
            <w:tcW w:w="2540" w:type="dxa"/>
            <w:gridSpan w:val="2"/>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编制情况进行评分。</w:t>
            </w:r>
          </w:p>
        </w:tc>
        <w:tc>
          <w:tcPr>
            <w:tcW w:w="420" w:type="dxa"/>
            <w:vMerge w:val="continue"/>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238"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38" w:lineRule="exact"/>
              <w:ind w:left="100"/>
              <w:rPr>
                <w:rFonts w:ascii="宋体"/>
                <w:sz w:val="18"/>
                <w:szCs w:val="18"/>
              </w:rPr>
            </w:pPr>
            <w:r>
              <w:rPr>
                <w:rFonts w:hint="eastAsia" w:ascii="宋体" w:hAnsi="宋体"/>
                <w:sz w:val="18"/>
                <w:szCs w:val="18"/>
              </w:rPr>
              <w:t>范性</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38" w:lineRule="exact"/>
              <w:ind w:left="100"/>
              <w:rPr>
                <w:rFonts w:ascii="宋体"/>
                <w:sz w:val="18"/>
                <w:szCs w:val="18"/>
              </w:rPr>
            </w:pPr>
            <w:r>
              <w:rPr>
                <w:rFonts w:hint="eastAsia" w:ascii="宋体" w:hAnsi="宋体"/>
                <w:sz w:val="18"/>
                <w:szCs w:val="18"/>
              </w:rPr>
              <w:t>分，直至该项分值扣完为止。</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38" w:lineRule="exact"/>
              <w:ind w:left="100"/>
              <w:rPr>
                <w:rFonts w:ascii="宋体"/>
                <w:sz w:val="18"/>
                <w:szCs w:val="18"/>
              </w:rPr>
            </w:pPr>
            <w:r>
              <w:rPr>
                <w:rFonts w:hint="eastAsia" w:ascii="宋体" w:hAnsi="宋体"/>
                <w:sz w:val="18"/>
                <w:szCs w:val="18"/>
              </w:rPr>
              <w:t>类</w:t>
            </w:r>
          </w:p>
        </w:tc>
      </w:tr>
      <w:tr>
        <w:tblPrEx>
          <w:tblLayout w:type="fixed"/>
          <w:tblCellMar>
            <w:top w:w="0" w:type="dxa"/>
            <w:left w:w="0" w:type="dxa"/>
            <w:bottom w:w="0" w:type="dxa"/>
            <w:right w:w="0" w:type="dxa"/>
          </w:tblCellMar>
        </w:tblPrEx>
        <w:trPr>
          <w:trHeight w:val="272" w:hRule="atLeast"/>
        </w:trPr>
        <w:tc>
          <w:tcPr>
            <w:tcW w:w="80" w:type="dxa"/>
            <w:tcBorders>
              <w:left w:val="single" w:color="auto" w:sz="8" w:space="0"/>
              <w:bottom w:val="single" w:color="auto" w:sz="8" w:space="0"/>
            </w:tcBorders>
            <w:vAlign w:val="bottom"/>
          </w:tcPr>
          <w:p>
            <w:pPr>
              <w:spacing w:line="240" w:lineRule="atLeast"/>
              <w:rPr>
                <w:rFonts w:ascii="宋体"/>
                <w:sz w:val="18"/>
                <w:szCs w:val="18"/>
              </w:rPr>
            </w:pPr>
          </w:p>
        </w:tc>
        <w:tc>
          <w:tcPr>
            <w:tcW w:w="520" w:type="dxa"/>
            <w:tcBorders>
              <w:bottom w:val="single" w:color="auto" w:sz="8" w:space="0"/>
              <w:right w:val="single" w:color="auto" w:sz="8" w:space="0"/>
            </w:tcBorders>
            <w:vAlign w:val="bottom"/>
          </w:tcPr>
          <w:p>
            <w:pPr>
              <w:spacing w:line="240" w:lineRule="atLeast"/>
              <w:rPr>
                <w:rFonts w:ascii="宋体"/>
                <w:sz w:val="18"/>
                <w:szCs w:val="18"/>
              </w:rPr>
            </w:pPr>
          </w:p>
        </w:tc>
        <w:tc>
          <w:tcPr>
            <w:tcW w:w="1120" w:type="dxa"/>
            <w:tcBorders>
              <w:bottom w:val="single" w:color="auto" w:sz="8" w:space="0"/>
              <w:right w:val="single" w:color="auto" w:sz="8" w:space="0"/>
            </w:tcBorders>
            <w:vAlign w:val="bottom"/>
          </w:tcPr>
          <w:p>
            <w:pPr>
              <w:spacing w:line="240" w:lineRule="atLeast"/>
              <w:rPr>
                <w:rFonts w:ascii="宋体"/>
                <w:sz w:val="18"/>
                <w:szCs w:val="18"/>
              </w:rPr>
            </w:pPr>
          </w:p>
        </w:tc>
        <w:tc>
          <w:tcPr>
            <w:tcW w:w="860" w:type="dxa"/>
            <w:tcBorders>
              <w:bottom w:val="single" w:color="auto" w:sz="8" w:space="0"/>
              <w:right w:val="single" w:color="auto" w:sz="8" w:space="0"/>
            </w:tcBorders>
            <w:vAlign w:val="bottom"/>
          </w:tcPr>
          <w:p>
            <w:pPr>
              <w:spacing w:line="240" w:lineRule="atLeast"/>
              <w:rPr>
                <w:rFonts w:ascii="宋体"/>
                <w:sz w:val="18"/>
                <w:szCs w:val="18"/>
              </w:rPr>
            </w:pPr>
          </w:p>
        </w:tc>
        <w:tc>
          <w:tcPr>
            <w:tcW w:w="4080" w:type="dxa"/>
            <w:tcBorders>
              <w:bottom w:val="single" w:color="auto" w:sz="8" w:space="0"/>
              <w:right w:val="single" w:color="auto" w:sz="8" w:space="0"/>
            </w:tcBorders>
            <w:vAlign w:val="bottom"/>
          </w:tcPr>
          <w:p>
            <w:pPr>
              <w:spacing w:line="240" w:lineRule="atLeast"/>
              <w:rPr>
                <w:rFonts w:ascii="宋体"/>
                <w:sz w:val="18"/>
                <w:szCs w:val="18"/>
              </w:rPr>
            </w:pPr>
          </w:p>
        </w:tc>
        <w:tc>
          <w:tcPr>
            <w:tcW w:w="2500" w:type="dxa"/>
            <w:tcBorders>
              <w:bottom w:val="single" w:color="auto" w:sz="8" w:space="0"/>
            </w:tcBorders>
            <w:vAlign w:val="bottom"/>
          </w:tcPr>
          <w:p>
            <w:pPr>
              <w:spacing w:line="240" w:lineRule="atLeast"/>
              <w:rPr>
                <w:rFonts w:ascii="宋体"/>
                <w:sz w:val="18"/>
                <w:szCs w:val="18"/>
              </w:rPr>
            </w:pPr>
          </w:p>
        </w:tc>
        <w:tc>
          <w:tcPr>
            <w:tcW w:w="40" w:type="dxa"/>
            <w:tcBorders>
              <w:bottom w:val="single" w:color="auto" w:sz="8" w:space="0"/>
              <w:right w:val="single" w:color="auto" w:sz="8" w:space="0"/>
            </w:tcBorders>
            <w:vAlign w:val="bottom"/>
          </w:tcPr>
          <w:p>
            <w:pPr>
              <w:spacing w:line="240" w:lineRule="atLeast"/>
              <w:rPr>
                <w:rFonts w:ascii="宋体"/>
                <w:sz w:val="18"/>
                <w:szCs w:val="18"/>
              </w:rPr>
            </w:pPr>
          </w:p>
        </w:tc>
        <w:tc>
          <w:tcPr>
            <w:tcW w:w="420" w:type="dxa"/>
            <w:tcBorders>
              <w:bottom w:val="single" w:color="auto" w:sz="8" w:space="0"/>
              <w:right w:val="single" w:color="auto" w:sz="8" w:space="0"/>
            </w:tcBorders>
            <w:vAlign w:val="bottom"/>
          </w:tcPr>
          <w:p>
            <w:pPr>
              <w:spacing w:line="240" w:lineRule="atLeast"/>
              <w:rPr>
                <w:rFonts w:ascii="宋体"/>
                <w:sz w:val="18"/>
                <w:szCs w:val="18"/>
              </w:rPr>
            </w:pPr>
          </w:p>
        </w:tc>
      </w:tr>
      <w:tr>
        <w:tblPrEx>
          <w:tblLayout w:type="fixed"/>
        </w:tblPrEx>
        <w:trPr>
          <w:trHeight w:val="275"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国家强制采购产品除外，认定为政府</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采购节能产品或者政府采购环境标志</w:t>
            </w:r>
          </w:p>
        </w:tc>
        <w:tc>
          <w:tcPr>
            <w:tcW w:w="2540" w:type="dxa"/>
            <w:gridSpan w:val="2"/>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提供投标产品所在最</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节能、环</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w w:val="99"/>
                <w:sz w:val="18"/>
                <w:szCs w:val="18"/>
              </w:rPr>
            </w:pPr>
            <w:r>
              <w:rPr>
                <w:rFonts w:hint="eastAsia" w:ascii="宋体" w:hAnsi="宋体"/>
                <w:w w:val="99"/>
                <w:sz w:val="18"/>
                <w:szCs w:val="18"/>
              </w:rPr>
              <w:t>产品或者无线局域网产品的得</w:t>
            </w:r>
            <w:r>
              <w:rPr>
                <w:rFonts w:ascii="宋体" w:hAnsi="宋体"/>
                <w:w w:val="99"/>
                <w:sz w:val="18"/>
                <w:szCs w:val="18"/>
              </w:rPr>
              <w:t xml:space="preserve"> 1 </w:t>
            </w:r>
            <w:r>
              <w:rPr>
                <w:rFonts w:hint="eastAsia" w:ascii="宋体" w:hAnsi="宋体"/>
                <w:w w:val="99"/>
                <w:sz w:val="18"/>
                <w:szCs w:val="18"/>
              </w:rPr>
              <w:t>分。</w:t>
            </w:r>
          </w:p>
        </w:tc>
        <w:tc>
          <w:tcPr>
            <w:tcW w:w="2540" w:type="dxa"/>
            <w:gridSpan w:val="2"/>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新的节能清单页、环境</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境标志、</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非政府采购节能、环境标志产品的、</w:t>
            </w:r>
          </w:p>
        </w:tc>
        <w:tc>
          <w:tcPr>
            <w:tcW w:w="2540" w:type="dxa"/>
            <w:gridSpan w:val="2"/>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标志产品政府采购清</w:t>
            </w:r>
          </w:p>
        </w:tc>
        <w:tc>
          <w:tcPr>
            <w:tcW w:w="4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其</w:t>
            </w:r>
          </w:p>
        </w:tc>
      </w:tr>
      <w:tr>
        <w:tblPrEx>
          <w:tblLayout w:type="fixed"/>
          <w:tblCellMar>
            <w:top w:w="0" w:type="dxa"/>
            <w:left w:w="0" w:type="dxa"/>
            <w:bottom w:w="0" w:type="dxa"/>
            <w:right w:w="0" w:type="dxa"/>
          </w:tblCellMar>
        </w:tblPrEx>
        <w:trPr>
          <w:trHeight w:val="312" w:hRule="atLeast"/>
        </w:trPr>
        <w:tc>
          <w:tcPr>
            <w:tcW w:w="600" w:type="dxa"/>
            <w:gridSpan w:val="2"/>
            <w:tcBorders>
              <w:left w:val="single" w:color="auto" w:sz="8" w:space="0"/>
              <w:right w:val="single" w:color="auto" w:sz="8" w:space="0"/>
            </w:tcBorders>
            <w:vAlign w:val="bottom"/>
          </w:tcPr>
          <w:p>
            <w:pPr>
              <w:spacing w:line="240" w:lineRule="atLeast"/>
              <w:jc w:val="center"/>
              <w:rPr>
                <w:rFonts w:ascii="宋体" w:hAnsi="宋体"/>
                <w:w w:val="99"/>
                <w:sz w:val="18"/>
                <w:szCs w:val="18"/>
              </w:rPr>
            </w:pPr>
            <w:r>
              <w:rPr>
                <w:rFonts w:ascii="宋体" w:hAnsi="宋体"/>
                <w:w w:val="99"/>
                <w:sz w:val="18"/>
                <w:szCs w:val="18"/>
              </w:rPr>
              <w:t>10</w:t>
            </w:r>
          </w:p>
        </w:tc>
        <w:tc>
          <w:tcPr>
            <w:tcW w:w="11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无</w:t>
            </w:r>
            <w:r>
              <w:rPr>
                <w:rFonts w:ascii="宋体" w:hAnsi="宋体"/>
                <w:sz w:val="18"/>
                <w:szCs w:val="18"/>
              </w:rPr>
              <w:t xml:space="preserve"> </w:t>
            </w:r>
            <w:r>
              <w:rPr>
                <w:rFonts w:hint="eastAsia" w:ascii="宋体" w:hAnsi="宋体"/>
                <w:sz w:val="18"/>
                <w:szCs w:val="18"/>
              </w:rPr>
              <w:t>线</w:t>
            </w:r>
            <w:r>
              <w:rPr>
                <w:rFonts w:ascii="宋体" w:hAnsi="宋体"/>
                <w:sz w:val="18"/>
                <w:szCs w:val="18"/>
              </w:rPr>
              <w:t xml:space="preserve"> </w:t>
            </w:r>
            <w:r>
              <w:rPr>
                <w:rFonts w:hint="eastAsia" w:ascii="宋体" w:hAnsi="宋体"/>
                <w:sz w:val="18"/>
                <w:szCs w:val="18"/>
              </w:rPr>
              <w:t>局</w:t>
            </w:r>
          </w:p>
        </w:tc>
        <w:tc>
          <w:tcPr>
            <w:tcW w:w="860" w:type="dxa"/>
            <w:tcBorders>
              <w:right w:val="single" w:color="auto" w:sz="8" w:space="0"/>
            </w:tcBorders>
            <w:vAlign w:val="bottom"/>
          </w:tcPr>
          <w:p>
            <w:pPr>
              <w:spacing w:line="240" w:lineRule="atLeast"/>
              <w:ind w:left="100"/>
              <w:rPr>
                <w:rFonts w:ascii="宋体" w:hAnsi="宋体"/>
                <w:sz w:val="18"/>
                <w:szCs w:val="18"/>
              </w:rPr>
            </w:pPr>
            <w:r>
              <w:rPr>
                <w:rFonts w:ascii="宋体" w:hAnsi="宋体"/>
                <w:sz w:val="18"/>
                <w:szCs w:val="18"/>
              </w:rPr>
              <w:t>1%</w:t>
            </w: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无线局域网产品的不得分。</w:t>
            </w:r>
          </w:p>
        </w:tc>
        <w:tc>
          <w:tcPr>
            <w:tcW w:w="2540" w:type="dxa"/>
            <w:gridSpan w:val="2"/>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单页复印件并加盖单</w:t>
            </w:r>
          </w:p>
        </w:tc>
        <w:tc>
          <w:tcPr>
            <w:tcW w:w="4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他</w:t>
            </w: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域</w:t>
            </w:r>
            <w:r>
              <w:rPr>
                <w:rFonts w:ascii="宋体" w:hAnsi="宋体"/>
                <w:sz w:val="18"/>
                <w:szCs w:val="18"/>
              </w:rPr>
              <w:t xml:space="preserve"> </w:t>
            </w:r>
            <w:r>
              <w:rPr>
                <w:rFonts w:hint="eastAsia" w:ascii="宋体" w:hAnsi="宋体"/>
                <w:sz w:val="18"/>
                <w:szCs w:val="18"/>
              </w:rPr>
              <w:t>网</w:t>
            </w:r>
            <w:r>
              <w:rPr>
                <w:rFonts w:ascii="宋体" w:hAnsi="宋体"/>
                <w:sz w:val="18"/>
                <w:szCs w:val="18"/>
              </w:rPr>
              <w:t xml:space="preserve"> </w:t>
            </w:r>
            <w:r>
              <w:rPr>
                <w:rFonts w:hint="eastAsia" w:ascii="宋体" w:hAnsi="宋体"/>
                <w:sz w:val="18"/>
                <w:szCs w:val="18"/>
              </w:rPr>
              <w:t>产</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注：以财政部会同国务院有关部门机</w:t>
            </w:r>
          </w:p>
        </w:tc>
        <w:tc>
          <w:tcPr>
            <w:tcW w:w="2540" w:type="dxa"/>
            <w:gridSpan w:val="2"/>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位公章，属于无线局域</w:t>
            </w:r>
          </w:p>
        </w:tc>
        <w:tc>
          <w:tcPr>
            <w:tcW w:w="4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类</w:t>
            </w:r>
          </w:p>
        </w:tc>
      </w:tr>
      <w:tr>
        <w:tblPrEx>
          <w:tblLayout w:type="fixed"/>
        </w:tblPrEx>
        <w:trPr>
          <w:trHeight w:val="310"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品</w:t>
            </w: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构认定的为准（提供最新的环境标志</w:t>
            </w:r>
          </w:p>
        </w:tc>
        <w:tc>
          <w:tcPr>
            <w:tcW w:w="2540" w:type="dxa"/>
            <w:gridSpan w:val="2"/>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网产品提供相关证明</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产品政府采购清单或节能产品政府采</w:t>
            </w:r>
          </w:p>
        </w:tc>
        <w:tc>
          <w:tcPr>
            <w:tcW w:w="2540" w:type="dxa"/>
            <w:gridSpan w:val="2"/>
            <w:tcBorders>
              <w:right w:val="single" w:color="auto" w:sz="8" w:space="0"/>
            </w:tcBorders>
            <w:vAlign w:val="bottom"/>
          </w:tcPr>
          <w:p>
            <w:pPr>
              <w:spacing w:line="240" w:lineRule="atLeast"/>
              <w:ind w:left="80"/>
              <w:rPr>
                <w:rFonts w:ascii="宋体"/>
                <w:sz w:val="18"/>
                <w:szCs w:val="18"/>
              </w:rPr>
            </w:pPr>
            <w:r>
              <w:rPr>
                <w:rFonts w:hint="eastAsia" w:ascii="宋体" w:hAnsi="宋体"/>
                <w:sz w:val="18"/>
                <w:szCs w:val="18"/>
              </w:rPr>
              <w:t>材料。</w:t>
            </w: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12" w:hRule="atLeast"/>
        </w:trPr>
        <w:tc>
          <w:tcPr>
            <w:tcW w:w="80" w:type="dxa"/>
            <w:tcBorders>
              <w:left w:val="single" w:color="auto" w:sz="8" w:space="0"/>
            </w:tcBorders>
            <w:vAlign w:val="bottom"/>
          </w:tcPr>
          <w:p>
            <w:pPr>
              <w:spacing w:line="240" w:lineRule="atLeast"/>
              <w:rPr>
                <w:rFonts w:ascii="宋体"/>
                <w:sz w:val="18"/>
                <w:szCs w:val="18"/>
              </w:rPr>
            </w:pPr>
          </w:p>
        </w:tc>
        <w:tc>
          <w:tcPr>
            <w:tcW w:w="520" w:type="dxa"/>
            <w:tcBorders>
              <w:right w:val="single" w:color="auto" w:sz="8" w:space="0"/>
            </w:tcBorders>
            <w:vAlign w:val="bottom"/>
          </w:tcPr>
          <w:p>
            <w:pPr>
              <w:spacing w:line="240" w:lineRule="atLeast"/>
              <w:rPr>
                <w:rFonts w:ascii="宋体"/>
                <w:sz w:val="18"/>
                <w:szCs w:val="18"/>
              </w:rPr>
            </w:pPr>
          </w:p>
        </w:tc>
        <w:tc>
          <w:tcPr>
            <w:tcW w:w="1120" w:type="dxa"/>
            <w:tcBorders>
              <w:right w:val="single" w:color="auto" w:sz="8" w:space="0"/>
            </w:tcBorders>
            <w:vAlign w:val="bottom"/>
          </w:tcPr>
          <w:p>
            <w:pPr>
              <w:spacing w:line="240" w:lineRule="atLeast"/>
              <w:rPr>
                <w:rFonts w:ascii="宋体"/>
                <w:sz w:val="18"/>
                <w:szCs w:val="18"/>
              </w:rPr>
            </w:pPr>
          </w:p>
        </w:tc>
        <w:tc>
          <w:tcPr>
            <w:tcW w:w="860" w:type="dxa"/>
            <w:tcBorders>
              <w:right w:val="single" w:color="auto" w:sz="8" w:space="0"/>
            </w:tcBorders>
            <w:vAlign w:val="bottom"/>
          </w:tcPr>
          <w:p>
            <w:pPr>
              <w:spacing w:line="240" w:lineRule="atLeast"/>
              <w:rPr>
                <w:rFonts w:ascii="宋体"/>
                <w:sz w:val="18"/>
                <w:szCs w:val="18"/>
              </w:rPr>
            </w:pPr>
          </w:p>
        </w:tc>
        <w:tc>
          <w:tcPr>
            <w:tcW w:w="4080" w:type="dxa"/>
            <w:tcBorders>
              <w:right w:val="single" w:color="auto" w:sz="8" w:space="0"/>
            </w:tcBorders>
            <w:vAlign w:val="bottom"/>
          </w:tcPr>
          <w:p>
            <w:pPr>
              <w:spacing w:line="240" w:lineRule="atLeast"/>
              <w:ind w:left="100"/>
              <w:rPr>
                <w:rFonts w:ascii="宋体"/>
                <w:sz w:val="18"/>
                <w:szCs w:val="18"/>
              </w:rPr>
            </w:pPr>
            <w:r>
              <w:rPr>
                <w:rFonts w:hint="eastAsia" w:ascii="宋体" w:hAnsi="宋体"/>
                <w:sz w:val="18"/>
                <w:szCs w:val="18"/>
              </w:rPr>
              <w:t>购清单查询证明材料）。</w:t>
            </w:r>
          </w:p>
        </w:tc>
        <w:tc>
          <w:tcPr>
            <w:tcW w:w="2500" w:type="dxa"/>
            <w:vAlign w:val="bottom"/>
          </w:tcPr>
          <w:p>
            <w:pPr>
              <w:spacing w:line="240" w:lineRule="atLeast"/>
              <w:rPr>
                <w:rFonts w:ascii="宋体"/>
                <w:sz w:val="18"/>
                <w:szCs w:val="18"/>
              </w:rPr>
            </w:pPr>
          </w:p>
        </w:tc>
        <w:tc>
          <w:tcPr>
            <w:tcW w:w="40" w:type="dxa"/>
            <w:tcBorders>
              <w:right w:val="single" w:color="auto" w:sz="8" w:space="0"/>
            </w:tcBorders>
            <w:vAlign w:val="bottom"/>
          </w:tcPr>
          <w:p>
            <w:pPr>
              <w:spacing w:line="240" w:lineRule="atLeast"/>
              <w:rPr>
                <w:rFonts w:ascii="宋体"/>
                <w:sz w:val="18"/>
                <w:szCs w:val="18"/>
              </w:rPr>
            </w:pPr>
          </w:p>
        </w:tc>
        <w:tc>
          <w:tcPr>
            <w:tcW w:w="420" w:type="dxa"/>
            <w:tcBorders>
              <w:right w:val="single" w:color="auto" w:sz="8" w:space="0"/>
            </w:tcBorders>
            <w:vAlign w:val="bottom"/>
          </w:tcPr>
          <w:p>
            <w:pPr>
              <w:spacing w:line="240" w:lineRule="atLeast"/>
              <w:rPr>
                <w:rFonts w:ascii="宋体"/>
                <w:sz w:val="18"/>
                <w:szCs w:val="18"/>
              </w:rPr>
            </w:pPr>
          </w:p>
        </w:tc>
      </w:tr>
      <w:tr>
        <w:tblPrEx>
          <w:tblLayout w:type="fixed"/>
        </w:tblPrEx>
        <w:trPr>
          <w:trHeight w:val="38" w:hRule="atLeast"/>
        </w:trPr>
        <w:tc>
          <w:tcPr>
            <w:tcW w:w="80" w:type="dxa"/>
            <w:tcBorders>
              <w:left w:val="single" w:color="auto" w:sz="8" w:space="0"/>
              <w:bottom w:val="single" w:color="auto" w:sz="8" w:space="0"/>
            </w:tcBorders>
            <w:vAlign w:val="bottom"/>
          </w:tcPr>
          <w:p>
            <w:pPr>
              <w:spacing w:line="240" w:lineRule="atLeast"/>
              <w:rPr>
                <w:rFonts w:ascii="宋体"/>
                <w:sz w:val="18"/>
                <w:szCs w:val="18"/>
              </w:rPr>
            </w:pPr>
          </w:p>
        </w:tc>
        <w:tc>
          <w:tcPr>
            <w:tcW w:w="520" w:type="dxa"/>
            <w:tcBorders>
              <w:bottom w:val="single" w:color="auto" w:sz="8" w:space="0"/>
              <w:right w:val="single" w:color="auto" w:sz="8" w:space="0"/>
            </w:tcBorders>
            <w:vAlign w:val="bottom"/>
          </w:tcPr>
          <w:p>
            <w:pPr>
              <w:spacing w:line="240" w:lineRule="atLeast"/>
              <w:rPr>
                <w:rFonts w:ascii="宋体"/>
                <w:sz w:val="18"/>
                <w:szCs w:val="18"/>
              </w:rPr>
            </w:pPr>
          </w:p>
        </w:tc>
        <w:tc>
          <w:tcPr>
            <w:tcW w:w="1120" w:type="dxa"/>
            <w:tcBorders>
              <w:bottom w:val="single" w:color="auto" w:sz="8" w:space="0"/>
              <w:right w:val="single" w:color="auto" w:sz="8" w:space="0"/>
            </w:tcBorders>
            <w:vAlign w:val="bottom"/>
          </w:tcPr>
          <w:p>
            <w:pPr>
              <w:spacing w:line="240" w:lineRule="atLeast"/>
              <w:rPr>
                <w:rFonts w:ascii="宋体"/>
                <w:sz w:val="18"/>
                <w:szCs w:val="18"/>
              </w:rPr>
            </w:pPr>
          </w:p>
        </w:tc>
        <w:tc>
          <w:tcPr>
            <w:tcW w:w="860" w:type="dxa"/>
            <w:tcBorders>
              <w:bottom w:val="single" w:color="auto" w:sz="8" w:space="0"/>
              <w:right w:val="single" w:color="auto" w:sz="8" w:space="0"/>
            </w:tcBorders>
            <w:vAlign w:val="bottom"/>
          </w:tcPr>
          <w:p>
            <w:pPr>
              <w:spacing w:line="240" w:lineRule="atLeast"/>
              <w:rPr>
                <w:rFonts w:ascii="宋体"/>
                <w:sz w:val="18"/>
                <w:szCs w:val="18"/>
              </w:rPr>
            </w:pPr>
          </w:p>
        </w:tc>
        <w:tc>
          <w:tcPr>
            <w:tcW w:w="4080" w:type="dxa"/>
            <w:tcBorders>
              <w:bottom w:val="single" w:color="auto" w:sz="8" w:space="0"/>
              <w:right w:val="single" w:color="auto" w:sz="8" w:space="0"/>
            </w:tcBorders>
            <w:vAlign w:val="bottom"/>
          </w:tcPr>
          <w:p>
            <w:pPr>
              <w:spacing w:line="240" w:lineRule="atLeast"/>
              <w:rPr>
                <w:rFonts w:ascii="宋体"/>
                <w:sz w:val="18"/>
                <w:szCs w:val="18"/>
              </w:rPr>
            </w:pPr>
          </w:p>
        </w:tc>
        <w:tc>
          <w:tcPr>
            <w:tcW w:w="2500" w:type="dxa"/>
            <w:tcBorders>
              <w:bottom w:val="single" w:color="auto" w:sz="8" w:space="0"/>
            </w:tcBorders>
            <w:vAlign w:val="bottom"/>
          </w:tcPr>
          <w:p>
            <w:pPr>
              <w:spacing w:line="240" w:lineRule="atLeast"/>
              <w:rPr>
                <w:rFonts w:ascii="宋体"/>
                <w:sz w:val="18"/>
                <w:szCs w:val="18"/>
              </w:rPr>
            </w:pPr>
          </w:p>
        </w:tc>
        <w:tc>
          <w:tcPr>
            <w:tcW w:w="40" w:type="dxa"/>
            <w:tcBorders>
              <w:bottom w:val="single" w:color="auto" w:sz="8" w:space="0"/>
              <w:right w:val="single" w:color="auto" w:sz="8" w:space="0"/>
            </w:tcBorders>
            <w:vAlign w:val="bottom"/>
          </w:tcPr>
          <w:p>
            <w:pPr>
              <w:spacing w:line="240" w:lineRule="atLeast"/>
              <w:rPr>
                <w:rFonts w:ascii="宋体"/>
                <w:sz w:val="18"/>
                <w:szCs w:val="18"/>
              </w:rPr>
            </w:pPr>
          </w:p>
        </w:tc>
        <w:tc>
          <w:tcPr>
            <w:tcW w:w="420" w:type="dxa"/>
            <w:tcBorders>
              <w:bottom w:val="single" w:color="auto" w:sz="8" w:space="0"/>
              <w:right w:val="single" w:color="auto" w:sz="8" w:space="0"/>
            </w:tcBorders>
            <w:vAlign w:val="bottom"/>
          </w:tcPr>
          <w:p>
            <w:pPr>
              <w:spacing w:line="240" w:lineRule="atLeast"/>
              <w:rPr>
                <w:rFonts w:ascii="宋体"/>
                <w:sz w:val="18"/>
                <w:szCs w:val="18"/>
              </w:rPr>
            </w:pPr>
          </w:p>
        </w:tc>
      </w:tr>
      <w:tr>
        <w:tblPrEx>
          <w:tblLayout w:type="fixed"/>
          <w:tblCellMar>
            <w:top w:w="0" w:type="dxa"/>
            <w:left w:w="0" w:type="dxa"/>
            <w:bottom w:w="0" w:type="dxa"/>
            <w:right w:w="0" w:type="dxa"/>
          </w:tblCellMar>
        </w:tblPrEx>
        <w:trPr>
          <w:trHeight w:val="38" w:hRule="atLeast"/>
        </w:trPr>
        <w:tc>
          <w:tcPr>
            <w:tcW w:w="80" w:type="dxa"/>
            <w:tcBorders>
              <w:left w:val="single" w:color="auto" w:sz="8" w:space="0"/>
              <w:bottom w:val="single" w:color="auto" w:sz="8" w:space="0"/>
            </w:tcBorders>
            <w:vAlign w:val="bottom"/>
          </w:tcPr>
          <w:p>
            <w:pPr>
              <w:rPr>
                <w:rFonts w:ascii="宋体"/>
                <w:sz w:val="18"/>
                <w:szCs w:val="18"/>
              </w:rPr>
            </w:pPr>
          </w:p>
        </w:tc>
        <w:tc>
          <w:tcPr>
            <w:tcW w:w="520" w:type="dxa"/>
            <w:tcBorders>
              <w:bottom w:val="single" w:color="auto" w:sz="8" w:space="0"/>
              <w:right w:val="single" w:color="auto" w:sz="8" w:space="0"/>
            </w:tcBorders>
            <w:vAlign w:val="bottom"/>
          </w:tcPr>
          <w:p>
            <w:pPr>
              <w:spacing w:line="240" w:lineRule="atLeast"/>
              <w:rPr>
                <w:rFonts w:ascii="宋体"/>
                <w:sz w:val="18"/>
                <w:szCs w:val="18"/>
              </w:rPr>
            </w:pPr>
          </w:p>
        </w:tc>
        <w:tc>
          <w:tcPr>
            <w:tcW w:w="1120" w:type="dxa"/>
            <w:tcBorders>
              <w:bottom w:val="single" w:color="auto" w:sz="8" w:space="0"/>
              <w:right w:val="single" w:color="auto" w:sz="8" w:space="0"/>
            </w:tcBorders>
            <w:vAlign w:val="bottom"/>
          </w:tcPr>
          <w:p>
            <w:pPr>
              <w:spacing w:line="240" w:lineRule="atLeast"/>
              <w:rPr>
                <w:rFonts w:ascii="宋体"/>
                <w:sz w:val="18"/>
                <w:szCs w:val="18"/>
              </w:rPr>
            </w:pPr>
          </w:p>
        </w:tc>
        <w:tc>
          <w:tcPr>
            <w:tcW w:w="860" w:type="dxa"/>
            <w:tcBorders>
              <w:bottom w:val="single" w:color="auto" w:sz="8" w:space="0"/>
              <w:right w:val="single" w:color="auto" w:sz="8" w:space="0"/>
            </w:tcBorders>
            <w:vAlign w:val="bottom"/>
          </w:tcPr>
          <w:p>
            <w:pPr>
              <w:spacing w:line="240" w:lineRule="atLeast"/>
              <w:rPr>
                <w:rFonts w:ascii="宋体"/>
                <w:sz w:val="18"/>
                <w:szCs w:val="18"/>
              </w:rPr>
            </w:pPr>
          </w:p>
        </w:tc>
        <w:tc>
          <w:tcPr>
            <w:tcW w:w="4080" w:type="dxa"/>
            <w:tcBorders>
              <w:bottom w:val="single" w:color="auto" w:sz="8" w:space="0"/>
              <w:right w:val="single" w:color="auto" w:sz="8" w:space="0"/>
            </w:tcBorders>
            <w:vAlign w:val="bottom"/>
          </w:tcPr>
          <w:p>
            <w:pPr>
              <w:spacing w:line="240" w:lineRule="atLeast"/>
              <w:rPr>
                <w:rFonts w:ascii="宋体"/>
                <w:sz w:val="18"/>
                <w:szCs w:val="18"/>
              </w:rPr>
            </w:pPr>
          </w:p>
        </w:tc>
        <w:tc>
          <w:tcPr>
            <w:tcW w:w="2500" w:type="dxa"/>
            <w:tcBorders>
              <w:bottom w:val="single" w:color="auto" w:sz="8" w:space="0"/>
            </w:tcBorders>
            <w:vAlign w:val="bottom"/>
          </w:tcPr>
          <w:p>
            <w:pPr>
              <w:spacing w:line="240" w:lineRule="atLeast"/>
              <w:rPr>
                <w:rFonts w:ascii="宋体"/>
                <w:sz w:val="18"/>
                <w:szCs w:val="18"/>
              </w:rPr>
            </w:pPr>
          </w:p>
        </w:tc>
        <w:tc>
          <w:tcPr>
            <w:tcW w:w="40" w:type="dxa"/>
            <w:tcBorders>
              <w:bottom w:val="single" w:color="auto" w:sz="8" w:space="0"/>
              <w:right w:val="single" w:color="auto" w:sz="8" w:space="0"/>
            </w:tcBorders>
            <w:vAlign w:val="bottom"/>
          </w:tcPr>
          <w:p>
            <w:pPr>
              <w:spacing w:line="240" w:lineRule="atLeast"/>
              <w:rPr>
                <w:rFonts w:ascii="宋体"/>
                <w:sz w:val="18"/>
                <w:szCs w:val="18"/>
              </w:rPr>
            </w:pPr>
          </w:p>
        </w:tc>
        <w:tc>
          <w:tcPr>
            <w:tcW w:w="420" w:type="dxa"/>
            <w:tcBorders>
              <w:bottom w:val="single" w:color="auto" w:sz="8" w:space="0"/>
              <w:right w:val="single" w:color="auto" w:sz="8" w:space="0"/>
            </w:tcBorders>
            <w:vAlign w:val="bottom"/>
          </w:tcPr>
          <w:p>
            <w:pPr>
              <w:spacing w:line="240" w:lineRule="atLeast"/>
              <w:rPr>
                <w:rFonts w:ascii="宋体"/>
                <w:sz w:val="18"/>
                <w:szCs w:val="18"/>
              </w:rPr>
            </w:pPr>
          </w:p>
        </w:tc>
      </w:tr>
    </w:tbl>
    <w:p>
      <w:pPr>
        <w:spacing w:line="2" w:lineRule="exact"/>
        <w:rPr>
          <w:rFonts w:ascii="宋体"/>
          <w:sz w:val="18"/>
          <w:szCs w:val="18"/>
        </w:rPr>
      </w:pPr>
    </w:p>
    <w:p>
      <w:pPr>
        <w:spacing w:line="240" w:lineRule="atLeast"/>
        <w:ind w:left="80"/>
        <w:rPr>
          <w:rFonts w:asci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评标时，评标成员应当独立对每个投标人的投标文件进行评价，并汇总</w:t>
      </w:r>
    </w:p>
    <w:p>
      <w:pPr>
        <w:spacing w:line="240" w:lineRule="atLeast"/>
        <w:ind w:left="80"/>
        <w:rPr>
          <w:rFonts w:ascii="宋体"/>
          <w:sz w:val="18"/>
          <w:szCs w:val="18"/>
        </w:rPr>
      </w:pPr>
      <w:r>
        <w:rPr>
          <w:rFonts w:hint="eastAsia" w:ascii="宋体" w:hAnsi="宋体"/>
          <w:sz w:val="18"/>
          <w:szCs w:val="18"/>
        </w:rPr>
        <w:t>每个投标人的得分。</w:t>
      </w:r>
    </w:p>
    <w:p>
      <w:pPr>
        <w:spacing w:line="240" w:lineRule="atLeast"/>
        <w:ind w:left="200"/>
        <w:rPr>
          <w:rFonts w:ascii="宋体"/>
          <w:sz w:val="18"/>
          <w:szCs w:val="18"/>
        </w:rPr>
      </w:pPr>
      <w:r>
        <w:rPr>
          <w:rFonts w:ascii="宋体" w:hAnsi="宋体"/>
          <w:sz w:val="18"/>
          <w:szCs w:val="18"/>
        </w:rPr>
        <w:t>2.</w:t>
      </w:r>
      <w:r>
        <w:rPr>
          <w:rFonts w:hint="eastAsia" w:ascii="宋体" w:hAnsi="宋体"/>
          <w:sz w:val="18"/>
          <w:szCs w:val="18"/>
        </w:rPr>
        <w:t>评分的取值按四舍五入法，保留小数点后两位。</w:t>
      </w:r>
    </w:p>
    <w:p>
      <w:pPr>
        <w:spacing w:line="240" w:lineRule="atLeast"/>
        <w:ind w:left="200"/>
        <w:rPr>
          <w:rFonts w:ascii="宋体"/>
          <w:sz w:val="18"/>
          <w:szCs w:val="18"/>
        </w:rPr>
      </w:pPr>
    </w:p>
    <w:p>
      <w:pPr>
        <w:rPr>
          <w:rFonts w:ascii="仿宋_GB2312" w:hAnsi="仿宋" w:eastAsia="仿宋_GB2312"/>
          <w:b/>
          <w:sz w:val="18"/>
          <w:szCs w:val="18"/>
        </w:rPr>
      </w:pPr>
      <w:r>
        <w:rPr>
          <w:rFonts w:hint="eastAsia" w:ascii="仿宋_GB2312" w:hAnsi="仿宋" w:eastAsia="仿宋_GB2312"/>
          <w:b/>
          <w:sz w:val="18"/>
          <w:szCs w:val="18"/>
        </w:rPr>
        <w:t>评审人签字：</w:t>
      </w:r>
    </w:p>
    <w:p>
      <w:pPr>
        <w:rPr>
          <w:rFonts w:ascii="仿宋_GB2312" w:hAnsi="仿宋" w:eastAsia="仿宋_GB2312"/>
          <w:b/>
          <w:sz w:val="18"/>
          <w:szCs w:val="18"/>
        </w:rPr>
      </w:pPr>
      <w:r>
        <w:rPr>
          <w:rFonts w:hint="eastAsia" w:ascii="仿宋_GB2312" w:hAnsi="仿宋" w:eastAsia="仿宋_GB2312"/>
          <w:b/>
          <w:sz w:val="18"/>
          <w:szCs w:val="18"/>
        </w:rPr>
        <w:t>评审曰期：</w:t>
      </w:r>
    </w:p>
    <w:sectPr>
      <w:pgSz w:w="11900" w:h="16838"/>
      <w:pgMar w:top="1440" w:right="700" w:bottom="951" w:left="700" w:header="0" w:footer="0" w:gutter="0"/>
      <w:cols w:equalWidth="0" w:num="1">
        <w:col w:w="1050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00007A87" w:usb1="80000000" w:usb2="00000008" w:usb3="00000000" w:csb0="400001FF" w:csb1="FFFF0000"/>
  </w:font>
  <w:font w:name="Calibri Light">
    <w:altName w:val="PMingLiU"/>
    <w:panose1 w:val="020F0302020204030204"/>
    <w:charset w:val="00"/>
    <w:family w:val="swiss"/>
    <w:pitch w:val="default"/>
    <w:sig w:usb0="00000000" w:usb1="00000000" w:usb2="00000000" w:usb3="00000000" w:csb0="2000019F"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PMingLiU">
    <w:panose1 w:val="02020300000000000000"/>
    <w:charset w:val="88"/>
    <w:family w:val="auto"/>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0000019"/>
    <w:lvl w:ilvl="0" w:tentative="0">
      <w:start w:val="1"/>
      <w:numFmt w:val="decimal"/>
      <w:lvlText w:val="%1)"/>
      <w:lvlJc w:val="left"/>
      <w:rPr>
        <w:rFonts w:cs="Times New Roman"/>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26D730B9"/>
    <w:multiLevelType w:val="multilevel"/>
    <w:tmpl w:val="26D730B9"/>
    <w:lvl w:ilvl="0" w:tentative="0">
      <w:start w:val="4"/>
      <w:numFmt w:val="japaneseCounting"/>
      <w:lvlText w:val="第%1章"/>
      <w:lvlJc w:val="left"/>
      <w:pPr>
        <w:tabs>
          <w:tab w:val="left" w:pos="4528"/>
        </w:tabs>
        <w:ind w:left="4528" w:hanging="1428"/>
      </w:pPr>
      <w:rPr>
        <w:rFonts w:hint="default" w:cs="Times New Roman"/>
      </w:rPr>
    </w:lvl>
    <w:lvl w:ilvl="1" w:tentative="0">
      <w:start w:val="1"/>
      <w:numFmt w:val="lowerLetter"/>
      <w:lvlText w:val="%2)"/>
      <w:lvlJc w:val="left"/>
      <w:pPr>
        <w:tabs>
          <w:tab w:val="left" w:pos="3940"/>
        </w:tabs>
        <w:ind w:left="3940" w:hanging="420"/>
      </w:pPr>
      <w:rPr>
        <w:rFonts w:cs="Times New Roman"/>
      </w:rPr>
    </w:lvl>
    <w:lvl w:ilvl="2" w:tentative="0">
      <w:start w:val="1"/>
      <w:numFmt w:val="lowerRoman"/>
      <w:lvlText w:val="%3."/>
      <w:lvlJc w:val="right"/>
      <w:pPr>
        <w:tabs>
          <w:tab w:val="left" w:pos="4360"/>
        </w:tabs>
        <w:ind w:left="4360" w:hanging="420"/>
      </w:pPr>
      <w:rPr>
        <w:rFonts w:cs="Times New Roman"/>
      </w:rPr>
    </w:lvl>
    <w:lvl w:ilvl="3" w:tentative="0">
      <w:start w:val="1"/>
      <w:numFmt w:val="decimal"/>
      <w:lvlText w:val="%4."/>
      <w:lvlJc w:val="left"/>
      <w:pPr>
        <w:tabs>
          <w:tab w:val="left" w:pos="4780"/>
        </w:tabs>
        <w:ind w:left="4780" w:hanging="420"/>
      </w:pPr>
      <w:rPr>
        <w:rFonts w:cs="Times New Roman"/>
      </w:rPr>
    </w:lvl>
    <w:lvl w:ilvl="4" w:tentative="0">
      <w:start w:val="1"/>
      <w:numFmt w:val="lowerLetter"/>
      <w:lvlText w:val="%5)"/>
      <w:lvlJc w:val="left"/>
      <w:pPr>
        <w:tabs>
          <w:tab w:val="left" w:pos="5200"/>
        </w:tabs>
        <w:ind w:left="5200" w:hanging="420"/>
      </w:pPr>
      <w:rPr>
        <w:rFonts w:cs="Times New Roman"/>
      </w:rPr>
    </w:lvl>
    <w:lvl w:ilvl="5" w:tentative="0">
      <w:start w:val="1"/>
      <w:numFmt w:val="lowerRoman"/>
      <w:lvlText w:val="%6."/>
      <w:lvlJc w:val="right"/>
      <w:pPr>
        <w:tabs>
          <w:tab w:val="left" w:pos="5620"/>
        </w:tabs>
        <w:ind w:left="5620" w:hanging="420"/>
      </w:pPr>
      <w:rPr>
        <w:rFonts w:cs="Times New Roman"/>
      </w:rPr>
    </w:lvl>
    <w:lvl w:ilvl="6" w:tentative="0">
      <w:start w:val="1"/>
      <w:numFmt w:val="decimal"/>
      <w:lvlText w:val="%7."/>
      <w:lvlJc w:val="left"/>
      <w:pPr>
        <w:tabs>
          <w:tab w:val="left" w:pos="6040"/>
        </w:tabs>
        <w:ind w:left="6040" w:hanging="420"/>
      </w:pPr>
      <w:rPr>
        <w:rFonts w:cs="Times New Roman"/>
      </w:rPr>
    </w:lvl>
    <w:lvl w:ilvl="7" w:tentative="0">
      <w:start w:val="1"/>
      <w:numFmt w:val="lowerLetter"/>
      <w:lvlText w:val="%8)"/>
      <w:lvlJc w:val="left"/>
      <w:pPr>
        <w:tabs>
          <w:tab w:val="left" w:pos="6460"/>
        </w:tabs>
        <w:ind w:left="6460" w:hanging="420"/>
      </w:pPr>
      <w:rPr>
        <w:rFonts w:cs="Times New Roman"/>
      </w:rPr>
    </w:lvl>
    <w:lvl w:ilvl="8" w:tentative="0">
      <w:start w:val="1"/>
      <w:numFmt w:val="lowerRoman"/>
      <w:lvlText w:val="%9."/>
      <w:lvlJc w:val="right"/>
      <w:pPr>
        <w:tabs>
          <w:tab w:val="left" w:pos="6880"/>
        </w:tabs>
        <w:ind w:left="6880" w:hanging="420"/>
      </w:pPr>
      <w:rPr>
        <w:rFonts w:cs="Times New Roman"/>
      </w:rPr>
    </w:lvl>
  </w:abstractNum>
  <w:abstractNum w:abstractNumId="2">
    <w:nsid w:val="697F027E"/>
    <w:multiLevelType w:val="multilevel"/>
    <w:tmpl w:val="697F027E"/>
    <w:lvl w:ilvl="0" w:tentative="0">
      <w:start w:val="1"/>
      <w:numFmt w:val="japaneseCounting"/>
      <w:lvlText w:val="%1、"/>
      <w:lvlJc w:val="left"/>
      <w:pPr>
        <w:tabs>
          <w:tab w:val="left" w:pos="4440"/>
        </w:tabs>
        <w:ind w:left="4440" w:hanging="720"/>
      </w:pPr>
      <w:rPr>
        <w:rFonts w:hint="default" w:cs="Times New Roman"/>
      </w:rPr>
    </w:lvl>
    <w:lvl w:ilvl="1" w:tentative="0">
      <w:start w:val="1"/>
      <w:numFmt w:val="lowerLetter"/>
      <w:lvlText w:val="%2)"/>
      <w:lvlJc w:val="left"/>
      <w:pPr>
        <w:tabs>
          <w:tab w:val="left" w:pos="4560"/>
        </w:tabs>
        <w:ind w:left="4560" w:hanging="420"/>
      </w:pPr>
      <w:rPr>
        <w:rFonts w:cs="Times New Roman"/>
      </w:rPr>
    </w:lvl>
    <w:lvl w:ilvl="2" w:tentative="0">
      <w:start w:val="1"/>
      <w:numFmt w:val="lowerRoman"/>
      <w:lvlText w:val="%3."/>
      <w:lvlJc w:val="right"/>
      <w:pPr>
        <w:tabs>
          <w:tab w:val="left" w:pos="4980"/>
        </w:tabs>
        <w:ind w:left="4980" w:hanging="420"/>
      </w:pPr>
      <w:rPr>
        <w:rFonts w:cs="Times New Roman"/>
      </w:rPr>
    </w:lvl>
    <w:lvl w:ilvl="3" w:tentative="0">
      <w:start w:val="1"/>
      <w:numFmt w:val="decimal"/>
      <w:lvlText w:val="%4."/>
      <w:lvlJc w:val="left"/>
      <w:pPr>
        <w:tabs>
          <w:tab w:val="left" w:pos="5400"/>
        </w:tabs>
        <w:ind w:left="5400" w:hanging="420"/>
      </w:pPr>
      <w:rPr>
        <w:rFonts w:cs="Times New Roman"/>
      </w:rPr>
    </w:lvl>
    <w:lvl w:ilvl="4" w:tentative="0">
      <w:start w:val="1"/>
      <w:numFmt w:val="lowerLetter"/>
      <w:lvlText w:val="%5)"/>
      <w:lvlJc w:val="left"/>
      <w:pPr>
        <w:tabs>
          <w:tab w:val="left" w:pos="5820"/>
        </w:tabs>
        <w:ind w:left="5820" w:hanging="420"/>
      </w:pPr>
      <w:rPr>
        <w:rFonts w:cs="Times New Roman"/>
      </w:rPr>
    </w:lvl>
    <w:lvl w:ilvl="5" w:tentative="0">
      <w:start w:val="1"/>
      <w:numFmt w:val="lowerRoman"/>
      <w:lvlText w:val="%6."/>
      <w:lvlJc w:val="right"/>
      <w:pPr>
        <w:tabs>
          <w:tab w:val="left" w:pos="6240"/>
        </w:tabs>
        <w:ind w:left="6240" w:hanging="420"/>
      </w:pPr>
      <w:rPr>
        <w:rFonts w:cs="Times New Roman"/>
      </w:rPr>
    </w:lvl>
    <w:lvl w:ilvl="6" w:tentative="0">
      <w:start w:val="1"/>
      <w:numFmt w:val="decimal"/>
      <w:lvlText w:val="%7."/>
      <w:lvlJc w:val="left"/>
      <w:pPr>
        <w:tabs>
          <w:tab w:val="left" w:pos="6660"/>
        </w:tabs>
        <w:ind w:left="6660" w:hanging="420"/>
      </w:pPr>
      <w:rPr>
        <w:rFonts w:cs="Times New Roman"/>
      </w:rPr>
    </w:lvl>
    <w:lvl w:ilvl="7" w:tentative="0">
      <w:start w:val="1"/>
      <w:numFmt w:val="lowerLetter"/>
      <w:lvlText w:val="%8)"/>
      <w:lvlJc w:val="left"/>
      <w:pPr>
        <w:tabs>
          <w:tab w:val="left" w:pos="7080"/>
        </w:tabs>
        <w:ind w:left="7080" w:hanging="420"/>
      </w:pPr>
      <w:rPr>
        <w:rFonts w:cs="Times New Roman"/>
      </w:rPr>
    </w:lvl>
    <w:lvl w:ilvl="8" w:tentative="0">
      <w:start w:val="1"/>
      <w:numFmt w:val="lowerRoman"/>
      <w:lvlText w:val="%9."/>
      <w:lvlJc w:val="right"/>
      <w:pPr>
        <w:tabs>
          <w:tab w:val="left" w:pos="7500"/>
        </w:tabs>
        <w:ind w:left="750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1E65E7B"/>
    <w:rsid w:val="00013723"/>
    <w:rsid w:val="0003184D"/>
    <w:rsid w:val="00080AF5"/>
    <w:rsid w:val="000A2DCC"/>
    <w:rsid w:val="000E2EB1"/>
    <w:rsid w:val="000E683A"/>
    <w:rsid w:val="000E6EA1"/>
    <w:rsid w:val="0016133A"/>
    <w:rsid w:val="001747E1"/>
    <w:rsid w:val="00192597"/>
    <w:rsid w:val="00197010"/>
    <w:rsid w:val="001A21C4"/>
    <w:rsid w:val="001A38DA"/>
    <w:rsid w:val="00216BEA"/>
    <w:rsid w:val="00226F2A"/>
    <w:rsid w:val="00266EC0"/>
    <w:rsid w:val="002A2F6C"/>
    <w:rsid w:val="002B320E"/>
    <w:rsid w:val="002C5707"/>
    <w:rsid w:val="002C7C08"/>
    <w:rsid w:val="002D6A6C"/>
    <w:rsid w:val="002E7ED7"/>
    <w:rsid w:val="003362BB"/>
    <w:rsid w:val="003A5081"/>
    <w:rsid w:val="003F2487"/>
    <w:rsid w:val="00406705"/>
    <w:rsid w:val="00431D41"/>
    <w:rsid w:val="00463ADE"/>
    <w:rsid w:val="004D2339"/>
    <w:rsid w:val="005225BE"/>
    <w:rsid w:val="0052526E"/>
    <w:rsid w:val="00531423"/>
    <w:rsid w:val="00542C57"/>
    <w:rsid w:val="0055535C"/>
    <w:rsid w:val="00584A7F"/>
    <w:rsid w:val="005945A3"/>
    <w:rsid w:val="005A314B"/>
    <w:rsid w:val="00610860"/>
    <w:rsid w:val="00616EEF"/>
    <w:rsid w:val="0063109C"/>
    <w:rsid w:val="00635EC5"/>
    <w:rsid w:val="00680939"/>
    <w:rsid w:val="006A632D"/>
    <w:rsid w:val="006B10A1"/>
    <w:rsid w:val="006B3557"/>
    <w:rsid w:val="007077A6"/>
    <w:rsid w:val="00723711"/>
    <w:rsid w:val="0072403D"/>
    <w:rsid w:val="00775F31"/>
    <w:rsid w:val="0079401D"/>
    <w:rsid w:val="007C670D"/>
    <w:rsid w:val="00837290"/>
    <w:rsid w:val="00863D24"/>
    <w:rsid w:val="008744DF"/>
    <w:rsid w:val="0089148D"/>
    <w:rsid w:val="008B184D"/>
    <w:rsid w:val="008C1216"/>
    <w:rsid w:val="008C2E31"/>
    <w:rsid w:val="0091148C"/>
    <w:rsid w:val="009221B4"/>
    <w:rsid w:val="0093483F"/>
    <w:rsid w:val="0096558B"/>
    <w:rsid w:val="009972DD"/>
    <w:rsid w:val="009E2D94"/>
    <w:rsid w:val="009F6C0C"/>
    <w:rsid w:val="00A03242"/>
    <w:rsid w:val="00A72309"/>
    <w:rsid w:val="00A82A60"/>
    <w:rsid w:val="00A87485"/>
    <w:rsid w:val="00A87EB8"/>
    <w:rsid w:val="00AA3272"/>
    <w:rsid w:val="00AA6A34"/>
    <w:rsid w:val="00B00BFC"/>
    <w:rsid w:val="00B3655D"/>
    <w:rsid w:val="00B57CD6"/>
    <w:rsid w:val="00B73D43"/>
    <w:rsid w:val="00BA53F1"/>
    <w:rsid w:val="00BB248D"/>
    <w:rsid w:val="00BB25C7"/>
    <w:rsid w:val="00BB5B96"/>
    <w:rsid w:val="00BF2542"/>
    <w:rsid w:val="00BF2D5E"/>
    <w:rsid w:val="00C16034"/>
    <w:rsid w:val="00C439CB"/>
    <w:rsid w:val="00C454E7"/>
    <w:rsid w:val="00C525EB"/>
    <w:rsid w:val="00C63B58"/>
    <w:rsid w:val="00C6434E"/>
    <w:rsid w:val="00C83E36"/>
    <w:rsid w:val="00CC1C47"/>
    <w:rsid w:val="00CF3695"/>
    <w:rsid w:val="00D05E53"/>
    <w:rsid w:val="00D54D36"/>
    <w:rsid w:val="00D62DD5"/>
    <w:rsid w:val="00DC1754"/>
    <w:rsid w:val="00DD5B21"/>
    <w:rsid w:val="00DE2E52"/>
    <w:rsid w:val="00DF38F6"/>
    <w:rsid w:val="00E53663"/>
    <w:rsid w:val="00E86B30"/>
    <w:rsid w:val="00EB7BD9"/>
    <w:rsid w:val="00EC5B32"/>
    <w:rsid w:val="00EC6CF4"/>
    <w:rsid w:val="00EC76B1"/>
    <w:rsid w:val="00ED58B1"/>
    <w:rsid w:val="00EF5C06"/>
    <w:rsid w:val="00F42D4C"/>
    <w:rsid w:val="00F452FB"/>
    <w:rsid w:val="00F56876"/>
    <w:rsid w:val="00F76229"/>
    <w:rsid w:val="00FE1D3D"/>
    <w:rsid w:val="15442249"/>
    <w:rsid w:val="1A654192"/>
    <w:rsid w:val="220C7DC8"/>
    <w:rsid w:val="31E65E7B"/>
    <w:rsid w:val="35F13FC5"/>
    <w:rsid w:val="4B3A0D22"/>
    <w:rsid w:val="50D012D3"/>
    <w:rsid w:val="548F3167"/>
    <w:rsid w:val="5B6F286B"/>
    <w:rsid w:val="6EE0032C"/>
    <w:rsid w:val="75D36C7F"/>
    <w:rsid w:val="7B3D46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qFormat/>
    <w:locked/>
    <w:uiPriority w:val="99"/>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link w:val="12"/>
    <w:qFormat/>
    <w:locked/>
    <w:uiPriority w:val="99"/>
    <w:pPr>
      <w:keepNext/>
      <w:keepLines/>
      <w:spacing w:before="280" w:after="290" w:line="376" w:lineRule="auto"/>
      <w:outlineLvl w:val="3"/>
    </w:pPr>
    <w:rPr>
      <w:rFonts w:ascii="Calibri Light" w:hAnsi="Calibri Light"/>
      <w:b/>
      <w:sz w:val="28"/>
      <w:szCs w:val="20"/>
    </w:rPr>
  </w:style>
  <w:style w:type="character" w:default="1" w:styleId="5">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jc w:val="left"/>
    </w:pPr>
    <w:rPr>
      <w:kern w:val="0"/>
      <w:sz w:val="24"/>
    </w:rPr>
  </w:style>
  <w:style w:type="character" w:styleId="6">
    <w:name w:val="FollowedHyperlink"/>
    <w:basedOn w:val="5"/>
    <w:qFormat/>
    <w:uiPriority w:val="99"/>
    <w:rPr>
      <w:rFonts w:cs="Times New Roman"/>
      <w:color w:val="000000"/>
      <w:u w:val="none"/>
    </w:rPr>
  </w:style>
  <w:style w:type="character" w:styleId="7">
    <w:name w:val="Hyperlink"/>
    <w:basedOn w:val="5"/>
    <w:qFormat/>
    <w:uiPriority w:val="99"/>
    <w:rPr>
      <w:rFonts w:cs="Times New Roman"/>
      <w:color w:val="000000"/>
      <w:u w:val="none"/>
    </w:rPr>
  </w:style>
  <w:style w:type="character" w:customStyle="1" w:styleId="9">
    <w:name w:val="Heading 2 Char"/>
    <w:basedOn w:val="5"/>
    <w:link w:val="2"/>
    <w:semiHidden/>
    <w:qFormat/>
    <w:locked/>
    <w:uiPriority w:val="99"/>
    <w:rPr>
      <w:rFonts w:ascii="Cambria" w:hAnsi="Cambria" w:eastAsia="宋体" w:cs="Times New Roman"/>
      <w:b/>
      <w:bCs/>
      <w:sz w:val="32"/>
      <w:szCs w:val="32"/>
    </w:rPr>
  </w:style>
  <w:style w:type="character" w:customStyle="1" w:styleId="10">
    <w:name w:val="Heading 4 Char"/>
    <w:basedOn w:val="5"/>
    <w:link w:val="3"/>
    <w:semiHidden/>
    <w:qFormat/>
    <w:locked/>
    <w:uiPriority w:val="99"/>
    <w:rPr>
      <w:rFonts w:ascii="Cambria" w:hAnsi="Cambria" w:eastAsia="宋体" w:cs="Times New Roman"/>
      <w:b/>
      <w:bCs/>
      <w:sz w:val="28"/>
      <w:szCs w:val="28"/>
    </w:rPr>
  </w:style>
  <w:style w:type="paragraph" w:customStyle="1" w:styleId="11">
    <w:name w:val="List Paragraph1"/>
    <w:basedOn w:val="1"/>
    <w:qFormat/>
    <w:uiPriority w:val="99"/>
    <w:pPr>
      <w:ind w:firstLine="420" w:firstLineChars="200"/>
    </w:pPr>
    <w:rPr>
      <w:szCs w:val="21"/>
    </w:rPr>
  </w:style>
  <w:style w:type="character" w:customStyle="1" w:styleId="12">
    <w:name w:val="Heading 4 Char1"/>
    <w:link w:val="3"/>
    <w:qFormat/>
    <w:locked/>
    <w:uiPriority w:val="99"/>
    <w:rPr>
      <w:rFonts w:ascii="Calibri Light" w:hAnsi="Calibri Light" w:eastAsia="宋体"/>
      <w:b/>
      <w:kern w:val="2"/>
      <w:sz w:val="2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34</Pages>
  <Words>2911</Words>
  <Characters>16596</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2019-12-13T07:58:00Z</dcterms:created>
  <dc:creator>Administrator</dc:creator>
  <cp:lastModifiedBy>Administrator</cp:lastModifiedBy>
  <cp:lastPrinted>2019-12-13T09:06:00Z</cp:lastPrinted>
  <dcterms:modified xsi:type="dcterms:W3CDTF">2019-12-16T08:14:44Z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